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B84CE" w14:textId="77777777" w:rsidR="0051166F" w:rsidRPr="00173148" w:rsidRDefault="0051166F">
      <w:pPr>
        <w:tabs>
          <w:tab w:val="left" w:pos="1911"/>
        </w:tabs>
        <w:spacing w:before="200"/>
        <w:ind w:left="1911" w:hanging="429"/>
        <w:jc w:val="both"/>
        <w:rPr>
          <w:rFonts w:asciiTheme="majorHAnsi" w:hAnsiTheme="majorHAnsi"/>
          <w:b/>
          <w:bCs/>
          <w:sz w:val="22"/>
          <w:szCs w:val="22"/>
        </w:rPr>
      </w:pPr>
    </w:p>
    <w:p w14:paraId="18D2A8B5" w14:textId="77777777" w:rsidR="0051166F" w:rsidRPr="00173148" w:rsidRDefault="0051166F">
      <w:pPr>
        <w:tabs>
          <w:tab w:val="left" w:pos="1911"/>
        </w:tabs>
        <w:spacing w:before="200"/>
        <w:ind w:left="1911" w:hanging="429"/>
        <w:jc w:val="both"/>
        <w:rPr>
          <w:rFonts w:asciiTheme="majorHAnsi" w:hAnsiTheme="majorHAnsi"/>
          <w:b/>
          <w:bCs/>
          <w:sz w:val="22"/>
          <w:szCs w:val="22"/>
        </w:rPr>
      </w:pPr>
    </w:p>
    <w:p w14:paraId="649EE15F" w14:textId="77777777" w:rsidR="0051166F" w:rsidRPr="00173148" w:rsidRDefault="0051166F">
      <w:pPr>
        <w:pStyle w:val="western"/>
        <w:suppressAutoHyphens/>
        <w:spacing w:before="100" w:after="0"/>
        <w:ind w:left="-426"/>
        <w:rPr>
          <w:rFonts w:asciiTheme="majorHAnsi" w:hAnsiTheme="majorHAnsi" w:cs="Noto Sans"/>
          <w:b/>
          <w:bCs/>
          <w:color w:val="2A6099"/>
          <w:sz w:val="22"/>
          <w:szCs w:val="22"/>
        </w:rPr>
      </w:pPr>
    </w:p>
    <w:p w14:paraId="3E38ED80" w14:textId="77777777" w:rsidR="0051166F" w:rsidRPr="00173148" w:rsidRDefault="0051166F">
      <w:pPr>
        <w:pStyle w:val="western"/>
        <w:suppressAutoHyphens/>
        <w:spacing w:before="100" w:after="0"/>
        <w:ind w:left="-426"/>
        <w:rPr>
          <w:rFonts w:asciiTheme="majorHAnsi" w:hAnsiTheme="majorHAnsi" w:cs="Noto Sans"/>
          <w:b/>
          <w:bCs/>
          <w:color w:val="2A6099"/>
          <w:sz w:val="22"/>
          <w:szCs w:val="22"/>
        </w:rPr>
      </w:pPr>
    </w:p>
    <w:p w14:paraId="28FC283C"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rPr>
      </w:pPr>
    </w:p>
    <w:p w14:paraId="6CA04C60" w14:textId="77777777" w:rsidR="0051166F" w:rsidRPr="00173148" w:rsidRDefault="0051166F">
      <w:pPr>
        <w:pStyle w:val="western"/>
        <w:suppressAutoHyphens/>
        <w:spacing w:before="100" w:after="0"/>
        <w:ind w:left="-426"/>
        <w:rPr>
          <w:rFonts w:asciiTheme="majorHAnsi" w:hAnsiTheme="majorHAnsi" w:cs="Noto Sans"/>
          <w:b/>
          <w:bCs/>
          <w:color w:val="2A6099"/>
          <w:sz w:val="22"/>
          <w:szCs w:val="22"/>
        </w:rPr>
      </w:pPr>
    </w:p>
    <w:p w14:paraId="5C9F031F" w14:textId="77777777" w:rsidR="0051166F" w:rsidRPr="00173148" w:rsidRDefault="0051166F">
      <w:pPr>
        <w:pStyle w:val="western"/>
        <w:suppressAutoHyphens/>
        <w:spacing w:before="100" w:after="0"/>
        <w:ind w:left="-426"/>
        <w:rPr>
          <w:rFonts w:asciiTheme="majorHAnsi" w:hAnsiTheme="majorHAnsi" w:cs="Noto Sans"/>
          <w:b/>
          <w:bCs/>
          <w:color w:val="2A6099"/>
          <w:sz w:val="22"/>
          <w:szCs w:val="22"/>
        </w:rPr>
      </w:pPr>
    </w:p>
    <w:p w14:paraId="5B47AD07" w14:textId="77777777" w:rsidR="0051166F" w:rsidRPr="00173148" w:rsidRDefault="0051166F">
      <w:pPr>
        <w:pStyle w:val="western"/>
        <w:suppressAutoHyphens/>
        <w:spacing w:before="100" w:after="0"/>
        <w:ind w:left="-426"/>
        <w:rPr>
          <w:rFonts w:asciiTheme="majorHAnsi" w:hAnsiTheme="majorHAnsi" w:cs="Noto Sans"/>
          <w:b/>
          <w:bCs/>
          <w:color w:val="2A6099"/>
          <w:sz w:val="22"/>
          <w:szCs w:val="22"/>
        </w:rPr>
      </w:pPr>
    </w:p>
    <w:p w14:paraId="67C5CD8B" w14:textId="77777777" w:rsidR="0051166F" w:rsidRPr="00173148" w:rsidRDefault="0073644C">
      <w:pPr>
        <w:pStyle w:val="western"/>
        <w:suppressAutoHyphens/>
        <w:spacing w:before="100" w:after="0"/>
        <w:ind w:left="567"/>
        <w:rPr>
          <w:rFonts w:asciiTheme="majorHAnsi" w:hAnsiTheme="majorHAnsi" w:cs="Noto Sans"/>
          <w:b/>
          <w:bCs/>
          <w:color w:val="2A6099"/>
          <w:sz w:val="22"/>
          <w:szCs w:val="22"/>
        </w:rPr>
      </w:pPr>
      <w:r w:rsidRPr="00173148">
        <w:rPr>
          <w:rFonts w:asciiTheme="majorHAnsi" w:hAnsiTheme="majorHAnsi" w:cs="Noto Sans"/>
          <w:b/>
          <w:bCs/>
          <w:color w:val="2A6099"/>
          <w:sz w:val="22"/>
          <w:szCs w:val="22"/>
        </w:rPr>
        <w:t>Manual de procediments per a la gestió dels fons del PRTR</w:t>
      </w:r>
    </w:p>
    <w:p w14:paraId="2A6B2BD5" w14:textId="152ADD69" w:rsidR="0051166F" w:rsidRPr="00173148" w:rsidRDefault="00F30312">
      <w:pPr>
        <w:pStyle w:val="western"/>
        <w:suppressAutoHyphens/>
        <w:spacing w:before="100" w:after="0"/>
        <w:ind w:left="567"/>
        <w:rPr>
          <w:rFonts w:asciiTheme="majorHAnsi" w:hAnsiTheme="majorHAnsi" w:cs="Noto Sans"/>
          <w:b/>
          <w:bCs/>
          <w:color w:val="2A6099"/>
          <w:sz w:val="22"/>
          <w:szCs w:val="22"/>
        </w:rPr>
      </w:pPr>
      <w:r w:rsidRPr="00173148">
        <w:rPr>
          <w:rFonts w:asciiTheme="majorHAnsi" w:hAnsiTheme="majorHAnsi" w:cs="Noto Sans"/>
          <w:b/>
          <w:bCs/>
          <w:color w:val="2A6099"/>
          <w:sz w:val="22"/>
          <w:szCs w:val="22"/>
        </w:rPr>
        <w:t>Ajuntament de ___________</w:t>
      </w:r>
    </w:p>
    <w:p w14:paraId="6C7D5827" w14:textId="77777777" w:rsidR="0051166F" w:rsidRPr="00173148" w:rsidRDefault="0051166F">
      <w:pPr>
        <w:pStyle w:val="western"/>
        <w:suppressAutoHyphens/>
        <w:spacing w:before="100" w:after="0"/>
        <w:ind w:left="-426"/>
        <w:rPr>
          <w:rFonts w:asciiTheme="majorHAnsi" w:hAnsiTheme="majorHAnsi" w:cs="Noto Sans"/>
          <w:b/>
          <w:bCs/>
          <w:color w:val="2A6099"/>
          <w:sz w:val="22"/>
          <w:szCs w:val="22"/>
        </w:rPr>
      </w:pPr>
    </w:p>
    <w:p w14:paraId="1FABBED7" w14:textId="77777777" w:rsidR="0051166F" w:rsidRPr="00173148" w:rsidRDefault="0073644C">
      <w:pPr>
        <w:pStyle w:val="western"/>
        <w:suppressAutoHyphens/>
        <w:spacing w:before="100" w:after="0"/>
        <w:ind w:left="567"/>
        <w:rPr>
          <w:rFonts w:asciiTheme="majorHAnsi" w:hAnsiTheme="majorHAnsi"/>
          <w:sz w:val="22"/>
          <w:szCs w:val="22"/>
        </w:rPr>
      </w:pPr>
      <w:r w:rsidRPr="00173148">
        <w:rPr>
          <w:rFonts w:asciiTheme="majorHAnsi" w:hAnsiTheme="majorHAnsi" w:cs="Noto Sans"/>
          <w:b/>
          <w:bCs/>
          <w:sz w:val="22"/>
          <w:szCs w:val="22"/>
        </w:rPr>
        <w:t xml:space="preserve">Versió </w:t>
      </w:r>
      <w:r w:rsidRPr="00173148">
        <w:rPr>
          <w:rFonts w:asciiTheme="majorHAnsi" w:hAnsiTheme="majorHAnsi" w:cs="Noto Sans"/>
          <w:b/>
          <w:bCs/>
          <w:sz w:val="22"/>
          <w:szCs w:val="22"/>
          <w:highlight w:val="lightGray"/>
        </w:rPr>
        <w:t>1.</w:t>
      </w:r>
      <w:r w:rsidRPr="00173148">
        <w:rPr>
          <w:rFonts w:asciiTheme="majorHAnsi" w:hAnsiTheme="majorHAnsi" w:cs="Noto Sans"/>
          <w:b/>
          <w:bCs/>
          <w:sz w:val="22"/>
          <w:szCs w:val="22"/>
        </w:rPr>
        <w:t xml:space="preserve"> Data </w:t>
      </w:r>
      <w:r w:rsidRPr="00173148">
        <w:rPr>
          <w:rFonts w:asciiTheme="majorHAnsi" w:hAnsiTheme="majorHAnsi" w:cs="Noto Sans"/>
          <w:b/>
          <w:bCs/>
          <w:sz w:val="22"/>
          <w:szCs w:val="22"/>
          <w:highlight w:val="lightGray"/>
        </w:rPr>
        <w:t>XXX</w:t>
      </w:r>
    </w:p>
    <w:p w14:paraId="1AC4FC86"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12185FEC"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4C249FE6"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3417191E"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752B5036"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19B1304A"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3D964659"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49159867"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5C84799D" w14:textId="77777777" w:rsidR="0051166F" w:rsidRPr="00173148" w:rsidRDefault="0073644C">
      <w:pPr>
        <w:pStyle w:val="western"/>
        <w:suppressAutoHyphens/>
        <w:spacing w:before="100" w:after="0"/>
        <w:rPr>
          <w:rFonts w:asciiTheme="majorHAnsi" w:hAnsiTheme="majorHAnsi" w:cs="Noto Sans"/>
          <w:b/>
          <w:bCs/>
          <w:color w:val="2A6099"/>
          <w:sz w:val="22"/>
          <w:szCs w:val="22"/>
          <w:highlight w:val="lightGray"/>
        </w:rPr>
      </w:pPr>
      <w:r w:rsidRPr="00173148">
        <w:rPr>
          <w:rFonts w:asciiTheme="majorHAnsi" w:hAnsiTheme="majorHAnsi"/>
          <w:sz w:val="22"/>
          <w:szCs w:val="22"/>
        </w:rPr>
        <w:br w:type="page"/>
      </w:r>
    </w:p>
    <w:p w14:paraId="613A5FD7" w14:textId="77777777" w:rsidR="0051166F" w:rsidRPr="00173148" w:rsidRDefault="0051166F">
      <w:pPr>
        <w:pStyle w:val="western"/>
        <w:suppressAutoHyphens/>
        <w:spacing w:before="100" w:after="0"/>
        <w:rPr>
          <w:rFonts w:asciiTheme="majorHAnsi" w:hAnsiTheme="majorHAnsi" w:cs="Noto Sans"/>
          <w:b/>
          <w:bCs/>
          <w:color w:val="2A6099"/>
          <w:sz w:val="22"/>
          <w:szCs w:val="22"/>
          <w:highlight w:val="lightGray"/>
        </w:rPr>
      </w:pPr>
    </w:p>
    <w:sdt>
      <w:sdtPr>
        <w:rPr>
          <w:rFonts w:asciiTheme="majorHAnsi" w:eastAsia="Segoe UI" w:hAnsiTheme="majorHAnsi" w:cs="Tahoma"/>
          <w:b w:val="0"/>
          <w:bCs w:val="0"/>
          <w:caps/>
          <w:sz w:val="22"/>
          <w:szCs w:val="22"/>
        </w:rPr>
        <w:id w:val="-1937207446"/>
        <w:docPartObj>
          <w:docPartGallery w:val="Table of Contents"/>
          <w:docPartUnique/>
        </w:docPartObj>
      </w:sdtPr>
      <w:sdtEndPr/>
      <w:sdtContent>
        <w:p w14:paraId="177B92D9" w14:textId="77777777" w:rsidR="0051166F" w:rsidRPr="00AF2EF0" w:rsidRDefault="0073644C">
          <w:pPr>
            <w:pStyle w:val="Encabezadodelista"/>
            <w:rPr>
              <w:rFonts w:asciiTheme="majorHAnsi" w:hAnsiTheme="majorHAnsi"/>
              <w:sz w:val="22"/>
              <w:szCs w:val="22"/>
            </w:rPr>
          </w:pPr>
          <w:r w:rsidRPr="00AF2EF0">
            <w:rPr>
              <w:rFonts w:asciiTheme="majorHAnsi" w:hAnsiTheme="majorHAnsi"/>
              <w:sz w:val="22"/>
              <w:szCs w:val="22"/>
            </w:rPr>
            <w:t>ÍNDEX DE CONTINGUTS</w:t>
          </w:r>
        </w:p>
        <w:p w14:paraId="1FAB659A" w14:textId="235EEEFA" w:rsidR="009F5C75" w:rsidRPr="008D750B" w:rsidRDefault="0073644C">
          <w:pPr>
            <w:pStyle w:val="TDC1"/>
            <w:tabs>
              <w:tab w:val="left" w:pos="2002"/>
              <w:tab w:val="right" w:leader="dot" w:pos="8493"/>
            </w:tabs>
            <w:rPr>
              <w:rFonts w:asciiTheme="majorHAnsi" w:eastAsiaTheme="minorEastAsia" w:hAnsiTheme="majorHAnsi" w:cstheme="minorBidi"/>
              <w:caps w:val="0"/>
              <w:noProof/>
              <w:kern w:val="2"/>
              <w:lang w:val="es-ES" w:eastAsia="es-ES"/>
              <w14:ligatures w14:val="standardContextual"/>
            </w:rPr>
          </w:pPr>
          <w:r w:rsidRPr="008D750B">
            <w:rPr>
              <w:rFonts w:asciiTheme="majorHAnsi" w:hAnsiTheme="majorHAnsi"/>
            </w:rPr>
            <w:fldChar w:fldCharType="begin"/>
          </w:r>
          <w:r w:rsidRPr="008D750B">
            <w:rPr>
              <w:rStyle w:val="Enlladelndex"/>
              <w:rFonts w:asciiTheme="majorHAnsi" w:hAnsiTheme="majorHAnsi"/>
            </w:rPr>
            <w:instrText>TOC \f \o "1-9" \h</w:instrText>
          </w:r>
          <w:r w:rsidRPr="008D750B">
            <w:rPr>
              <w:rStyle w:val="Enlladelndex"/>
              <w:rFonts w:asciiTheme="majorHAnsi" w:hAnsiTheme="majorHAnsi"/>
            </w:rPr>
            <w:fldChar w:fldCharType="separate"/>
          </w:r>
          <w:hyperlink w:anchor="_Toc224801351" w:history="1">
            <w:r w:rsidR="009F5C75" w:rsidRPr="008D750B">
              <w:rPr>
                <w:rStyle w:val="Hipervnculo"/>
                <w:rFonts w:asciiTheme="majorHAnsi" w:hAnsiTheme="majorHAnsi"/>
                <w:noProof/>
              </w:rPr>
              <w:t>1.</w:t>
            </w:r>
            <w:r w:rsidR="009F5C75" w:rsidRPr="008D750B">
              <w:rPr>
                <w:rFonts w:asciiTheme="majorHAnsi" w:eastAsiaTheme="minorEastAsia" w:hAnsiTheme="majorHAnsi" w:cstheme="minorBidi"/>
                <w:caps w:val="0"/>
                <w:noProof/>
                <w:kern w:val="2"/>
                <w:lang w:val="es-ES" w:eastAsia="es-ES"/>
                <w14:ligatures w14:val="standardContextual"/>
              </w:rPr>
              <w:tab/>
            </w:r>
            <w:r w:rsidR="009F5C75" w:rsidRPr="008D750B">
              <w:rPr>
                <w:rStyle w:val="Hipervnculo"/>
                <w:rFonts w:asciiTheme="majorHAnsi" w:hAnsiTheme="majorHAnsi"/>
                <w:noProof/>
              </w:rPr>
              <w:t>INTRODUCCIÓ</w:t>
            </w:r>
            <w:r w:rsidR="009F5C75" w:rsidRPr="008D750B">
              <w:rPr>
                <w:rFonts w:asciiTheme="majorHAnsi" w:hAnsiTheme="majorHAnsi"/>
                <w:noProof/>
              </w:rPr>
              <w:tab/>
            </w:r>
            <w:r w:rsidR="009F5C75" w:rsidRPr="008D750B">
              <w:rPr>
                <w:rFonts w:asciiTheme="majorHAnsi" w:hAnsiTheme="majorHAnsi"/>
                <w:noProof/>
              </w:rPr>
              <w:fldChar w:fldCharType="begin"/>
            </w:r>
            <w:r w:rsidR="009F5C75" w:rsidRPr="008D750B">
              <w:rPr>
                <w:rFonts w:asciiTheme="majorHAnsi" w:hAnsiTheme="majorHAnsi"/>
                <w:noProof/>
              </w:rPr>
              <w:instrText xml:space="preserve"> PAGEREF _Toc224801351 \h </w:instrText>
            </w:r>
            <w:r w:rsidR="009F5C75" w:rsidRPr="008D750B">
              <w:rPr>
                <w:rFonts w:asciiTheme="majorHAnsi" w:hAnsiTheme="majorHAnsi"/>
                <w:noProof/>
              </w:rPr>
            </w:r>
            <w:r w:rsidR="009F5C75" w:rsidRPr="008D750B">
              <w:rPr>
                <w:rFonts w:asciiTheme="majorHAnsi" w:hAnsiTheme="majorHAnsi"/>
                <w:noProof/>
              </w:rPr>
              <w:fldChar w:fldCharType="separate"/>
            </w:r>
            <w:r w:rsidR="009F5C75" w:rsidRPr="008D750B">
              <w:rPr>
                <w:rFonts w:asciiTheme="majorHAnsi" w:hAnsiTheme="majorHAnsi"/>
                <w:noProof/>
              </w:rPr>
              <w:t>4</w:t>
            </w:r>
            <w:r w:rsidR="009F5C75" w:rsidRPr="008D750B">
              <w:rPr>
                <w:rFonts w:asciiTheme="majorHAnsi" w:hAnsiTheme="majorHAnsi"/>
                <w:noProof/>
              </w:rPr>
              <w:fldChar w:fldCharType="end"/>
            </w:r>
          </w:hyperlink>
        </w:p>
        <w:p w14:paraId="0D658B62" w14:textId="5FB1C867" w:rsidR="009F5C75" w:rsidRPr="008D750B" w:rsidRDefault="009F5C75">
          <w:pPr>
            <w:pStyle w:val="TDC1"/>
            <w:tabs>
              <w:tab w:val="left" w:pos="2002"/>
              <w:tab w:val="right" w:leader="dot" w:pos="8493"/>
            </w:tabs>
            <w:rPr>
              <w:rFonts w:asciiTheme="majorHAnsi" w:eastAsiaTheme="minorEastAsia" w:hAnsiTheme="majorHAnsi" w:cstheme="minorBidi"/>
              <w:caps w:val="0"/>
              <w:noProof/>
              <w:kern w:val="2"/>
              <w:lang w:val="es-ES" w:eastAsia="es-ES"/>
              <w14:ligatures w14:val="standardContextual"/>
            </w:rPr>
          </w:pPr>
          <w:hyperlink w:anchor="_Toc224801352" w:history="1">
            <w:r w:rsidRPr="008D750B">
              <w:rPr>
                <w:rStyle w:val="Hipervnculo"/>
                <w:rFonts w:asciiTheme="majorHAnsi" w:hAnsiTheme="majorHAnsi"/>
                <w:noProof/>
              </w:rPr>
              <w:t>2.</w:t>
            </w:r>
            <w:r w:rsidRPr="008D750B">
              <w:rPr>
                <w:rFonts w:asciiTheme="majorHAnsi" w:eastAsiaTheme="minorEastAsia" w:hAnsiTheme="majorHAnsi" w:cstheme="minorBidi"/>
                <w:caps w:val="0"/>
                <w:noProof/>
                <w:kern w:val="2"/>
                <w:lang w:val="es-ES" w:eastAsia="es-ES"/>
                <w14:ligatures w14:val="standardContextual"/>
              </w:rPr>
              <w:tab/>
            </w:r>
            <w:r w:rsidRPr="008D750B">
              <w:rPr>
                <w:rStyle w:val="Hipervnculo"/>
                <w:rFonts w:asciiTheme="majorHAnsi" w:hAnsiTheme="majorHAnsi"/>
                <w:noProof/>
              </w:rPr>
              <w:t>PROCEDIMENT GENERAL</w:t>
            </w:r>
            <w:r w:rsidRPr="008D750B">
              <w:rPr>
                <w:rFonts w:asciiTheme="majorHAnsi" w:hAnsiTheme="majorHAnsi"/>
                <w:noProof/>
              </w:rPr>
              <w:tab/>
            </w:r>
            <w:r w:rsidRPr="008D750B">
              <w:rPr>
                <w:rFonts w:asciiTheme="majorHAnsi" w:hAnsiTheme="majorHAnsi"/>
                <w:noProof/>
              </w:rPr>
              <w:fldChar w:fldCharType="begin"/>
            </w:r>
            <w:r w:rsidRPr="008D750B">
              <w:rPr>
                <w:rFonts w:asciiTheme="majorHAnsi" w:hAnsiTheme="majorHAnsi"/>
                <w:noProof/>
              </w:rPr>
              <w:instrText xml:space="preserve"> PAGEREF _Toc224801352 \h </w:instrText>
            </w:r>
            <w:r w:rsidRPr="008D750B">
              <w:rPr>
                <w:rFonts w:asciiTheme="majorHAnsi" w:hAnsiTheme="majorHAnsi"/>
                <w:noProof/>
              </w:rPr>
            </w:r>
            <w:r w:rsidRPr="008D750B">
              <w:rPr>
                <w:rFonts w:asciiTheme="majorHAnsi" w:hAnsiTheme="majorHAnsi"/>
                <w:noProof/>
              </w:rPr>
              <w:fldChar w:fldCharType="separate"/>
            </w:r>
            <w:r w:rsidRPr="008D750B">
              <w:rPr>
                <w:rFonts w:asciiTheme="majorHAnsi" w:hAnsiTheme="majorHAnsi"/>
                <w:noProof/>
              </w:rPr>
              <w:t>4</w:t>
            </w:r>
            <w:r w:rsidRPr="008D750B">
              <w:rPr>
                <w:rFonts w:asciiTheme="majorHAnsi" w:hAnsiTheme="majorHAnsi"/>
                <w:noProof/>
              </w:rPr>
              <w:fldChar w:fldCharType="end"/>
            </w:r>
          </w:hyperlink>
        </w:p>
        <w:p w14:paraId="0BA0D831" w14:textId="468A7372"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53" w:history="1">
            <w:r w:rsidRPr="008D750B">
              <w:rPr>
                <w:rStyle w:val="Hipervnculo"/>
                <w:rFonts w:asciiTheme="majorHAnsi" w:eastAsia="Times New Roman" w:hAnsiTheme="majorHAnsi" w:cs="Noto Sans"/>
                <w:noProof/>
                <w:sz w:val="22"/>
                <w:szCs w:val="22"/>
                <w:lang w:bidi="en-US"/>
              </w:rPr>
              <w:t>2.1.</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Normativa i guies de referència</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_Toc224801353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4</w:t>
            </w:r>
            <w:r w:rsidRPr="008D750B">
              <w:rPr>
                <w:rFonts w:asciiTheme="majorHAnsi" w:hAnsiTheme="majorHAnsi"/>
                <w:noProof/>
                <w:sz w:val="22"/>
                <w:szCs w:val="22"/>
              </w:rPr>
              <w:fldChar w:fldCharType="end"/>
            </w:r>
          </w:hyperlink>
        </w:p>
        <w:p w14:paraId="34927C02" w14:textId="4BC6DBE6"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54" w:history="1">
            <w:r w:rsidRPr="008D750B">
              <w:rPr>
                <w:rStyle w:val="Hipervnculo"/>
                <w:rFonts w:asciiTheme="majorHAnsi" w:eastAsia="Times New Roman" w:hAnsiTheme="majorHAnsi" w:cs="Noto Sans"/>
                <w:noProof/>
                <w:sz w:val="22"/>
                <w:szCs w:val="22"/>
                <w:lang w:bidi="en-US"/>
              </w:rPr>
              <w:t>2.2.</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Accés a la documentació per a la gestió</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_Toc224801354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6</w:t>
            </w:r>
            <w:r w:rsidRPr="008D750B">
              <w:rPr>
                <w:rFonts w:asciiTheme="majorHAnsi" w:hAnsiTheme="majorHAnsi"/>
                <w:noProof/>
                <w:sz w:val="22"/>
                <w:szCs w:val="22"/>
              </w:rPr>
              <w:fldChar w:fldCharType="end"/>
            </w:r>
          </w:hyperlink>
        </w:p>
        <w:p w14:paraId="72AC3902" w14:textId="35DE2BF5"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55" w:history="1">
            <w:r w:rsidRPr="008D750B">
              <w:rPr>
                <w:rStyle w:val="Hipervnculo"/>
                <w:rFonts w:asciiTheme="majorHAnsi" w:eastAsia="Times New Roman" w:hAnsiTheme="majorHAnsi" w:cs="Noto Sans"/>
                <w:noProof/>
                <w:sz w:val="22"/>
                <w:szCs w:val="22"/>
                <w:lang w:bidi="en-US"/>
              </w:rPr>
              <w:t>2.3.</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Activitats principals en la gestió dels fons MRR</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_Toc224801355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6</w:t>
            </w:r>
            <w:r w:rsidRPr="008D750B">
              <w:rPr>
                <w:rFonts w:asciiTheme="majorHAnsi" w:hAnsiTheme="majorHAnsi"/>
                <w:noProof/>
                <w:sz w:val="22"/>
                <w:szCs w:val="22"/>
              </w:rPr>
              <w:fldChar w:fldCharType="end"/>
            </w:r>
          </w:hyperlink>
        </w:p>
        <w:p w14:paraId="5413EB3A" w14:textId="3DC5E2C1" w:rsidR="009F5C75" w:rsidRPr="008D750B" w:rsidRDefault="009F5C75">
          <w:pPr>
            <w:pStyle w:val="TDC1"/>
            <w:tabs>
              <w:tab w:val="left" w:pos="2002"/>
              <w:tab w:val="right" w:leader="dot" w:pos="8493"/>
            </w:tabs>
            <w:rPr>
              <w:rFonts w:asciiTheme="majorHAnsi" w:eastAsiaTheme="minorEastAsia" w:hAnsiTheme="majorHAnsi" w:cstheme="minorBidi"/>
              <w:caps w:val="0"/>
              <w:noProof/>
              <w:kern w:val="2"/>
              <w:lang w:val="es-ES" w:eastAsia="es-ES"/>
              <w14:ligatures w14:val="standardContextual"/>
            </w:rPr>
          </w:pPr>
          <w:hyperlink w:anchor="_Toc224801356" w:history="1">
            <w:r w:rsidRPr="008D750B">
              <w:rPr>
                <w:rStyle w:val="Hipervnculo"/>
                <w:rFonts w:asciiTheme="majorHAnsi" w:hAnsiTheme="majorHAnsi"/>
                <w:noProof/>
              </w:rPr>
              <w:t>3.</w:t>
            </w:r>
            <w:r w:rsidRPr="008D750B">
              <w:rPr>
                <w:rFonts w:asciiTheme="majorHAnsi" w:eastAsiaTheme="minorEastAsia" w:hAnsiTheme="majorHAnsi" w:cstheme="minorBidi"/>
                <w:caps w:val="0"/>
                <w:noProof/>
                <w:kern w:val="2"/>
                <w:lang w:val="es-ES" w:eastAsia="es-ES"/>
                <w14:ligatures w14:val="standardContextual"/>
              </w:rPr>
              <w:tab/>
            </w:r>
            <w:r w:rsidRPr="008D750B">
              <w:rPr>
                <w:rStyle w:val="Hipervnculo"/>
                <w:rFonts w:asciiTheme="majorHAnsi" w:hAnsiTheme="majorHAnsi"/>
                <w:noProof/>
              </w:rPr>
              <w:t>PROCEDIMENTS ESPECÍFICS PER DONAR COMPLIMENT A LES ORDRES HFP/1030/2021, HFP/1031/2021 I HFP/55/2023</w:t>
            </w:r>
            <w:r w:rsidRPr="008D750B">
              <w:rPr>
                <w:rFonts w:asciiTheme="majorHAnsi" w:hAnsiTheme="majorHAnsi"/>
                <w:noProof/>
              </w:rPr>
              <w:tab/>
            </w:r>
            <w:r w:rsidRPr="008D750B">
              <w:rPr>
                <w:rFonts w:asciiTheme="majorHAnsi" w:hAnsiTheme="majorHAnsi"/>
                <w:noProof/>
              </w:rPr>
              <w:fldChar w:fldCharType="begin"/>
            </w:r>
            <w:r w:rsidRPr="008D750B">
              <w:rPr>
                <w:rFonts w:asciiTheme="majorHAnsi" w:hAnsiTheme="majorHAnsi"/>
                <w:noProof/>
              </w:rPr>
              <w:instrText xml:space="preserve"> PAGEREF _Toc224801356 \h </w:instrText>
            </w:r>
            <w:r w:rsidRPr="008D750B">
              <w:rPr>
                <w:rFonts w:asciiTheme="majorHAnsi" w:hAnsiTheme="majorHAnsi"/>
                <w:noProof/>
              </w:rPr>
            </w:r>
            <w:r w:rsidRPr="008D750B">
              <w:rPr>
                <w:rFonts w:asciiTheme="majorHAnsi" w:hAnsiTheme="majorHAnsi"/>
                <w:noProof/>
              </w:rPr>
              <w:fldChar w:fldCharType="separate"/>
            </w:r>
            <w:r w:rsidRPr="008D750B">
              <w:rPr>
                <w:rFonts w:asciiTheme="majorHAnsi" w:hAnsiTheme="majorHAnsi"/>
                <w:noProof/>
              </w:rPr>
              <w:t>7</w:t>
            </w:r>
            <w:r w:rsidRPr="008D750B">
              <w:rPr>
                <w:rFonts w:asciiTheme="majorHAnsi" w:hAnsiTheme="majorHAnsi"/>
                <w:noProof/>
              </w:rPr>
              <w:fldChar w:fldCharType="end"/>
            </w:r>
          </w:hyperlink>
        </w:p>
        <w:p w14:paraId="1B33E052" w14:textId="60E8DB6D"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57" w:history="1">
            <w:r w:rsidRPr="008D750B">
              <w:rPr>
                <w:rStyle w:val="Hipervnculo"/>
                <w:rFonts w:asciiTheme="majorHAnsi" w:eastAsia="Times New Roman" w:hAnsiTheme="majorHAnsi" w:cs="Noto Sans"/>
                <w:noProof/>
                <w:sz w:val="22"/>
                <w:szCs w:val="22"/>
                <w:lang w:bidi="en-US"/>
              </w:rPr>
              <w:t>3.1.</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Prevenció del frau, la corrupció i el conflicte d’interessos</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_Toc224801357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7</w:t>
            </w:r>
            <w:r w:rsidRPr="008D750B">
              <w:rPr>
                <w:rFonts w:asciiTheme="majorHAnsi" w:hAnsiTheme="majorHAnsi"/>
                <w:noProof/>
                <w:sz w:val="22"/>
                <w:szCs w:val="22"/>
              </w:rPr>
              <w:fldChar w:fldCharType="end"/>
            </w:r>
          </w:hyperlink>
        </w:p>
        <w:p w14:paraId="303171DF" w14:textId="31458891"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58" w:history="1">
            <w:r w:rsidRPr="008D750B">
              <w:rPr>
                <w:rStyle w:val="Hipervnculo"/>
                <w:rFonts w:asciiTheme="majorHAnsi" w:hAnsiTheme="majorHAnsi"/>
                <w:bCs/>
                <w:noProof/>
                <w:sz w:val="22"/>
                <w:szCs w:val="22"/>
              </w:rPr>
              <w:t>3.1.1. Prevenció del frau: Pla Antifrau</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_Toc224801358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7</w:t>
            </w:r>
            <w:r w:rsidRPr="008D750B">
              <w:rPr>
                <w:rFonts w:asciiTheme="majorHAnsi" w:hAnsiTheme="majorHAnsi"/>
                <w:noProof/>
                <w:sz w:val="22"/>
                <w:szCs w:val="22"/>
              </w:rPr>
              <w:fldChar w:fldCharType="end"/>
            </w:r>
          </w:hyperlink>
        </w:p>
        <w:p w14:paraId="73EA47CF" w14:textId="1130191A"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59" w:history="1">
            <w:r w:rsidRPr="008D750B">
              <w:rPr>
                <w:rStyle w:val="Hipervnculo"/>
                <w:rFonts w:asciiTheme="majorHAnsi" w:hAnsiTheme="majorHAnsi"/>
                <w:bCs/>
                <w:noProof/>
                <w:sz w:val="22"/>
                <w:szCs w:val="22"/>
              </w:rPr>
              <w:t>3.1.2. Conflicte d’interessos</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_Toc224801359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8</w:t>
            </w:r>
            <w:r w:rsidRPr="008D750B">
              <w:rPr>
                <w:rFonts w:asciiTheme="majorHAnsi" w:hAnsiTheme="majorHAnsi"/>
                <w:noProof/>
                <w:sz w:val="22"/>
                <w:szCs w:val="22"/>
              </w:rPr>
              <w:fldChar w:fldCharType="end"/>
            </w:r>
          </w:hyperlink>
        </w:p>
        <w:p w14:paraId="7DD1BB32" w14:textId="0D84997B"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0" w:history="1">
            <w:r w:rsidRPr="008D750B">
              <w:rPr>
                <w:rStyle w:val="Hipervnculo"/>
                <w:rFonts w:asciiTheme="majorHAnsi" w:hAnsiTheme="majorHAnsi"/>
                <w:bCs/>
                <w:noProof/>
                <w:sz w:val="22"/>
                <w:szCs w:val="22"/>
              </w:rPr>
              <w:t>3.1.3. Corrupció</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_Toc224801360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10</w:t>
            </w:r>
            <w:r w:rsidRPr="008D750B">
              <w:rPr>
                <w:rFonts w:asciiTheme="majorHAnsi" w:hAnsiTheme="majorHAnsi"/>
                <w:noProof/>
                <w:sz w:val="22"/>
                <w:szCs w:val="22"/>
              </w:rPr>
              <w:fldChar w:fldCharType="end"/>
            </w:r>
          </w:hyperlink>
        </w:p>
        <w:p w14:paraId="720755B0" w14:textId="3E7C6630"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61" w:history="1">
            <w:r w:rsidRPr="008D750B">
              <w:rPr>
                <w:rStyle w:val="Hipervnculo"/>
                <w:rFonts w:asciiTheme="majorHAnsi" w:eastAsia="Times New Roman" w:hAnsiTheme="majorHAnsi" w:cs="Noto Sans"/>
                <w:noProof/>
                <w:sz w:val="22"/>
                <w:szCs w:val="22"/>
                <w:lang w:bidi="en-US"/>
              </w:rPr>
              <w:t>3.2.</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Gestió de fites i objectius</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_Toc224801361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10</w:t>
            </w:r>
            <w:r w:rsidRPr="008D750B">
              <w:rPr>
                <w:rFonts w:asciiTheme="majorHAnsi" w:hAnsiTheme="majorHAnsi"/>
                <w:noProof/>
                <w:sz w:val="22"/>
                <w:szCs w:val="22"/>
              </w:rPr>
              <w:fldChar w:fldCharType="end"/>
            </w:r>
          </w:hyperlink>
        </w:p>
        <w:p w14:paraId="1E6F29C4" w14:textId="694F693E"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2" w:history="1">
            <w:r w:rsidRPr="008D750B">
              <w:rPr>
                <w:rStyle w:val="Hipervnculo"/>
                <w:rFonts w:asciiTheme="majorHAnsi" w:hAnsiTheme="majorHAnsi"/>
                <w:bCs/>
                <w:noProof/>
                <w:sz w:val="22"/>
                <w:szCs w:val="22"/>
              </w:rPr>
              <w:t>3.2.1. Definició de subprojectes</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_Toc224801362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12</w:t>
            </w:r>
            <w:r w:rsidRPr="008D750B">
              <w:rPr>
                <w:rFonts w:asciiTheme="majorHAnsi" w:hAnsiTheme="majorHAnsi"/>
                <w:noProof/>
                <w:sz w:val="22"/>
                <w:szCs w:val="22"/>
              </w:rPr>
              <w:fldChar w:fldCharType="end"/>
            </w:r>
          </w:hyperlink>
        </w:p>
        <w:p w14:paraId="29A1FC2D" w14:textId="658CA1BA"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3" w:history="1">
            <w:r w:rsidRPr="008D750B">
              <w:rPr>
                <w:rStyle w:val="Hipervnculo"/>
                <w:rFonts w:asciiTheme="majorHAnsi" w:hAnsiTheme="majorHAnsi"/>
                <w:bCs/>
                <w:noProof/>
                <w:sz w:val="22"/>
                <w:szCs w:val="22"/>
              </w:rPr>
              <w:t>3.2.2. Planificació del subprojecte</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_Toc224801363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12</w:t>
            </w:r>
            <w:r w:rsidRPr="008D750B">
              <w:rPr>
                <w:rFonts w:asciiTheme="majorHAnsi" w:hAnsiTheme="majorHAnsi"/>
                <w:noProof/>
                <w:sz w:val="22"/>
                <w:szCs w:val="22"/>
              </w:rPr>
              <w:fldChar w:fldCharType="end"/>
            </w:r>
          </w:hyperlink>
        </w:p>
        <w:p w14:paraId="46541820" w14:textId="34684C01"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4" w:history="1">
            <w:r w:rsidRPr="008D750B">
              <w:rPr>
                <w:rStyle w:val="Hipervnculo"/>
                <w:rFonts w:asciiTheme="majorHAnsi" w:hAnsiTheme="majorHAnsi"/>
                <w:bCs/>
                <w:noProof/>
                <w:sz w:val="22"/>
                <w:szCs w:val="22"/>
              </w:rPr>
              <w:t>3.2.3. Mapa de les fites i objectius</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_Toc224801364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14</w:t>
            </w:r>
            <w:r w:rsidRPr="008D750B">
              <w:rPr>
                <w:rFonts w:asciiTheme="majorHAnsi" w:hAnsiTheme="majorHAnsi"/>
                <w:noProof/>
                <w:sz w:val="22"/>
                <w:szCs w:val="22"/>
              </w:rPr>
              <w:fldChar w:fldCharType="end"/>
            </w:r>
          </w:hyperlink>
        </w:p>
        <w:p w14:paraId="232E4BEF" w14:textId="34496588"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5" w:history="1">
            <w:r w:rsidRPr="008D750B">
              <w:rPr>
                <w:rStyle w:val="Hipervnculo"/>
                <w:rFonts w:asciiTheme="majorHAnsi" w:hAnsiTheme="majorHAnsi"/>
                <w:bCs/>
                <w:noProof/>
                <w:sz w:val="22"/>
                <w:szCs w:val="22"/>
              </w:rPr>
              <w:t>3.2.4. Anàlisi del risc d’incompliment de les fites i objectius</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_Toc224801365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14</w:t>
            </w:r>
            <w:r w:rsidRPr="008D750B">
              <w:rPr>
                <w:rFonts w:asciiTheme="majorHAnsi" w:hAnsiTheme="majorHAnsi"/>
                <w:noProof/>
                <w:sz w:val="22"/>
                <w:szCs w:val="22"/>
              </w:rPr>
              <w:fldChar w:fldCharType="end"/>
            </w:r>
          </w:hyperlink>
        </w:p>
        <w:p w14:paraId="4223CE2A" w14:textId="7D66BB31"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6" w:history="1">
            <w:r w:rsidRPr="008D750B">
              <w:rPr>
                <w:rStyle w:val="Hipervnculo"/>
                <w:rFonts w:asciiTheme="majorHAnsi" w:hAnsiTheme="majorHAnsi"/>
                <w:bCs/>
                <w:noProof/>
                <w:sz w:val="22"/>
                <w:szCs w:val="22"/>
              </w:rPr>
              <w:t>3.2.5. Anàlisi de les fites i objectius per garantir el principi de no reversió</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_Toc224801366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14</w:t>
            </w:r>
            <w:r w:rsidRPr="008D750B">
              <w:rPr>
                <w:rFonts w:asciiTheme="majorHAnsi" w:hAnsiTheme="majorHAnsi"/>
                <w:noProof/>
                <w:sz w:val="22"/>
                <w:szCs w:val="22"/>
              </w:rPr>
              <w:fldChar w:fldCharType="end"/>
            </w:r>
          </w:hyperlink>
        </w:p>
        <w:p w14:paraId="72A8FFE4" w14:textId="4A58362D"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7" w:history="1">
            <w:r w:rsidRPr="008D750B">
              <w:rPr>
                <w:rStyle w:val="Hipervnculo"/>
                <w:rFonts w:asciiTheme="majorHAnsi" w:hAnsiTheme="majorHAnsi"/>
                <w:bCs/>
                <w:noProof/>
                <w:sz w:val="22"/>
                <w:szCs w:val="22"/>
              </w:rPr>
              <w:t>3.2.6. Execució i seguiment de l’execució del PRTR</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_Toc224801367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15</w:t>
            </w:r>
            <w:r w:rsidRPr="008D750B">
              <w:rPr>
                <w:rFonts w:asciiTheme="majorHAnsi" w:hAnsiTheme="majorHAnsi"/>
                <w:noProof/>
                <w:sz w:val="22"/>
                <w:szCs w:val="22"/>
              </w:rPr>
              <w:fldChar w:fldCharType="end"/>
            </w:r>
          </w:hyperlink>
        </w:p>
        <w:p w14:paraId="586DB77A" w14:textId="255824CA"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8" w:history="1">
            <w:r w:rsidRPr="008D750B">
              <w:rPr>
                <w:rStyle w:val="Hipervnculo"/>
                <w:rFonts w:asciiTheme="majorHAnsi" w:hAnsiTheme="majorHAnsi"/>
                <w:bCs/>
                <w:noProof/>
                <w:sz w:val="22"/>
                <w:szCs w:val="22"/>
              </w:rPr>
              <w:t>3.2.6.1. Informe de seguiment mensual</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_Toc224801368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15</w:t>
            </w:r>
            <w:r w:rsidRPr="008D750B">
              <w:rPr>
                <w:rFonts w:asciiTheme="majorHAnsi" w:hAnsiTheme="majorHAnsi"/>
                <w:noProof/>
                <w:sz w:val="22"/>
                <w:szCs w:val="22"/>
              </w:rPr>
              <w:fldChar w:fldCharType="end"/>
            </w:r>
          </w:hyperlink>
        </w:p>
        <w:p w14:paraId="0424A1A9" w14:textId="1E0B66F2"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9" w:history="1">
            <w:r w:rsidRPr="008D750B">
              <w:rPr>
                <w:rStyle w:val="Hipervnculo"/>
                <w:rFonts w:asciiTheme="majorHAnsi" w:hAnsiTheme="majorHAnsi"/>
                <w:bCs/>
                <w:noProof/>
                <w:sz w:val="22"/>
                <w:szCs w:val="22"/>
              </w:rPr>
              <w:t>3.2.6.2. Informe de previsions trimestral</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_Toc224801369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18</w:t>
            </w:r>
            <w:r w:rsidRPr="008D750B">
              <w:rPr>
                <w:rFonts w:asciiTheme="majorHAnsi" w:hAnsiTheme="majorHAnsi"/>
                <w:noProof/>
                <w:sz w:val="22"/>
                <w:szCs w:val="22"/>
              </w:rPr>
              <w:fldChar w:fldCharType="end"/>
            </w:r>
          </w:hyperlink>
        </w:p>
        <w:p w14:paraId="0C5A77CF" w14:textId="5EDB9BF3"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70" w:history="1">
            <w:r w:rsidRPr="008D750B">
              <w:rPr>
                <w:rStyle w:val="Hipervnculo"/>
                <w:rFonts w:asciiTheme="majorHAnsi" w:hAnsiTheme="majorHAnsi"/>
                <w:bCs/>
                <w:noProof/>
                <w:sz w:val="22"/>
                <w:szCs w:val="22"/>
              </w:rPr>
              <w:t>3.2.6.3. Informe de gestió semestral</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_Toc224801370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20</w:t>
            </w:r>
            <w:r w:rsidRPr="008D750B">
              <w:rPr>
                <w:rFonts w:asciiTheme="majorHAnsi" w:hAnsiTheme="majorHAnsi"/>
                <w:noProof/>
                <w:sz w:val="22"/>
                <w:szCs w:val="22"/>
              </w:rPr>
              <w:fldChar w:fldCharType="end"/>
            </w:r>
          </w:hyperlink>
        </w:p>
        <w:p w14:paraId="05B30882" w14:textId="11F55D82"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71" w:history="1">
            <w:r w:rsidRPr="008D750B">
              <w:rPr>
                <w:rStyle w:val="Hipervnculo"/>
                <w:rFonts w:asciiTheme="majorHAnsi" w:hAnsiTheme="majorHAnsi"/>
                <w:bCs/>
                <w:noProof/>
                <w:sz w:val="22"/>
                <w:szCs w:val="22"/>
              </w:rPr>
              <w:t>3.2.6.4. Certificat de compliment d’una fita o objectiu</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_Toc224801371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22</w:t>
            </w:r>
            <w:r w:rsidRPr="008D750B">
              <w:rPr>
                <w:rFonts w:asciiTheme="majorHAnsi" w:hAnsiTheme="majorHAnsi"/>
                <w:noProof/>
                <w:sz w:val="22"/>
                <w:szCs w:val="22"/>
              </w:rPr>
              <w:fldChar w:fldCharType="end"/>
            </w:r>
          </w:hyperlink>
        </w:p>
        <w:p w14:paraId="405A2191" w14:textId="5D94363A"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2" w:history="1">
            <w:r w:rsidRPr="008D750B">
              <w:rPr>
                <w:rStyle w:val="Hipervnculo"/>
                <w:rFonts w:asciiTheme="majorHAnsi" w:eastAsia="Times New Roman" w:hAnsiTheme="majorHAnsi" w:cs="Noto Sans"/>
                <w:noProof/>
                <w:sz w:val="22"/>
                <w:szCs w:val="22"/>
                <w:lang w:bidi="en-US"/>
              </w:rPr>
              <w:t>3.3.</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Autoavaluació</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_Toc224801372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23</w:t>
            </w:r>
            <w:r w:rsidRPr="008D750B">
              <w:rPr>
                <w:rFonts w:asciiTheme="majorHAnsi" w:hAnsiTheme="majorHAnsi"/>
                <w:noProof/>
                <w:sz w:val="22"/>
                <w:szCs w:val="22"/>
              </w:rPr>
              <w:fldChar w:fldCharType="end"/>
            </w:r>
          </w:hyperlink>
        </w:p>
        <w:p w14:paraId="5CC6964F" w14:textId="561F88C5"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3" w:history="1">
            <w:r w:rsidRPr="008D750B">
              <w:rPr>
                <w:rStyle w:val="Hipervnculo"/>
                <w:rFonts w:asciiTheme="majorHAnsi" w:eastAsia="Times New Roman" w:hAnsiTheme="majorHAnsi" w:cs="Noto Sans"/>
                <w:noProof/>
                <w:sz w:val="22"/>
                <w:szCs w:val="22"/>
                <w:lang w:bidi="en-US"/>
              </w:rPr>
              <w:t>3.4.</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Etiquetatge verd i etiquetatge digital</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_Toc224801373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24</w:t>
            </w:r>
            <w:r w:rsidRPr="008D750B">
              <w:rPr>
                <w:rFonts w:asciiTheme="majorHAnsi" w:hAnsiTheme="majorHAnsi"/>
                <w:noProof/>
                <w:sz w:val="22"/>
                <w:szCs w:val="22"/>
              </w:rPr>
              <w:fldChar w:fldCharType="end"/>
            </w:r>
          </w:hyperlink>
        </w:p>
        <w:p w14:paraId="49813E59" w14:textId="2262CB58"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4" w:history="1">
            <w:r w:rsidRPr="008D750B">
              <w:rPr>
                <w:rStyle w:val="Hipervnculo"/>
                <w:rFonts w:asciiTheme="majorHAnsi" w:hAnsiTheme="majorHAnsi"/>
                <w:noProof/>
                <w:sz w:val="22"/>
                <w:szCs w:val="22"/>
              </w:rPr>
              <w:t>3.5.</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hAnsiTheme="majorHAnsi"/>
                <w:noProof/>
                <w:sz w:val="22"/>
                <w:szCs w:val="22"/>
              </w:rPr>
              <w:t>Anàlisi de risc en relació amb possibles impactes negatius significatius en el medi ambient (do no significant harm, DNSH)</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_Toc224801374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24</w:t>
            </w:r>
            <w:r w:rsidRPr="008D750B">
              <w:rPr>
                <w:rFonts w:asciiTheme="majorHAnsi" w:hAnsiTheme="majorHAnsi"/>
                <w:noProof/>
                <w:sz w:val="22"/>
                <w:szCs w:val="22"/>
              </w:rPr>
              <w:fldChar w:fldCharType="end"/>
            </w:r>
          </w:hyperlink>
        </w:p>
        <w:p w14:paraId="7E41BA83" w14:textId="402BB47A"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5" w:history="1">
            <w:r w:rsidRPr="008D750B">
              <w:rPr>
                <w:rStyle w:val="Hipervnculo"/>
                <w:rFonts w:asciiTheme="majorHAnsi" w:hAnsiTheme="majorHAnsi"/>
                <w:noProof/>
                <w:sz w:val="22"/>
                <w:szCs w:val="22"/>
              </w:rPr>
              <w:t>3.6.</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hAnsiTheme="majorHAnsi"/>
                <w:noProof/>
                <w:sz w:val="22"/>
                <w:szCs w:val="22"/>
              </w:rPr>
              <w:t>Anàlisis de la compatibilitat del règim d'ajudes d'Estat i prevenció del doble finançament</w:t>
            </w:r>
            <w:r w:rsidR="00E62696">
              <w:rPr>
                <w:rStyle w:val="Hipervnculo"/>
                <w:rFonts w:asciiTheme="majorHAnsi" w:hAnsiTheme="majorHAnsi"/>
                <w:noProof/>
                <w:sz w:val="22"/>
                <w:szCs w:val="22"/>
              </w:rPr>
              <w:t xml:space="preserve">  </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_Toc224801375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26</w:t>
            </w:r>
            <w:r w:rsidRPr="008D750B">
              <w:rPr>
                <w:rFonts w:asciiTheme="majorHAnsi" w:hAnsiTheme="majorHAnsi"/>
                <w:noProof/>
                <w:sz w:val="22"/>
                <w:szCs w:val="22"/>
              </w:rPr>
              <w:fldChar w:fldCharType="end"/>
            </w:r>
          </w:hyperlink>
        </w:p>
        <w:p w14:paraId="3A9D4028" w14:textId="1FE35024"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6" w:history="1">
            <w:r w:rsidRPr="008D750B">
              <w:rPr>
                <w:rStyle w:val="Hipervnculo"/>
                <w:rFonts w:asciiTheme="majorHAnsi" w:eastAsia="Times New Roman" w:hAnsiTheme="majorHAnsi" w:cs="Noto Sans"/>
                <w:noProof/>
                <w:sz w:val="22"/>
                <w:szCs w:val="22"/>
                <w:lang w:bidi="en-US"/>
              </w:rPr>
              <w:t>3.7.</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Identificació del perceptor final dels fons, sigui com a beneficiari de les ajudes, o adjudicatari d'un contracte o subcontractista</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_Toc224801376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26</w:t>
            </w:r>
            <w:r w:rsidRPr="008D750B">
              <w:rPr>
                <w:rFonts w:asciiTheme="majorHAnsi" w:hAnsiTheme="majorHAnsi"/>
                <w:noProof/>
                <w:sz w:val="22"/>
                <w:szCs w:val="22"/>
              </w:rPr>
              <w:fldChar w:fldCharType="end"/>
            </w:r>
          </w:hyperlink>
        </w:p>
        <w:p w14:paraId="3DB30F14" w14:textId="30D0A794"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7" w:history="1">
            <w:r w:rsidRPr="008D750B">
              <w:rPr>
                <w:rStyle w:val="Hipervnculo"/>
                <w:rFonts w:asciiTheme="majorHAnsi" w:hAnsiTheme="majorHAnsi"/>
                <w:noProof/>
                <w:sz w:val="22"/>
                <w:szCs w:val="22"/>
              </w:rPr>
              <w:t>3.8.</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hAnsiTheme="majorHAnsi"/>
                <w:noProof/>
                <w:sz w:val="22"/>
                <w:szCs w:val="22"/>
              </w:rPr>
              <w:t>Compliment del manual de marca i comunicació</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_Toc224801377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27</w:t>
            </w:r>
            <w:r w:rsidRPr="008D750B">
              <w:rPr>
                <w:rFonts w:asciiTheme="majorHAnsi" w:hAnsiTheme="majorHAnsi"/>
                <w:noProof/>
                <w:sz w:val="22"/>
                <w:szCs w:val="22"/>
              </w:rPr>
              <w:fldChar w:fldCharType="end"/>
            </w:r>
          </w:hyperlink>
        </w:p>
        <w:p w14:paraId="19565639" w14:textId="2278B0CF"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8" w:history="1">
            <w:r w:rsidRPr="008D750B">
              <w:rPr>
                <w:rStyle w:val="Hipervnculo"/>
                <w:rFonts w:asciiTheme="majorHAnsi" w:hAnsiTheme="majorHAnsi"/>
                <w:noProof/>
                <w:sz w:val="22"/>
                <w:szCs w:val="22"/>
              </w:rPr>
              <w:t>3.9.</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hAnsiTheme="majorHAnsi"/>
                <w:noProof/>
                <w:sz w:val="22"/>
                <w:szCs w:val="22"/>
              </w:rPr>
              <w:t>Centre d’atenció a gestors del PRTR</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_Toc224801378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29</w:t>
            </w:r>
            <w:r w:rsidRPr="008D750B">
              <w:rPr>
                <w:rFonts w:asciiTheme="majorHAnsi" w:hAnsiTheme="majorHAnsi"/>
                <w:noProof/>
                <w:sz w:val="22"/>
                <w:szCs w:val="22"/>
              </w:rPr>
              <w:fldChar w:fldCharType="end"/>
            </w:r>
          </w:hyperlink>
        </w:p>
        <w:p w14:paraId="38D9A86B" w14:textId="20368806" w:rsidR="0051166F" w:rsidRPr="008D750B" w:rsidRDefault="0073644C" w:rsidP="0029468D">
          <w:pPr>
            <w:pStyle w:val="TDC1"/>
            <w:tabs>
              <w:tab w:val="right" w:leader="dot" w:pos="8503"/>
            </w:tabs>
            <w:jc w:val="both"/>
            <w:rPr>
              <w:rFonts w:asciiTheme="majorHAnsi" w:hAnsiTheme="majorHAnsi"/>
            </w:rPr>
          </w:pPr>
          <w:r w:rsidRPr="008D750B">
            <w:rPr>
              <w:rStyle w:val="Enlladelndex"/>
              <w:rFonts w:asciiTheme="majorHAnsi" w:hAnsiTheme="majorHAnsi"/>
            </w:rPr>
            <w:fldChar w:fldCharType="end"/>
          </w:r>
        </w:p>
      </w:sdtContent>
    </w:sdt>
    <w:p w14:paraId="111EDDD3" w14:textId="77777777" w:rsidR="0051166F" w:rsidRPr="008D750B" w:rsidRDefault="0073644C" w:rsidP="0029468D">
      <w:pPr>
        <w:pStyle w:val="western"/>
        <w:suppressAutoHyphens/>
        <w:spacing w:before="100" w:after="0"/>
        <w:jc w:val="both"/>
        <w:rPr>
          <w:rFonts w:asciiTheme="majorHAnsi" w:hAnsiTheme="majorHAnsi" w:cs="Noto Sans"/>
          <w:b/>
          <w:bCs/>
          <w:color w:val="2A6099"/>
          <w:sz w:val="22"/>
          <w:szCs w:val="22"/>
        </w:rPr>
      </w:pPr>
      <w:r w:rsidRPr="008D750B">
        <w:rPr>
          <w:rFonts w:asciiTheme="majorHAnsi" w:hAnsiTheme="majorHAnsi"/>
          <w:sz w:val="22"/>
          <w:szCs w:val="22"/>
        </w:rPr>
        <w:br w:type="page"/>
      </w:r>
    </w:p>
    <w:p w14:paraId="6830B008" w14:textId="77777777" w:rsidR="0051166F" w:rsidRPr="00450672" w:rsidRDefault="0073644C">
      <w:pPr>
        <w:pStyle w:val="Ttulo1"/>
        <w:numPr>
          <w:ilvl w:val="0"/>
          <w:numId w:val="4"/>
        </w:numPr>
        <w:spacing w:before="0" w:after="200"/>
        <w:ind w:left="454" w:hanging="454"/>
        <w:rPr>
          <w:rFonts w:asciiTheme="majorHAnsi" w:hAnsiTheme="majorHAnsi"/>
          <w:sz w:val="22"/>
          <w:szCs w:val="22"/>
        </w:rPr>
      </w:pPr>
      <w:bookmarkStart w:id="0" w:name="_Toc224801351"/>
      <w:r w:rsidRPr="00450672">
        <w:rPr>
          <w:rFonts w:asciiTheme="majorHAnsi" w:hAnsiTheme="majorHAnsi"/>
          <w:sz w:val="22"/>
          <w:szCs w:val="22"/>
        </w:rPr>
        <w:lastRenderedPageBreak/>
        <w:t>INTRODUCCIÓ</w:t>
      </w:r>
      <w:bookmarkEnd w:id="0"/>
    </w:p>
    <w:p w14:paraId="2EDE0E94" w14:textId="77777777" w:rsidR="0051166F" w:rsidRPr="00450672" w:rsidRDefault="0051166F">
      <w:pPr>
        <w:pStyle w:val="Textoindependiente21"/>
        <w:spacing w:line="276" w:lineRule="auto"/>
        <w:jc w:val="left"/>
        <w:rPr>
          <w:rFonts w:asciiTheme="majorHAnsi" w:hAnsiTheme="majorHAnsi" w:cs="Noto Sans"/>
          <w:b w:val="0"/>
          <w:bCs/>
          <w:sz w:val="22"/>
          <w:szCs w:val="22"/>
        </w:rPr>
      </w:pPr>
    </w:p>
    <w:p w14:paraId="17E21E48" w14:textId="75608615" w:rsidR="0051166F" w:rsidRPr="00450672" w:rsidRDefault="0073644C" w:rsidP="00F30312">
      <w:pPr>
        <w:pStyle w:val="Textoindependiente21"/>
        <w:spacing w:line="276" w:lineRule="auto"/>
        <w:rPr>
          <w:rFonts w:asciiTheme="majorHAnsi" w:hAnsiTheme="majorHAnsi" w:cs="Noto Sans"/>
          <w:b w:val="0"/>
          <w:bCs/>
          <w:sz w:val="22"/>
          <w:szCs w:val="22"/>
        </w:rPr>
      </w:pPr>
      <w:r w:rsidRPr="00450672">
        <w:rPr>
          <w:rFonts w:asciiTheme="majorHAnsi" w:hAnsiTheme="majorHAnsi" w:cs="Noto Sans"/>
          <w:b w:val="0"/>
          <w:bCs/>
          <w:sz w:val="22"/>
          <w:szCs w:val="22"/>
        </w:rPr>
        <w:t xml:space="preserve">Aquest Manual té per objecte establir les pautes d’actuació per als gestors d’expedients </w:t>
      </w:r>
      <w:r w:rsidR="00CC4F0D">
        <w:rPr>
          <w:rFonts w:asciiTheme="majorHAnsi" w:hAnsiTheme="majorHAnsi" w:cs="Noto Sans"/>
          <w:b w:val="0"/>
          <w:bCs/>
          <w:sz w:val="22"/>
          <w:szCs w:val="22"/>
        </w:rPr>
        <w:t xml:space="preserve">finançats amb fons </w:t>
      </w:r>
      <w:r w:rsidRPr="00450672">
        <w:rPr>
          <w:rFonts w:asciiTheme="majorHAnsi" w:hAnsiTheme="majorHAnsi" w:cs="Noto Sans"/>
          <w:b w:val="0"/>
          <w:bCs/>
          <w:sz w:val="22"/>
          <w:szCs w:val="22"/>
        </w:rPr>
        <w:t xml:space="preserve">provinents del Pla de Recuperació, Transformació i Resiliència (PRTR) </w:t>
      </w:r>
      <w:r w:rsidR="00CC4F0D">
        <w:rPr>
          <w:rFonts w:asciiTheme="majorHAnsi" w:hAnsiTheme="majorHAnsi" w:cs="Noto Sans"/>
          <w:b w:val="0"/>
          <w:bCs/>
          <w:sz w:val="22"/>
          <w:szCs w:val="22"/>
        </w:rPr>
        <w:t xml:space="preserve">– Next Generation </w:t>
      </w:r>
      <w:r w:rsidRPr="00450672">
        <w:rPr>
          <w:rFonts w:asciiTheme="majorHAnsi" w:hAnsiTheme="majorHAnsi" w:cs="Noto Sans"/>
          <w:b w:val="0"/>
          <w:bCs/>
          <w:sz w:val="22"/>
          <w:szCs w:val="22"/>
        </w:rPr>
        <w:t>de l</w:t>
      </w:r>
      <w:r w:rsidR="00F30312" w:rsidRPr="00450672">
        <w:rPr>
          <w:rFonts w:asciiTheme="majorHAnsi" w:hAnsiTheme="majorHAnsi" w:cs="Noto Sans"/>
          <w:b w:val="0"/>
          <w:bCs/>
          <w:sz w:val="22"/>
          <w:szCs w:val="22"/>
        </w:rPr>
        <w:t>’entitat local</w:t>
      </w:r>
      <w:r w:rsidRPr="00450672">
        <w:rPr>
          <w:rFonts w:asciiTheme="majorHAnsi" w:hAnsiTheme="majorHAnsi" w:cs="Noto Sans"/>
          <w:b w:val="0"/>
          <w:bCs/>
          <w:sz w:val="22"/>
          <w:szCs w:val="22"/>
        </w:rPr>
        <w:t xml:space="preserve"> com a entitat executora </w:t>
      </w:r>
      <w:r w:rsidR="00CC4F0D">
        <w:rPr>
          <w:rFonts w:asciiTheme="majorHAnsi" w:hAnsiTheme="majorHAnsi" w:cs="Noto Sans"/>
          <w:b w:val="0"/>
          <w:bCs/>
          <w:sz w:val="22"/>
          <w:szCs w:val="22"/>
        </w:rPr>
        <w:t>de l’esmentat Pla.</w:t>
      </w:r>
    </w:p>
    <w:p w14:paraId="58B073D1" w14:textId="77777777" w:rsidR="0051166F" w:rsidRPr="00450672" w:rsidRDefault="0051166F" w:rsidP="006E53B6">
      <w:pPr>
        <w:pStyle w:val="Textoindependiente21"/>
        <w:spacing w:line="276" w:lineRule="auto"/>
        <w:jc w:val="left"/>
        <w:rPr>
          <w:rFonts w:asciiTheme="majorHAnsi" w:hAnsiTheme="majorHAnsi" w:cs="Noto Sans"/>
          <w:b w:val="0"/>
          <w:bCs/>
          <w:sz w:val="22"/>
          <w:szCs w:val="22"/>
        </w:rPr>
      </w:pPr>
    </w:p>
    <w:p w14:paraId="0457F398" w14:textId="5C000F07" w:rsidR="0051166F" w:rsidRPr="00450672" w:rsidRDefault="0073644C" w:rsidP="00F30312">
      <w:pPr>
        <w:pStyle w:val="Textoindependiente21"/>
        <w:spacing w:line="276" w:lineRule="auto"/>
        <w:rPr>
          <w:rFonts w:asciiTheme="majorHAnsi" w:hAnsiTheme="majorHAnsi" w:cs="Noto Sans"/>
          <w:b w:val="0"/>
          <w:bCs/>
          <w:sz w:val="22"/>
          <w:szCs w:val="22"/>
        </w:rPr>
      </w:pPr>
      <w:r w:rsidRPr="00450672">
        <w:rPr>
          <w:rFonts w:asciiTheme="majorHAnsi" w:hAnsiTheme="majorHAnsi" w:cs="Noto Sans"/>
          <w:b w:val="0"/>
          <w:bCs/>
          <w:sz w:val="22"/>
          <w:szCs w:val="22"/>
        </w:rPr>
        <w:t>Així mateix, inclou tots els subprojectes instrumentals anellats  realitzats per entitat</w:t>
      </w:r>
      <w:r w:rsidR="00F30312" w:rsidRPr="00450672">
        <w:rPr>
          <w:rFonts w:asciiTheme="majorHAnsi" w:hAnsiTheme="majorHAnsi" w:cs="Noto Sans"/>
          <w:b w:val="0"/>
          <w:bCs/>
          <w:sz w:val="22"/>
          <w:szCs w:val="22"/>
        </w:rPr>
        <w:t>s</w:t>
      </w:r>
      <w:r w:rsidRPr="00450672">
        <w:rPr>
          <w:rFonts w:asciiTheme="majorHAnsi" w:hAnsiTheme="majorHAnsi" w:cs="Noto Sans"/>
          <w:b w:val="0"/>
          <w:bCs/>
          <w:sz w:val="22"/>
          <w:szCs w:val="22"/>
        </w:rPr>
        <w:t xml:space="preserve"> del sector públic instrumental de l</w:t>
      </w:r>
      <w:r w:rsidR="00F30312" w:rsidRPr="00450672">
        <w:rPr>
          <w:rFonts w:asciiTheme="majorHAnsi" w:hAnsiTheme="majorHAnsi" w:cs="Noto Sans"/>
          <w:b w:val="0"/>
          <w:bCs/>
          <w:sz w:val="22"/>
          <w:szCs w:val="22"/>
        </w:rPr>
        <w:t>’entitat local</w:t>
      </w:r>
      <w:r w:rsidRPr="00450672">
        <w:rPr>
          <w:rFonts w:asciiTheme="majorHAnsi" w:hAnsiTheme="majorHAnsi" w:cs="Noto Sans"/>
          <w:b w:val="0"/>
          <w:bCs/>
          <w:sz w:val="22"/>
          <w:szCs w:val="22"/>
        </w:rPr>
        <w:t xml:space="preserve"> i que </w:t>
      </w:r>
      <w:r w:rsidR="00CC4F0D">
        <w:rPr>
          <w:rFonts w:asciiTheme="majorHAnsi" w:hAnsiTheme="majorHAnsi" w:cs="Noto Sans"/>
          <w:b w:val="0"/>
          <w:bCs/>
          <w:sz w:val="22"/>
          <w:szCs w:val="22"/>
        </w:rPr>
        <w:t>tenen</w:t>
      </w:r>
      <w:r w:rsidR="00CC4F0D" w:rsidRPr="00450672">
        <w:rPr>
          <w:rFonts w:asciiTheme="majorHAnsi" w:hAnsiTheme="majorHAnsi" w:cs="Noto Sans"/>
          <w:b w:val="0"/>
          <w:bCs/>
          <w:sz w:val="22"/>
          <w:szCs w:val="22"/>
        </w:rPr>
        <w:t xml:space="preserve"> </w:t>
      </w:r>
      <w:r w:rsidRPr="00450672">
        <w:rPr>
          <w:rFonts w:asciiTheme="majorHAnsi" w:hAnsiTheme="majorHAnsi" w:cs="Noto Sans"/>
          <w:b w:val="0"/>
          <w:bCs/>
          <w:sz w:val="22"/>
          <w:szCs w:val="22"/>
        </w:rPr>
        <w:t>la condició d’entitat executora instrumental del PRTR.</w:t>
      </w:r>
    </w:p>
    <w:p w14:paraId="3D28B974" w14:textId="77777777" w:rsidR="0051166F" w:rsidRPr="00450672" w:rsidRDefault="0051166F">
      <w:pPr>
        <w:pStyle w:val="Textoindependiente21"/>
        <w:spacing w:line="276" w:lineRule="auto"/>
        <w:ind w:left="-57"/>
        <w:jc w:val="left"/>
        <w:rPr>
          <w:rFonts w:asciiTheme="majorHAnsi" w:hAnsiTheme="majorHAnsi" w:cs="Noto Sans"/>
          <w:b w:val="0"/>
          <w:bCs/>
          <w:sz w:val="22"/>
          <w:szCs w:val="22"/>
        </w:rPr>
      </w:pPr>
    </w:p>
    <w:p w14:paraId="5E5F698F" w14:textId="63D21D43" w:rsidR="0051166F" w:rsidRPr="00450672" w:rsidRDefault="0073644C" w:rsidP="00F30312">
      <w:pPr>
        <w:pStyle w:val="Textoindependiente21"/>
        <w:spacing w:after="120" w:line="276" w:lineRule="auto"/>
        <w:rPr>
          <w:rFonts w:asciiTheme="majorHAnsi" w:hAnsiTheme="majorHAnsi"/>
          <w:sz w:val="22"/>
          <w:szCs w:val="22"/>
        </w:rPr>
      </w:pPr>
      <w:r w:rsidRPr="00450672">
        <w:rPr>
          <w:rFonts w:asciiTheme="majorHAnsi" w:hAnsiTheme="majorHAnsi" w:cs="Noto Sans"/>
          <w:b w:val="0"/>
          <w:sz w:val="22"/>
          <w:szCs w:val="22"/>
        </w:rPr>
        <w:t>L</w:t>
      </w:r>
      <w:r w:rsidR="00F30312" w:rsidRPr="00450672">
        <w:rPr>
          <w:rFonts w:asciiTheme="majorHAnsi" w:hAnsiTheme="majorHAnsi" w:cs="Noto Sans"/>
          <w:b w:val="0"/>
          <w:sz w:val="22"/>
          <w:szCs w:val="22"/>
        </w:rPr>
        <w:t>’entitat local</w:t>
      </w:r>
      <w:r w:rsidRPr="00450672">
        <w:rPr>
          <w:rFonts w:asciiTheme="majorHAnsi" w:hAnsiTheme="majorHAnsi" w:cs="Noto Sans"/>
          <w:b w:val="0"/>
          <w:sz w:val="22"/>
          <w:szCs w:val="22"/>
        </w:rPr>
        <w:t xml:space="preserve"> participa en </w:t>
      </w:r>
      <w:r w:rsidR="00CC4F0D">
        <w:rPr>
          <w:rFonts w:asciiTheme="majorHAnsi" w:hAnsiTheme="majorHAnsi" w:cs="Noto Sans"/>
          <w:b w:val="0"/>
          <w:sz w:val="22"/>
          <w:szCs w:val="22"/>
        </w:rPr>
        <w:t>la gestió</w:t>
      </w:r>
      <w:r w:rsidR="00CC4F0D" w:rsidRPr="00450672">
        <w:rPr>
          <w:rFonts w:asciiTheme="majorHAnsi" w:hAnsiTheme="majorHAnsi" w:cs="Noto Sans"/>
          <w:b w:val="0"/>
          <w:sz w:val="22"/>
          <w:szCs w:val="22"/>
        </w:rPr>
        <w:t xml:space="preserve"> </w:t>
      </w:r>
      <w:r w:rsidRPr="00450672">
        <w:rPr>
          <w:rFonts w:asciiTheme="majorHAnsi" w:hAnsiTheme="majorHAnsi" w:cs="Noto Sans"/>
          <w:b w:val="0"/>
          <w:sz w:val="22"/>
          <w:szCs w:val="22"/>
        </w:rPr>
        <w:t xml:space="preserve">del PRTR </w:t>
      </w:r>
      <w:r w:rsidR="00CC4F0D">
        <w:rPr>
          <w:rFonts w:asciiTheme="majorHAnsi" w:hAnsiTheme="majorHAnsi" w:cs="Noto Sans"/>
          <w:b w:val="0"/>
          <w:sz w:val="22"/>
          <w:szCs w:val="22"/>
        </w:rPr>
        <w:t xml:space="preserve">executant els </w:t>
      </w:r>
      <w:r w:rsidRPr="00450672">
        <w:rPr>
          <w:rFonts w:asciiTheme="majorHAnsi" w:hAnsiTheme="majorHAnsi" w:cs="Noto Sans"/>
          <w:b w:val="0"/>
          <w:sz w:val="22"/>
          <w:szCs w:val="22"/>
        </w:rPr>
        <w:t xml:space="preserve">següents subprojectes com a entitat responsable: </w:t>
      </w:r>
      <w:r w:rsidRPr="00450672">
        <w:rPr>
          <w:rFonts w:asciiTheme="majorHAnsi" w:hAnsiTheme="majorHAnsi" w:cs="Noto Sans"/>
          <w:b w:val="0"/>
          <w:sz w:val="22"/>
          <w:szCs w:val="22"/>
          <w:highlight w:val="yellow"/>
        </w:rPr>
        <w:t xml:space="preserve"> </w:t>
      </w:r>
    </w:p>
    <w:tbl>
      <w:tblPr>
        <w:tblW w:w="8573" w:type="dxa"/>
        <w:tblInd w:w="-71" w:type="dxa"/>
        <w:tblBorders>
          <w:top w:val="single" w:sz="2" w:space="0" w:color="000000"/>
          <w:left w:val="single" w:sz="2" w:space="0" w:color="000000"/>
          <w:bottom w:val="single" w:sz="2" w:space="0" w:color="000000"/>
          <w:insideH w:val="single" w:sz="2" w:space="0" w:color="000000"/>
        </w:tblBorders>
        <w:tblLayout w:type="fixed"/>
        <w:tblCellMar>
          <w:top w:w="28" w:type="dxa"/>
          <w:left w:w="57" w:type="dxa"/>
          <w:bottom w:w="28" w:type="dxa"/>
          <w:right w:w="57" w:type="dxa"/>
        </w:tblCellMar>
        <w:tblLook w:val="0000" w:firstRow="0" w:lastRow="0" w:firstColumn="0" w:lastColumn="0" w:noHBand="0" w:noVBand="0"/>
      </w:tblPr>
      <w:tblGrid>
        <w:gridCol w:w="2053"/>
        <w:gridCol w:w="3402"/>
        <w:gridCol w:w="3118"/>
      </w:tblGrid>
      <w:tr w:rsidR="00F30312" w:rsidRPr="00CC4F0D" w14:paraId="35E13023" w14:textId="77777777" w:rsidTr="00F30312">
        <w:trPr>
          <w:trHeight w:val="505"/>
        </w:trPr>
        <w:tc>
          <w:tcPr>
            <w:tcW w:w="2053" w:type="dxa"/>
            <w:tcBorders>
              <w:top w:val="single" w:sz="2" w:space="0" w:color="000000"/>
              <w:left w:val="single" w:sz="2" w:space="0" w:color="000000"/>
              <w:bottom w:val="single" w:sz="2" w:space="0" w:color="000000"/>
            </w:tcBorders>
            <w:shd w:val="clear" w:color="auto" w:fill="A0C0E3"/>
            <w:vAlign w:val="center"/>
          </w:tcPr>
          <w:p w14:paraId="3EB816F0" w14:textId="71A6BAC2" w:rsidR="00F30312" w:rsidRPr="00450672" w:rsidRDefault="00F30312" w:rsidP="00175468">
            <w:pPr>
              <w:spacing w:before="0" w:after="0" w:line="240" w:lineRule="auto"/>
              <w:jc w:val="center"/>
              <w:textAlignment w:val="center"/>
              <w:rPr>
                <w:rFonts w:asciiTheme="majorHAnsi" w:hAnsiTheme="majorHAnsi"/>
                <w:b/>
                <w:sz w:val="22"/>
                <w:szCs w:val="22"/>
              </w:rPr>
            </w:pPr>
            <w:r w:rsidRPr="00450672">
              <w:rPr>
                <w:rFonts w:asciiTheme="majorHAnsi" w:hAnsiTheme="majorHAnsi"/>
                <w:b/>
                <w:sz w:val="22"/>
                <w:szCs w:val="22"/>
              </w:rPr>
              <w:t>LOCALITZADOR COFFEE</w:t>
            </w:r>
          </w:p>
        </w:tc>
        <w:tc>
          <w:tcPr>
            <w:tcW w:w="3402" w:type="dxa"/>
            <w:tcBorders>
              <w:top w:val="single" w:sz="2" w:space="0" w:color="000000"/>
              <w:left w:val="single" w:sz="2" w:space="0" w:color="000000"/>
              <w:bottom w:val="single" w:sz="2" w:space="0" w:color="000000"/>
            </w:tcBorders>
            <w:shd w:val="clear" w:color="auto" w:fill="A0C0E3"/>
            <w:vAlign w:val="center"/>
          </w:tcPr>
          <w:p w14:paraId="799B2217" w14:textId="77777777" w:rsidR="00F30312" w:rsidRPr="00450672" w:rsidRDefault="00F30312" w:rsidP="00175468">
            <w:pPr>
              <w:spacing w:before="0" w:after="0" w:line="240" w:lineRule="auto"/>
              <w:jc w:val="center"/>
              <w:textAlignment w:val="center"/>
              <w:rPr>
                <w:rFonts w:asciiTheme="majorHAnsi" w:hAnsiTheme="majorHAnsi"/>
                <w:b/>
                <w:bCs/>
                <w:sz w:val="22"/>
                <w:szCs w:val="22"/>
              </w:rPr>
            </w:pPr>
            <w:r w:rsidRPr="00450672">
              <w:rPr>
                <w:rFonts w:asciiTheme="majorHAnsi" w:hAnsiTheme="majorHAnsi"/>
                <w:b/>
                <w:bCs/>
                <w:sz w:val="22"/>
                <w:szCs w:val="22"/>
              </w:rPr>
              <w:t>DENOMINACIÓ</w:t>
            </w:r>
          </w:p>
          <w:p w14:paraId="3754C9A2" w14:textId="682C1DB2" w:rsidR="00F30312" w:rsidRPr="00450672" w:rsidRDefault="00F30312" w:rsidP="00175468">
            <w:pPr>
              <w:spacing w:before="0" w:after="0" w:line="240" w:lineRule="auto"/>
              <w:jc w:val="center"/>
              <w:textAlignment w:val="center"/>
              <w:rPr>
                <w:rFonts w:asciiTheme="majorHAnsi" w:hAnsiTheme="majorHAnsi"/>
                <w:b/>
                <w:bCs/>
                <w:sz w:val="22"/>
                <w:szCs w:val="22"/>
              </w:rPr>
            </w:pPr>
            <w:r w:rsidRPr="00450672">
              <w:rPr>
                <w:rFonts w:asciiTheme="majorHAnsi" w:hAnsiTheme="majorHAnsi"/>
                <w:b/>
                <w:bCs/>
                <w:sz w:val="22"/>
                <w:szCs w:val="22"/>
              </w:rPr>
              <w:t>CONVOCATÒRIA</w:t>
            </w:r>
          </w:p>
        </w:tc>
        <w:tc>
          <w:tcPr>
            <w:tcW w:w="3118" w:type="dxa"/>
            <w:tcBorders>
              <w:top w:val="single" w:sz="2" w:space="0" w:color="000000"/>
              <w:left w:val="single" w:sz="2" w:space="0" w:color="000000"/>
              <w:bottom w:val="single" w:sz="2" w:space="0" w:color="000000"/>
            </w:tcBorders>
            <w:shd w:val="clear" w:color="auto" w:fill="A0C0E3"/>
            <w:vAlign w:val="center"/>
          </w:tcPr>
          <w:p w14:paraId="4AC81A87" w14:textId="0756679D" w:rsidR="00F30312" w:rsidRPr="00450672" w:rsidRDefault="00F30312" w:rsidP="00175468">
            <w:pPr>
              <w:spacing w:before="0" w:after="0" w:line="240" w:lineRule="auto"/>
              <w:jc w:val="center"/>
              <w:textAlignment w:val="center"/>
              <w:rPr>
                <w:rFonts w:asciiTheme="majorHAnsi" w:hAnsiTheme="majorHAnsi"/>
                <w:b/>
                <w:bCs/>
                <w:sz w:val="22"/>
                <w:szCs w:val="22"/>
              </w:rPr>
            </w:pPr>
            <w:r w:rsidRPr="00450672">
              <w:rPr>
                <w:rFonts w:asciiTheme="majorHAnsi" w:hAnsiTheme="majorHAnsi"/>
                <w:b/>
                <w:bCs/>
                <w:sz w:val="22"/>
                <w:szCs w:val="22"/>
              </w:rPr>
              <w:t>PROJECTE</w:t>
            </w:r>
          </w:p>
        </w:tc>
      </w:tr>
      <w:tr w:rsidR="00F30312" w:rsidRPr="00CC4F0D" w14:paraId="41601E41" w14:textId="77777777" w:rsidTr="00F30312">
        <w:trPr>
          <w:trHeight w:val="360"/>
        </w:trPr>
        <w:tc>
          <w:tcPr>
            <w:tcW w:w="2053" w:type="dxa"/>
            <w:tcBorders>
              <w:top w:val="single" w:sz="2" w:space="0" w:color="000000"/>
              <w:left w:val="single" w:sz="2" w:space="0" w:color="000000"/>
              <w:bottom w:val="single" w:sz="2" w:space="0" w:color="000000"/>
            </w:tcBorders>
            <w:vAlign w:val="center"/>
          </w:tcPr>
          <w:p w14:paraId="1B0091D9" w14:textId="475082AD" w:rsidR="00F30312" w:rsidRPr="00450672" w:rsidRDefault="00A9266A" w:rsidP="00175468">
            <w:pPr>
              <w:spacing w:before="0" w:after="0" w:line="240" w:lineRule="auto"/>
              <w:textAlignment w:val="center"/>
              <w:rPr>
                <w:rFonts w:asciiTheme="majorHAnsi" w:hAnsiTheme="majorHAnsi"/>
                <w:sz w:val="22"/>
                <w:szCs w:val="22"/>
                <w:highlight w:val="yellow"/>
              </w:rPr>
            </w:pPr>
            <w:r w:rsidRPr="00450672">
              <w:rPr>
                <w:rFonts w:asciiTheme="majorHAnsi" w:hAnsiTheme="majorHAnsi"/>
                <w:sz w:val="22"/>
                <w:szCs w:val="22"/>
                <w:highlight w:val="yellow"/>
              </w:rPr>
              <w:t>XXXXXXXX</w:t>
            </w:r>
          </w:p>
        </w:tc>
        <w:tc>
          <w:tcPr>
            <w:tcW w:w="3402" w:type="dxa"/>
            <w:tcBorders>
              <w:top w:val="single" w:sz="2" w:space="0" w:color="000000"/>
              <w:left w:val="single" w:sz="2" w:space="0" w:color="000000"/>
              <w:bottom w:val="single" w:sz="2" w:space="0" w:color="000000"/>
            </w:tcBorders>
            <w:vAlign w:val="center"/>
          </w:tcPr>
          <w:p w14:paraId="7FE7F138" w14:textId="3095B9BE" w:rsidR="00F30312" w:rsidRPr="00450672" w:rsidRDefault="00A9266A" w:rsidP="00175468">
            <w:pPr>
              <w:spacing w:before="0" w:after="0" w:line="240" w:lineRule="auto"/>
              <w:textAlignment w:val="center"/>
              <w:rPr>
                <w:rFonts w:asciiTheme="majorHAnsi" w:hAnsiTheme="majorHAnsi"/>
                <w:sz w:val="22"/>
                <w:szCs w:val="22"/>
                <w:highlight w:val="yellow"/>
              </w:rPr>
            </w:pPr>
            <w:r w:rsidRPr="00450672">
              <w:rPr>
                <w:rFonts w:asciiTheme="majorHAnsi" w:hAnsiTheme="majorHAnsi"/>
                <w:sz w:val="22"/>
                <w:szCs w:val="22"/>
                <w:highlight w:val="yellow"/>
              </w:rPr>
              <w:t>XXXXXXXXXXXXX</w:t>
            </w:r>
          </w:p>
        </w:tc>
        <w:tc>
          <w:tcPr>
            <w:tcW w:w="3118" w:type="dxa"/>
            <w:tcBorders>
              <w:top w:val="single" w:sz="2" w:space="0" w:color="000000"/>
              <w:left w:val="single" w:sz="2" w:space="0" w:color="000000"/>
              <w:bottom w:val="single" w:sz="2" w:space="0" w:color="000000"/>
            </w:tcBorders>
            <w:vAlign w:val="center"/>
          </w:tcPr>
          <w:p w14:paraId="001DE4D0" w14:textId="299EDC1F" w:rsidR="00F30312" w:rsidRPr="00450672" w:rsidRDefault="00A9266A" w:rsidP="00175468">
            <w:pPr>
              <w:spacing w:before="0" w:after="0" w:line="240" w:lineRule="auto"/>
              <w:textAlignment w:val="center"/>
              <w:rPr>
                <w:rFonts w:asciiTheme="majorHAnsi" w:hAnsiTheme="majorHAnsi"/>
                <w:sz w:val="22"/>
                <w:szCs w:val="22"/>
                <w:highlight w:val="yellow"/>
              </w:rPr>
            </w:pPr>
            <w:r w:rsidRPr="00450672">
              <w:rPr>
                <w:rFonts w:asciiTheme="majorHAnsi" w:hAnsiTheme="majorHAnsi"/>
                <w:sz w:val="22"/>
                <w:szCs w:val="22"/>
                <w:highlight w:val="yellow"/>
              </w:rPr>
              <w:t>XXXXXXXX</w:t>
            </w:r>
          </w:p>
        </w:tc>
      </w:tr>
      <w:tr w:rsidR="00F30312" w:rsidRPr="00CC4F0D" w14:paraId="466D41EA" w14:textId="77777777" w:rsidTr="00F30312">
        <w:trPr>
          <w:trHeight w:val="360"/>
        </w:trPr>
        <w:tc>
          <w:tcPr>
            <w:tcW w:w="2053" w:type="dxa"/>
            <w:tcBorders>
              <w:top w:val="single" w:sz="2" w:space="0" w:color="000000"/>
              <w:left w:val="single" w:sz="2" w:space="0" w:color="000000"/>
              <w:bottom w:val="single" w:sz="2" w:space="0" w:color="000000"/>
            </w:tcBorders>
            <w:vAlign w:val="center"/>
          </w:tcPr>
          <w:p w14:paraId="1F758920" w14:textId="591C42E6" w:rsidR="00F30312" w:rsidRPr="00450672" w:rsidRDefault="00A9266A" w:rsidP="00175468">
            <w:pPr>
              <w:spacing w:before="0" w:after="0" w:line="240" w:lineRule="auto"/>
              <w:textAlignment w:val="center"/>
              <w:rPr>
                <w:rFonts w:asciiTheme="majorHAnsi" w:hAnsiTheme="majorHAnsi"/>
                <w:sz w:val="22"/>
                <w:szCs w:val="22"/>
                <w:highlight w:val="yellow"/>
              </w:rPr>
            </w:pPr>
            <w:r w:rsidRPr="00450672">
              <w:rPr>
                <w:rFonts w:asciiTheme="majorHAnsi" w:hAnsiTheme="majorHAnsi"/>
                <w:sz w:val="22"/>
                <w:szCs w:val="22"/>
                <w:highlight w:val="yellow"/>
              </w:rPr>
              <w:t>XXXXXXXXXXXX</w:t>
            </w:r>
          </w:p>
        </w:tc>
        <w:tc>
          <w:tcPr>
            <w:tcW w:w="3402" w:type="dxa"/>
            <w:tcBorders>
              <w:top w:val="single" w:sz="2" w:space="0" w:color="000000"/>
              <w:left w:val="single" w:sz="2" w:space="0" w:color="000000"/>
              <w:bottom w:val="single" w:sz="2" w:space="0" w:color="000000"/>
            </w:tcBorders>
            <w:vAlign w:val="center"/>
          </w:tcPr>
          <w:p w14:paraId="7B1A50AF" w14:textId="582F2A2C" w:rsidR="00F30312" w:rsidRPr="00450672" w:rsidRDefault="00A9266A" w:rsidP="00175468">
            <w:pPr>
              <w:spacing w:before="0" w:after="0" w:line="240" w:lineRule="auto"/>
              <w:textAlignment w:val="center"/>
              <w:rPr>
                <w:rFonts w:asciiTheme="majorHAnsi" w:hAnsiTheme="majorHAnsi"/>
                <w:sz w:val="22"/>
                <w:szCs w:val="22"/>
                <w:highlight w:val="yellow"/>
              </w:rPr>
            </w:pPr>
            <w:r w:rsidRPr="00450672">
              <w:rPr>
                <w:rFonts w:asciiTheme="majorHAnsi" w:hAnsiTheme="majorHAnsi"/>
                <w:sz w:val="22"/>
                <w:szCs w:val="22"/>
                <w:highlight w:val="yellow"/>
              </w:rPr>
              <w:t>XXXXXXXXXXXX</w:t>
            </w:r>
          </w:p>
        </w:tc>
        <w:tc>
          <w:tcPr>
            <w:tcW w:w="3118" w:type="dxa"/>
            <w:tcBorders>
              <w:top w:val="single" w:sz="2" w:space="0" w:color="000000"/>
              <w:left w:val="single" w:sz="2" w:space="0" w:color="000000"/>
              <w:bottom w:val="single" w:sz="2" w:space="0" w:color="000000"/>
            </w:tcBorders>
            <w:vAlign w:val="center"/>
          </w:tcPr>
          <w:p w14:paraId="3B965564" w14:textId="06AC182F" w:rsidR="00F30312" w:rsidRPr="00450672" w:rsidRDefault="00A9266A" w:rsidP="00175468">
            <w:pPr>
              <w:spacing w:before="0" w:after="0" w:line="240" w:lineRule="auto"/>
              <w:textAlignment w:val="center"/>
              <w:rPr>
                <w:rFonts w:asciiTheme="majorHAnsi" w:hAnsiTheme="majorHAnsi"/>
                <w:sz w:val="22"/>
                <w:szCs w:val="22"/>
                <w:highlight w:val="yellow"/>
              </w:rPr>
            </w:pPr>
            <w:r w:rsidRPr="00450672">
              <w:rPr>
                <w:rFonts w:asciiTheme="majorHAnsi" w:hAnsiTheme="majorHAnsi"/>
                <w:sz w:val="22"/>
                <w:szCs w:val="22"/>
                <w:highlight w:val="yellow"/>
              </w:rPr>
              <w:t>XXXXXXXX</w:t>
            </w:r>
          </w:p>
        </w:tc>
      </w:tr>
    </w:tbl>
    <w:p w14:paraId="72DB6944" w14:textId="77777777" w:rsidR="0051166F" w:rsidRPr="00450672" w:rsidRDefault="0051166F" w:rsidP="00F30312">
      <w:pPr>
        <w:pStyle w:val="Textoindependiente21"/>
        <w:spacing w:line="276" w:lineRule="auto"/>
        <w:jc w:val="left"/>
        <w:rPr>
          <w:rFonts w:asciiTheme="majorHAnsi" w:hAnsiTheme="majorHAnsi" w:cs="Noto Sans"/>
          <w:b w:val="0"/>
          <w:sz w:val="22"/>
          <w:szCs w:val="22"/>
        </w:rPr>
      </w:pPr>
    </w:p>
    <w:p w14:paraId="66624EEF" w14:textId="3FC43AF4" w:rsidR="0051166F" w:rsidRPr="00241C62" w:rsidRDefault="0016224A" w:rsidP="00AB0B30">
      <w:pPr>
        <w:pStyle w:val="Textoindependiente21"/>
        <w:spacing w:after="120" w:line="276" w:lineRule="auto"/>
        <w:rPr>
          <w:rFonts w:asciiTheme="majorHAnsi" w:hAnsiTheme="majorHAnsi"/>
          <w:sz w:val="22"/>
          <w:szCs w:val="22"/>
        </w:rPr>
      </w:pPr>
      <w:r>
        <w:rPr>
          <w:rFonts w:asciiTheme="majorHAnsi" w:hAnsiTheme="majorHAnsi" w:cs="Noto Sans"/>
          <w:b w:val="0"/>
          <w:sz w:val="22"/>
          <w:szCs w:val="22"/>
        </w:rPr>
        <w:t>A més</w:t>
      </w:r>
      <w:r w:rsidR="0073644C" w:rsidRPr="00241C62">
        <w:rPr>
          <w:rFonts w:asciiTheme="majorHAnsi" w:hAnsiTheme="majorHAnsi" w:cs="Noto Sans"/>
          <w:b w:val="0"/>
          <w:sz w:val="22"/>
          <w:szCs w:val="22"/>
        </w:rPr>
        <w:t>, l’</w:t>
      </w:r>
      <w:r w:rsidR="00F30312" w:rsidRPr="00241C62">
        <w:rPr>
          <w:rFonts w:asciiTheme="majorHAnsi" w:hAnsiTheme="majorHAnsi" w:cs="Noto Sans"/>
          <w:b w:val="0"/>
          <w:sz w:val="22"/>
          <w:szCs w:val="22"/>
        </w:rPr>
        <w:t xml:space="preserve">entitat </w:t>
      </w:r>
      <w:r w:rsidR="00F30312" w:rsidRPr="00241C62">
        <w:rPr>
          <w:rFonts w:asciiTheme="majorHAnsi" w:hAnsiTheme="majorHAnsi" w:cs="Noto Sans"/>
          <w:b w:val="0"/>
          <w:sz w:val="22"/>
          <w:szCs w:val="22"/>
          <w:highlight w:val="yellow"/>
        </w:rPr>
        <w:t>XXXXX</w:t>
      </w:r>
      <w:r>
        <w:rPr>
          <w:rFonts w:asciiTheme="majorHAnsi" w:hAnsiTheme="majorHAnsi" w:cs="Noto Sans"/>
          <w:b w:val="0"/>
          <w:sz w:val="22"/>
          <w:szCs w:val="22"/>
        </w:rPr>
        <w:t xml:space="preserve">, </w:t>
      </w:r>
      <w:r w:rsidR="0073644C" w:rsidRPr="00241C62">
        <w:rPr>
          <w:rFonts w:asciiTheme="majorHAnsi" w:hAnsiTheme="majorHAnsi" w:cs="Noto Sans"/>
          <w:b w:val="0"/>
          <w:sz w:val="22"/>
          <w:szCs w:val="22"/>
        </w:rPr>
        <w:t>com a entitat del sector públic instrumental adscrita a l</w:t>
      </w:r>
      <w:r w:rsidR="00AB0B30" w:rsidRPr="00241C62">
        <w:rPr>
          <w:rFonts w:asciiTheme="majorHAnsi" w:hAnsiTheme="majorHAnsi" w:cs="Noto Sans"/>
          <w:b w:val="0"/>
          <w:sz w:val="22"/>
          <w:szCs w:val="22"/>
        </w:rPr>
        <w:t>’entitat local</w:t>
      </w:r>
      <w:r w:rsidR="0073644C" w:rsidRPr="00241C62">
        <w:rPr>
          <w:rFonts w:asciiTheme="majorHAnsi" w:hAnsiTheme="majorHAnsi" w:cs="Noto Sans"/>
          <w:b w:val="0"/>
          <w:sz w:val="22"/>
          <w:szCs w:val="22"/>
        </w:rPr>
        <w:t>, intervé en la gestió dels fons del PRTR en els subprojectes instrumentals</w:t>
      </w:r>
      <w:r w:rsidR="0073644C" w:rsidRPr="00241C62">
        <w:rPr>
          <w:rFonts w:asciiTheme="majorHAnsi" w:hAnsiTheme="majorHAnsi" w:cs="Noto Sans"/>
          <w:b w:val="0"/>
          <w:sz w:val="22"/>
          <w:szCs w:val="22"/>
          <w:highlight w:val="white"/>
        </w:rPr>
        <w:t xml:space="preserve"> anellats</w:t>
      </w:r>
      <w:r w:rsidR="0073644C" w:rsidRPr="00241C62">
        <w:rPr>
          <w:rFonts w:asciiTheme="majorHAnsi" w:hAnsiTheme="majorHAnsi" w:cs="Noto Sans"/>
          <w:b w:val="0"/>
          <w:sz w:val="22"/>
          <w:szCs w:val="22"/>
        </w:rPr>
        <w:t xml:space="preserve"> assignats següents:</w:t>
      </w:r>
      <w:bookmarkStart w:id="1" w:name="_Hlk153277631"/>
      <w:bookmarkEnd w:id="1"/>
    </w:p>
    <w:tbl>
      <w:tblPr>
        <w:tblW w:w="8573" w:type="dxa"/>
        <w:tblInd w:w="-71" w:type="dxa"/>
        <w:tblBorders>
          <w:top w:val="single" w:sz="2" w:space="0" w:color="000000"/>
          <w:left w:val="single" w:sz="2" w:space="0" w:color="000000"/>
          <w:bottom w:val="single" w:sz="2" w:space="0" w:color="000000"/>
          <w:insideH w:val="single" w:sz="2" w:space="0" w:color="000000"/>
        </w:tblBorders>
        <w:tblLayout w:type="fixed"/>
        <w:tblCellMar>
          <w:top w:w="28" w:type="dxa"/>
          <w:left w:w="57" w:type="dxa"/>
          <w:bottom w:w="28" w:type="dxa"/>
          <w:right w:w="57" w:type="dxa"/>
        </w:tblCellMar>
        <w:tblLook w:val="0000" w:firstRow="0" w:lastRow="0" w:firstColumn="0" w:lastColumn="0" w:noHBand="0" w:noVBand="0"/>
      </w:tblPr>
      <w:tblGrid>
        <w:gridCol w:w="2053"/>
        <w:gridCol w:w="3402"/>
        <w:gridCol w:w="3118"/>
      </w:tblGrid>
      <w:tr w:rsidR="00AB0B30" w:rsidRPr="00CC4F0D" w14:paraId="6ABFCD2B" w14:textId="77777777" w:rsidTr="00175468">
        <w:trPr>
          <w:trHeight w:val="505"/>
        </w:trPr>
        <w:tc>
          <w:tcPr>
            <w:tcW w:w="2053" w:type="dxa"/>
            <w:tcBorders>
              <w:top w:val="single" w:sz="2" w:space="0" w:color="000000"/>
              <w:left w:val="single" w:sz="2" w:space="0" w:color="000000"/>
              <w:bottom w:val="single" w:sz="2" w:space="0" w:color="000000"/>
            </w:tcBorders>
            <w:shd w:val="clear" w:color="auto" w:fill="A0C0E3"/>
            <w:vAlign w:val="center"/>
          </w:tcPr>
          <w:p w14:paraId="7A6710AF" w14:textId="77777777" w:rsidR="00AB0B30" w:rsidRPr="00241C62" w:rsidRDefault="00AB0B30" w:rsidP="00175468">
            <w:pPr>
              <w:spacing w:before="0" w:after="0" w:line="240" w:lineRule="auto"/>
              <w:jc w:val="center"/>
              <w:textAlignment w:val="center"/>
              <w:rPr>
                <w:rFonts w:asciiTheme="majorHAnsi" w:hAnsiTheme="majorHAnsi"/>
                <w:b/>
                <w:sz w:val="22"/>
                <w:szCs w:val="22"/>
              </w:rPr>
            </w:pPr>
            <w:r w:rsidRPr="00241C62">
              <w:rPr>
                <w:rFonts w:asciiTheme="majorHAnsi" w:hAnsiTheme="majorHAnsi"/>
                <w:b/>
                <w:sz w:val="22"/>
                <w:szCs w:val="22"/>
              </w:rPr>
              <w:t>LOCALITZADOR COFFEE</w:t>
            </w:r>
          </w:p>
        </w:tc>
        <w:tc>
          <w:tcPr>
            <w:tcW w:w="3402" w:type="dxa"/>
            <w:tcBorders>
              <w:top w:val="single" w:sz="2" w:space="0" w:color="000000"/>
              <w:left w:val="single" w:sz="2" w:space="0" w:color="000000"/>
              <w:bottom w:val="single" w:sz="2" w:space="0" w:color="000000"/>
            </w:tcBorders>
            <w:shd w:val="clear" w:color="auto" w:fill="A0C0E3"/>
            <w:vAlign w:val="center"/>
          </w:tcPr>
          <w:p w14:paraId="5EF812D7" w14:textId="77777777" w:rsidR="00AB0B30" w:rsidRPr="00241C62" w:rsidRDefault="00AB0B30" w:rsidP="00175468">
            <w:pPr>
              <w:spacing w:before="0" w:after="0" w:line="240" w:lineRule="auto"/>
              <w:jc w:val="center"/>
              <w:textAlignment w:val="center"/>
              <w:rPr>
                <w:rFonts w:asciiTheme="majorHAnsi" w:hAnsiTheme="majorHAnsi"/>
                <w:b/>
                <w:bCs/>
                <w:sz w:val="22"/>
                <w:szCs w:val="22"/>
              </w:rPr>
            </w:pPr>
            <w:r w:rsidRPr="00241C62">
              <w:rPr>
                <w:rFonts w:asciiTheme="majorHAnsi" w:hAnsiTheme="majorHAnsi"/>
                <w:b/>
                <w:bCs/>
                <w:sz w:val="22"/>
                <w:szCs w:val="22"/>
              </w:rPr>
              <w:t>DENOMINACIÓ</w:t>
            </w:r>
          </w:p>
          <w:p w14:paraId="6DF7B950" w14:textId="77777777" w:rsidR="00AB0B30" w:rsidRPr="00241C62" w:rsidRDefault="00AB0B30" w:rsidP="00175468">
            <w:pPr>
              <w:spacing w:before="0" w:after="0" w:line="240" w:lineRule="auto"/>
              <w:jc w:val="center"/>
              <w:textAlignment w:val="center"/>
              <w:rPr>
                <w:rFonts w:asciiTheme="majorHAnsi" w:hAnsiTheme="majorHAnsi"/>
                <w:b/>
                <w:bCs/>
                <w:sz w:val="22"/>
                <w:szCs w:val="22"/>
              </w:rPr>
            </w:pPr>
            <w:r w:rsidRPr="00241C62">
              <w:rPr>
                <w:rFonts w:asciiTheme="majorHAnsi" w:hAnsiTheme="majorHAnsi"/>
                <w:b/>
                <w:bCs/>
                <w:sz w:val="22"/>
                <w:szCs w:val="22"/>
              </w:rPr>
              <w:t>CONVOCATÒRIA</w:t>
            </w:r>
          </w:p>
        </w:tc>
        <w:tc>
          <w:tcPr>
            <w:tcW w:w="3118" w:type="dxa"/>
            <w:tcBorders>
              <w:top w:val="single" w:sz="2" w:space="0" w:color="000000"/>
              <w:left w:val="single" w:sz="2" w:space="0" w:color="000000"/>
              <w:bottom w:val="single" w:sz="2" w:space="0" w:color="000000"/>
            </w:tcBorders>
            <w:shd w:val="clear" w:color="auto" w:fill="A0C0E3"/>
            <w:vAlign w:val="center"/>
          </w:tcPr>
          <w:p w14:paraId="538D31E4" w14:textId="77777777" w:rsidR="00AB0B30" w:rsidRPr="00241C62" w:rsidRDefault="00AB0B30" w:rsidP="00175468">
            <w:pPr>
              <w:spacing w:before="0" w:after="0" w:line="240" w:lineRule="auto"/>
              <w:jc w:val="center"/>
              <w:textAlignment w:val="center"/>
              <w:rPr>
                <w:rFonts w:asciiTheme="majorHAnsi" w:hAnsiTheme="majorHAnsi"/>
                <w:b/>
                <w:bCs/>
                <w:sz w:val="22"/>
                <w:szCs w:val="22"/>
              </w:rPr>
            </w:pPr>
            <w:r w:rsidRPr="00241C62">
              <w:rPr>
                <w:rFonts w:asciiTheme="majorHAnsi" w:hAnsiTheme="majorHAnsi"/>
                <w:b/>
                <w:bCs/>
                <w:sz w:val="22"/>
                <w:szCs w:val="22"/>
              </w:rPr>
              <w:t>PROJECTE</w:t>
            </w:r>
          </w:p>
        </w:tc>
      </w:tr>
      <w:tr w:rsidR="00AB0B30" w:rsidRPr="00CC4F0D" w14:paraId="7977CE29" w14:textId="77777777" w:rsidTr="00175468">
        <w:trPr>
          <w:trHeight w:val="360"/>
        </w:trPr>
        <w:tc>
          <w:tcPr>
            <w:tcW w:w="2053" w:type="dxa"/>
            <w:tcBorders>
              <w:top w:val="single" w:sz="2" w:space="0" w:color="000000"/>
              <w:left w:val="single" w:sz="2" w:space="0" w:color="000000"/>
              <w:bottom w:val="single" w:sz="2" w:space="0" w:color="000000"/>
            </w:tcBorders>
            <w:vAlign w:val="center"/>
          </w:tcPr>
          <w:p w14:paraId="5B2EE68D" w14:textId="1EB20959" w:rsidR="00AB0B30" w:rsidRPr="00241C62" w:rsidRDefault="00A9266A" w:rsidP="00175468">
            <w:pPr>
              <w:spacing w:before="0" w:after="0" w:line="240" w:lineRule="auto"/>
              <w:textAlignment w:val="center"/>
              <w:rPr>
                <w:rFonts w:asciiTheme="majorHAnsi" w:hAnsiTheme="majorHAnsi"/>
                <w:sz w:val="22"/>
                <w:szCs w:val="22"/>
                <w:highlight w:val="yellow"/>
              </w:rPr>
            </w:pPr>
            <w:r w:rsidRPr="00241C62">
              <w:rPr>
                <w:rFonts w:asciiTheme="majorHAnsi" w:hAnsiTheme="majorHAnsi"/>
                <w:sz w:val="22"/>
                <w:szCs w:val="22"/>
                <w:highlight w:val="yellow"/>
              </w:rPr>
              <w:t>XXXXXXXXX</w:t>
            </w:r>
          </w:p>
        </w:tc>
        <w:tc>
          <w:tcPr>
            <w:tcW w:w="3402" w:type="dxa"/>
            <w:tcBorders>
              <w:top w:val="single" w:sz="2" w:space="0" w:color="000000"/>
              <w:left w:val="single" w:sz="2" w:space="0" w:color="000000"/>
              <w:bottom w:val="single" w:sz="2" w:space="0" w:color="000000"/>
            </w:tcBorders>
            <w:vAlign w:val="center"/>
          </w:tcPr>
          <w:p w14:paraId="314F99B2" w14:textId="464FBC19" w:rsidR="00AB0B30" w:rsidRPr="00241C62" w:rsidRDefault="00A9266A" w:rsidP="00175468">
            <w:pPr>
              <w:spacing w:before="0" w:after="0" w:line="240" w:lineRule="auto"/>
              <w:textAlignment w:val="center"/>
              <w:rPr>
                <w:rFonts w:asciiTheme="majorHAnsi" w:hAnsiTheme="majorHAnsi"/>
                <w:sz w:val="22"/>
                <w:szCs w:val="22"/>
                <w:highlight w:val="yellow"/>
              </w:rPr>
            </w:pPr>
            <w:r w:rsidRPr="00241C62">
              <w:rPr>
                <w:rFonts w:asciiTheme="majorHAnsi" w:hAnsiTheme="majorHAnsi"/>
                <w:sz w:val="22"/>
                <w:szCs w:val="22"/>
                <w:highlight w:val="yellow"/>
              </w:rPr>
              <w:t>XXXXXXX</w:t>
            </w:r>
          </w:p>
        </w:tc>
        <w:tc>
          <w:tcPr>
            <w:tcW w:w="3118" w:type="dxa"/>
            <w:tcBorders>
              <w:top w:val="single" w:sz="2" w:space="0" w:color="000000"/>
              <w:left w:val="single" w:sz="2" w:space="0" w:color="000000"/>
              <w:bottom w:val="single" w:sz="2" w:space="0" w:color="000000"/>
            </w:tcBorders>
            <w:vAlign w:val="center"/>
          </w:tcPr>
          <w:p w14:paraId="55C81FC6" w14:textId="054FFD5C" w:rsidR="00AB0B30" w:rsidRPr="00241C62" w:rsidRDefault="00A9266A" w:rsidP="00175468">
            <w:pPr>
              <w:spacing w:before="0" w:after="0" w:line="240" w:lineRule="auto"/>
              <w:textAlignment w:val="center"/>
              <w:rPr>
                <w:rFonts w:asciiTheme="majorHAnsi" w:hAnsiTheme="majorHAnsi"/>
                <w:sz w:val="22"/>
                <w:szCs w:val="22"/>
                <w:highlight w:val="yellow"/>
              </w:rPr>
            </w:pPr>
            <w:r w:rsidRPr="00241C62">
              <w:rPr>
                <w:rFonts w:asciiTheme="majorHAnsi" w:hAnsiTheme="majorHAnsi"/>
                <w:sz w:val="22"/>
                <w:szCs w:val="22"/>
                <w:highlight w:val="yellow"/>
              </w:rPr>
              <w:t>XXXXXXX</w:t>
            </w:r>
          </w:p>
        </w:tc>
      </w:tr>
      <w:tr w:rsidR="00AB0B30" w:rsidRPr="00CC4F0D" w14:paraId="29CFE0E1" w14:textId="77777777" w:rsidTr="00175468">
        <w:trPr>
          <w:trHeight w:val="360"/>
        </w:trPr>
        <w:tc>
          <w:tcPr>
            <w:tcW w:w="2053" w:type="dxa"/>
            <w:tcBorders>
              <w:top w:val="single" w:sz="2" w:space="0" w:color="000000"/>
              <w:left w:val="single" w:sz="2" w:space="0" w:color="000000"/>
              <w:bottom w:val="single" w:sz="2" w:space="0" w:color="000000"/>
            </w:tcBorders>
            <w:vAlign w:val="center"/>
          </w:tcPr>
          <w:p w14:paraId="042CF5EE" w14:textId="388CE19A" w:rsidR="00AB0B30" w:rsidRPr="00CC4F0D" w:rsidRDefault="00A9266A" w:rsidP="00175468">
            <w:pPr>
              <w:spacing w:before="0" w:after="0" w:line="240" w:lineRule="auto"/>
              <w:textAlignment w:val="center"/>
              <w:rPr>
                <w:rFonts w:asciiTheme="majorHAnsi" w:hAnsiTheme="majorHAnsi"/>
                <w:sz w:val="22"/>
                <w:szCs w:val="22"/>
                <w:highlight w:val="yellow"/>
              </w:rPr>
            </w:pPr>
            <w:r w:rsidRPr="00CC4F0D">
              <w:rPr>
                <w:rFonts w:asciiTheme="majorHAnsi" w:hAnsiTheme="majorHAnsi"/>
                <w:sz w:val="22"/>
                <w:szCs w:val="22"/>
                <w:highlight w:val="yellow"/>
              </w:rPr>
              <w:t>XXXXXX</w:t>
            </w:r>
          </w:p>
        </w:tc>
        <w:tc>
          <w:tcPr>
            <w:tcW w:w="3402" w:type="dxa"/>
            <w:tcBorders>
              <w:top w:val="single" w:sz="2" w:space="0" w:color="000000"/>
              <w:left w:val="single" w:sz="2" w:space="0" w:color="000000"/>
              <w:bottom w:val="single" w:sz="2" w:space="0" w:color="000000"/>
            </w:tcBorders>
            <w:vAlign w:val="center"/>
          </w:tcPr>
          <w:p w14:paraId="4BE368D4" w14:textId="0093DFA2" w:rsidR="00AB0B30" w:rsidRPr="00CC4F0D" w:rsidRDefault="00A9266A" w:rsidP="00175468">
            <w:pPr>
              <w:spacing w:before="0" w:after="0" w:line="240" w:lineRule="auto"/>
              <w:textAlignment w:val="center"/>
              <w:rPr>
                <w:rFonts w:asciiTheme="majorHAnsi" w:hAnsiTheme="majorHAnsi"/>
                <w:sz w:val="22"/>
                <w:szCs w:val="22"/>
                <w:highlight w:val="yellow"/>
              </w:rPr>
            </w:pPr>
            <w:r w:rsidRPr="00CC4F0D">
              <w:rPr>
                <w:rFonts w:asciiTheme="majorHAnsi" w:hAnsiTheme="majorHAnsi"/>
                <w:sz w:val="22"/>
                <w:szCs w:val="22"/>
                <w:highlight w:val="yellow"/>
              </w:rPr>
              <w:t>XXXXXXXXXX</w:t>
            </w:r>
          </w:p>
        </w:tc>
        <w:tc>
          <w:tcPr>
            <w:tcW w:w="3118" w:type="dxa"/>
            <w:tcBorders>
              <w:top w:val="single" w:sz="2" w:space="0" w:color="000000"/>
              <w:left w:val="single" w:sz="2" w:space="0" w:color="000000"/>
              <w:bottom w:val="single" w:sz="2" w:space="0" w:color="000000"/>
            </w:tcBorders>
            <w:vAlign w:val="center"/>
          </w:tcPr>
          <w:p w14:paraId="6E395DC9" w14:textId="4F9F2EA2" w:rsidR="00AB0B30" w:rsidRPr="00CC4F0D" w:rsidRDefault="00A9266A" w:rsidP="00175468">
            <w:pPr>
              <w:spacing w:before="0" w:after="0" w:line="240" w:lineRule="auto"/>
              <w:textAlignment w:val="center"/>
              <w:rPr>
                <w:rFonts w:asciiTheme="majorHAnsi" w:hAnsiTheme="majorHAnsi"/>
                <w:sz w:val="22"/>
                <w:szCs w:val="22"/>
                <w:highlight w:val="yellow"/>
              </w:rPr>
            </w:pPr>
            <w:r w:rsidRPr="00CC4F0D">
              <w:rPr>
                <w:rFonts w:asciiTheme="majorHAnsi" w:hAnsiTheme="majorHAnsi"/>
                <w:sz w:val="22"/>
                <w:szCs w:val="22"/>
                <w:highlight w:val="yellow"/>
              </w:rPr>
              <w:t>XXXXXXXX</w:t>
            </w:r>
          </w:p>
        </w:tc>
      </w:tr>
    </w:tbl>
    <w:p w14:paraId="4D502492" w14:textId="77777777" w:rsidR="0051166F" w:rsidRPr="00241C62" w:rsidRDefault="0051166F">
      <w:pPr>
        <w:pStyle w:val="Textoindependiente21"/>
        <w:spacing w:line="276" w:lineRule="auto"/>
        <w:jc w:val="left"/>
        <w:rPr>
          <w:rFonts w:asciiTheme="majorHAnsi" w:hAnsiTheme="majorHAnsi" w:cs="Noto Sans"/>
          <w:b w:val="0"/>
          <w:bCs/>
          <w:sz w:val="22"/>
          <w:szCs w:val="22"/>
        </w:rPr>
      </w:pPr>
    </w:p>
    <w:p w14:paraId="2CE94A1E" w14:textId="77777777" w:rsidR="0051166F" w:rsidRPr="00241C62" w:rsidRDefault="0073644C">
      <w:pPr>
        <w:pStyle w:val="Ttulo1"/>
        <w:numPr>
          <w:ilvl w:val="0"/>
          <w:numId w:val="4"/>
        </w:numPr>
        <w:ind w:left="454" w:hanging="510"/>
        <w:rPr>
          <w:rFonts w:asciiTheme="majorHAnsi" w:hAnsiTheme="majorHAnsi"/>
          <w:sz w:val="22"/>
          <w:szCs w:val="22"/>
        </w:rPr>
      </w:pPr>
      <w:bookmarkStart w:id="2" w:name="_Toc224801352"/>
      <w:r w:rsidRPr="00241C62">
        <w:rPr>
          <w:rFonts w:asciiTheme="majorHAnsi" w:hAnsiTheme="majorHAnsi"/>
          <w:sz w:val="22"/>
          <w:szCs w:val="22"/>
        </w:rPr>
        <w:t>PROCEDIMENT GENERAL</w:t>
      </w:r>
      <w:bookmarkEnd w:id="2"/>
    </w:p>
    <w:p w14:paraId="0CCD1DBE" w14:textId="77777777" w:rsidR="0051166F" w:rsidRPr="00241C62" w:rsidRDefault="0073644C">
      <w:pPr>
        <w:pStyle w:val="Ttulo2"/>
        <w:numPr>
          <w:ilvl w:val="1"/>
          <w:numId w:val="4"/>
        </w:numPr>
        <w:ind w:left="709" w:hanging="709"/>
        <w:rPr>
          <w:rFonts w:asciiTheme="majorHAnsi" w:eastAsia="Times New Roman" w:hAnsiTheme="majorHAnsi" w:cs="Noto Sans"/>
          <w:lang w:bidi="en-US"/>
        </w:rPr>
      </w:pPr>
      <w:bookmarkStart w:id="3" w:name="_Toc224801353"/>
      <w:r w:rsidRPr="00241C62">
        <w:rPr>
          <w:rFonts w:asciiTheme="majorHAnsi" w:eastAsia="Times New Roman" w:hAnsiTheme="majorHAnsi" w:cs="Noto Sans"/>
          <w:lang w:bidi="en-US"/>
        </w:rPr>
        <w:t>Normativa i guies de referència</w:t>
      </w:r>
      <w:bookmarkEnd w:id="3"/>
    </w:p>
    <w:p w14:paraId="44CC7658" w14:textId="77777777" w:rsidR="00FC218E" w:rsidRDefault="00FC218E" w:rsidP="00FC218E">
      <w:pPr>
        <w:tabs>
          <w:tab w:val="left" w:pos="1911"/>
        </w:tabs>
        <w:spacing w:before="200"/>
        <w:jc w:val="both"/>
        <w:rPr>
          <w:rFonts w:asciiTheme="majorHAnsi" w:hAnsiTheme="majorHAnsi"/>
          <w:sz w:val="22"/>
          <w:szCs w:val="22"/>
        </w:rPr>
      </w:pPr>
      <w:r w:rsidRPr="00241C62">
        <w:rPr>
          <w:rFonts w:asciiTheme="majorHAnsi" w:hAnsiTheme="majorHAnsi"/>
          <w:sz w:val="22"/>
          <w:szCs w:val="22"/>
        </w:rPr>
        <w:t>En la gestió dels fons del PRTR, per al compliment de la normativa que és d’aplicació, s’ha d’actuar d’acord amb el que estableix:</w:t>
      </w:r>
    </w:p>
    <w:p w14:paraId="72E4DFF0" w14:textId="77777777" w:rsidR="00FC218E" w:rsidRPr="00C61BCF" w:rsidRDefault="00FC218E" w:rsidP="00FC218E">
      <w:pPr>
        <w:pStyle w:val="Standard"/>
        <w:numPr>
          <w:ilvl w:val="0"/>
          <w:numId w:val="5"/>
        </w:numPr>
        <w:spacing w:after="120" w:line="276" w:lineRule="auto"/>
        <w:ind w:left="454" w:hanging="454"/>
        <w:jc w:val="both"/>
        <w:rPr>
          <w:rFonts w:asciiTheme="majorHAnsi" w:hAnsiTheme="majorHAnsi"/>
        </w:rPr>
      </w:pPr>
      <w:r w:rsidRPr="00C61BCF">
        <w:rPr>
          <w:rFonts w:asciiTheme="majorHAnsi" w:hAnsiTheme="majorHAnsi"/>
        </w:rPr>
        <w:t>Reglament (UE) 2021/241 del Parlament Europeu i del Consell, de 12 de febrer de 2021, pel qual s'estableix el Mecanisme de Recuperació i Resiliència.</w:t>
      </w:r>
    </w:p>
    <w:p w14:paraId="516FEF73" w14:textId="77777777" w:rsidR="00FC218E" w:rsidRDefault="00FC218E" w:rsidP="00FC218E">
      <w:pPr>
        <w:pStyle w:val="Standard"/>
        <w:numPr>
          <w:ilvl w:val="0"/>
          <w:numId w:val="5"/>
        </w:numPr>
        <w:spacing w:after="120" w:line="276" w:lineRule="auto"/>
        <w:ind w:left="454" w:hanging="454"/>
        <w:jc w:val="both"/>
        <w:rPr>
          <w:rFonts w:asciiTheme="majorHAnsi" w:hAnsiTheme="majorHAnsi"/>
        </w:rPr>
      </w:pPr>
      <w:r w:rsidRPr="00C61BCF">
        <w:rPr>
          <w:rFonts w:asciiTheme="majorHAnsi" w:hAnsiTheme="majorHAnsi"/>
        </w:rPr>
        <w:lastRenderedPageBreak/>
        <w:t xml:space="preserve">Reglament (UE, </w:t>
      </w:r>
      <w:proofErr w:type="spellStart"/>
      <w:r w:rsidRPr="00C61BCF">
        <w:rPr>
          <w:rFonts w:asciiTheme="majorHAnsi" w:hAnsiTheme="majorHAnsi"/>
        </w:rPr>
        <w:t>Euratom</w:t>
      </w:r>
      <w:proofErr w:type="spellEnd"/>
      <w:r w:rsidRPr="00C61BCF">
        <w:rPr>
          <w:rFonts w:asciiTheme="majorHAnsi" w:hAnsiTheme="majorHAnsi"/>
        </w:rPr>
        <w:t xml:space="preserve">) 2018/1046 del Parlament Europeu i del Consell, de 18 de juliol de 2018, sobre les normes financeres aplicables al pressupost general de la Unió, pel qual es modifiquen els Reglaments (UE) n.º 1296/2013, (UE) n.º 1301/2013, (UE) n.º 1303/2013, (UE) n.º 1304/2013, (UE) n.º 1309/2013, (UE) n.º 1316/2013, (UE) n.º 223/2014 i (UE) n.º 283/2014 i la Decisió n.º 541/2014/UE i es deroga el Reglament (UE, </w:t>
      </w:r>
      <w:proofErr w:type="spellStart"/>
      <w:r w:rsidRPr="00C61BCF">
        <w:rPr>
          <w:rFonts w:asciiTheme="majorHAnsi" w:hAnsiTheme="majorHAnsi"/>
        </w:rPr>
        <w:t>Euratom</w:t>
      </w:r>
      <w:proofErr w:type="spellEnd"/>
      <w:r w:rsidRPr="00C61BCF">
        <w:rPr>
          <w:rFonts w:asciiTheme="majorHAnsi" w:hAnsiTheme="majorHAnsi"/>
        </w:rPr>
        <w:t>) n.º 966/2012.</w:t>
      </w:r>
    </w:p>
    <w:p w14:paraId="4E41F2F5" w14:textId="77777777" w:rsidR="00FC218E" w:rsidRPr="00802D39" w:rsidRDefault="00FC218E" w:rsidP="00FC218E">
      <w:pPr>
        <w:pStyle w:val="Standard"/>
        <w:numPr>
          <w:ilvl w:val="0"/>
          <w:numId w:val="5"/>
        </w:numPr>
        <w:spacing w:after="120" w:line="276" w:lineRule="auto"/>
        <w:ind w:left="454" w:hanging="454"/>
        <w:jc w:val="both"/>
        <w:rPr>
          <w:rFonts w:asciiTheme="majorHAnsi" w:hAnsiTheme="majorHAnsi"/>
        </w:rPr>
      </w:pPr>
      <w:r w:rsidRPr="00241C62">
        <w:rPr>
          <w:rFonts w:asciiTheme="majorHAnsi" w:hAnsiTheme="majorHAnsi"/>
          <w:kern w:val="0"/>
        </w:rPr>
        <w:t>Reial Decret Llei 36/2020, de 30 de desembre, pel qual s'aproven mesures urgents per modernitzar l'Administració Pública i executar el Pla de Recuperació, Transformació i Resiliència.</w:t>
      </w:r>
    </w:p>
    <w:p w14:paraId="53127539" w14:textId="77777777" w:rsidR="00FC218E" w:rsidRPr="00241C62" w:rsidRDefault="00FC218E" w:rsidP="00FC218E">
      <w:pPr>
        <w:pStyle w:val="Standard"/>
        <w:numPr>
          <w:ilvl w:val="0"/>
          <w:numId w:val="5"/>
        </w:numPr>
        <w:spacing w:after="120" w:line="276" w:lineRule="auto"/>
        <w:ind w:left="454" w:hanging="454"/>
        <w:jc w:val="both"/>
        <w:rPr>
          <w:rFonts w:asciiTheme="majorHAnsi" w:hAnsiTheme="majorHAnsi"/>
        </w:rPr>
      </w:pPr>
      <w:r w:rsidRPr="005C5C4A">
        <w:rPr>
          <w:rFonts w:asciiTheme="majorHAnsi" w:hAnsiTheme="majorHAnsi"/>
        </w:rPr>
        <w:t xml:space="preserve">Reial </w:t>
      </w:r>
      <w:r>
        <w:rPr>
          <w:rFonts w:asciiTheme="majorHAnsi" w:hAnsiTheme="majorHAnsi"/>
        </w:rPr>
        <w:t>D</w:t>
      </w:r>
      <w:r w:rsidRPr="00F96203">
        <w:rPr>
          <w:rFonts w:asciiTheme="majorHAnsi" w:hAnsiTheme="majorHAnsi"/>
        </w:rPr>
        <w:t xml:space="preserve">ecret </w:t>
      </w:r>
      <w:r>
        <w:rPr>
          <w:rFonts w:asciiTheme="majorHAnsi" w:hAnsiTheme="majorHAnsi"/>
        </w:rPr>
        <w:t>L</w:t>
      </w:r>
      <w:r w:rsidRPr="00BC3E5F">
        <w:rPr>
          <w:rFonts w:asciiTheme="majorHAnsi" w:hAnsiTheme="majorHAnsi"/>
        </w:rPr>
        <w:t>lei 6/2023, de 19 de desembre, pel qual s'aproven mesures urgents per a l'execució del Pla de Recuperació, Transformació i Resiliència en matèria de servei públic de justícia, funció pública, règim local i mecenatge</w:t>
      </w:r>
      <w:r>
        <w:rPr>
          <w:rFonts w:asciiTheme="majorHAnsi" w:hAnsiTheme="majorHAnsi"/>
        </w:rPr>
        <w:t xml:space="preserve">. </w:t>
      </w:r>
    </w:p>
    <w:p w14:paraId="0627EBD8" w14:textId="77777777" w:rsidR="00FC218E" w:rsidRPr="00F94496" w:rsidRDefault="00FC218E" w:rsidP="00FC218E">
      <w:pPr>
        <w:pStyle w:val="Standard"/>
        <w:numPr>
          <w:ilvl w:val="0"/>
          <w:numId w:val="5"/>
        </w:numPr>
        <w:spacing w:line="276" w:lineRule="auto"/>
        <w:ind w:left="454" w:hanging="454"/>
        <w:jc w:val="both"/>
        <w:rPr>
          <w:rFonts w:asciiTheme="majorHAnsi" w:hAnsiTheme="majorHAnsi"/>
        </w:rPr>
      </w:pPr>
      <w:r w:rsidRPr="00F94496">
        <w:rPr>
          <w:rFonts w:asciiTheme="majorHAnsi" w:hAnsiTheme="majorHAnsi"/>
          <w:highlight w:val="white"/>
        </w:rPr>
        <w:t>Ordre HFP/1030/2021, de 29 de setembre, per la qual es configura el sistema de gestió del Pla de Recuperació, Transformació i Resiliència («BOE» núm. 234, de 30 de setembre de 2021).</w:t>
      </w:r>
    </w:p>
    <w:p w14:paraId="448F72AB" w14:textId="77777777" w:rsidR="00FC218E" w:rsidRPr="00F94496" w:rsidRDefault="00FC218E" w:rsidP="00FC218E">
      <w:pPr>
        <w:pStyle w:val="Standard"/>
        <w:spacing w:line="276" w:lineRule="auto"/>
        <w:ind w:left="720"/>
        <w:jc w:val="both"/>
        <w:rPr>
          <w:rFonts w:asciiTheme="majorHAnsi" w:hAnsiTheme="majorHAnsi"/>
          <w:highlight w:val="white"/>
        </w:rPr>
      </w:pPr>
    </w:p>
    <w:p w14:paraId="4E2EE29C" w14:textId="77777777" w:rsidR="00FC218E" w:rsidRPr="00DD1370" w:rsidRDefault="00FC218E" w:rsidP="00FC218E">
      <w:pPr>
        <w:pStyle w:val="Standard"/>
        <w:numPr>
          <w:ilvl w:val="0"/>
          <w:numId w:val="5"/>
        </w:numPr>
        <w:spacing w:line="276" w:lineRule="auto"/>
        <w:ind w:left="454" w:hanging="454"/>
        <w:jc w:val="both"/>
        <w:rPr>
          <w:rFonts w:asciiTheme="majorHAnsi" w:hAnsiTheme="majorHAnsi"/>
        </w:rPr>
      </w:pPr>
      <w:r w:rsidRPr="00DD1370">
        <w:rPr>
          <w:rFonts w:asciiTheme="majorHAnsi" w:hAnsiTheme="majorHAnsi"/>
          <w:highlight w:val="white"/>
        </w:rPr>
        <w:t>Ordre HFP/1031/2021, de 29 de setembre, per la qual s'estableix el procediment i format de la informació a proporcionar per les Entitats del Sector Públic Estatal, Autonòmic i Local per al seguiment del compliment de fites i objectius i d'execució pressupostària i comptable de les mesures dels components del Pla de Recuperació, Transformació i Resiliència («BOE» núm. 234, de 30 de setembre de 2021).</w:t>
      </w:r>
    </w:p>
    <w:p w14:paraId="77B8685D" w14:textId="77777777" w:rsidR="00FC218E" w:rsidRPr="00DD1370" w:rsidRDefault="00FC218E" w:rsidP="00FC218E">
      <w:pPr>
        <w:pStyle w:val="Standard"/>
        <w:spacing w:line="276" w:lineRule="auto"/>
        <w:ind w:left="720"/>
        <w:jc w:val="both"/>
        <w:rPr>
          <w:rFonts w:asciiTheme="majorHAnsi" w:hAnsiTheme="majorHAnsi"/>
          <w:highlight w:val="white"/>
          <w:u w:val="single"/>
        </w:rPr>
      </w:pPr>
    </w:p>
    <w:p w14:paraId="7888B4FD" w14:textId="77777777" w:rsidR="00FC218E" w:rsidRDefault="00FC218E" w:rsidP="00FC218E">
      <w:pPr>
        <w:pStyle w:val="Standard"/>
        <w:numPr>
          <w:ilvl w:val="0"/>
          <w:numId w:val="5"/>
        </w:numPr>
        <w:spacing w:line="276" w:lineRule="auto"/>
        <w:ind w:left="454" w:hanging="454"/>
        <w:jc w:val="both"/>
        <w:rPr>
          <w:rFonts w:asciiTheme="majorHAnsi" w:hAnsiTheme="majorHAnsi"/>
        </w:rPr>
      </w:pPr>
      <w:r w:rsidRPr="00DD1370">
        <w:rPr>
          <w:rFonts w:asciiTheme="majorHAnsi" w:hAnsiTheme="majorHAnsi"/>
          <w:highlight w:val="white"/>
        </w:rPr>
        <w:t>Ordre HFP/55/2023, de 24 de gener, relativa a l'anàlisi sistemàtica del risc de conflicte d'interès en els procediments que executen el Pla de Recuperació, Transformació i Resiliènci</w:t>
      </w:r>
      <w:r>
        <w:rPr>
          <w:rFonts w:asciiTheme="majorHAnsi" w:hAnsiTheme="majorHAnsi"/>
          <w:highlight w:val="white"/>
        </w:rPr>
        <w:t>a</w:t>
      </w:r>
      <w:r w:rsidRPr="00C2030F">
        <w:rPr>
          <w:rFonts w:asciiTheme="majorHAnsi" w:hAnsiTheme="majorHAnsi"/>
          <w:highlight w:val="white"/>
        </w:rPr>
        <w:t>.  («BOE» núm. 21, de 25 de gener de 2023).</w:t>
      </w:r>
    </w:p>
    <w:p w14:paraId="2F943BD5" w14:textId="77777777" w:rsidR="00FC218E" w:rsidRPr="00802D39" w:rsidRDefault="00FC218E" w:rsidP="00FC218E">
      <w:pPr>
        <w:pStyle w:val="Standard"/>
        <w:spacing w:line="276" w:lineRule="auto"/>
        <w:ind w:left="454"/>
        <w:jc w:val="both"/>
        <w:rPr>
          <w:rFonts w:asciiTheme="majorHAnsi" w:hAnsiTheme="majorHAnsi"/>
        </w:rPr>
      </w:pPr>
    </w:p>
    <w:p w14:paraId="64C81FD6" w14:textId="77777777" w:rsidR="00FC218E" w:rsidRDefault="00FC218E" w:rsidP="00FC218E">
      <w:pPr>
        <w:pStyle w:val="Standard"/>
        <w:numPr>
          <w:ilvl w:val="0"/>
          <w:numId w:val="5"/>
        </w:numPr>
        <w:spacing w:line="276" w:lineRule="auto"/>
        <w:ind w:left="454" w:hanging="454"/>
        <w:jc w:val="both"/>
        <w:rPr>
          <w:rFonts w:asciiTheme="majorHAnsi" w:hAnsiTheme="majorHAnsi"/>
        </w:rPr>
      </w:pPr>
      <w:r w:rsidRPr="00802D39">
        <w:rPr>
          <w:rFonts w:asciiTheme="majorHAnsi" w:hAnsiTheme="majorHAnsi"/>
          <w:kern w:val="0"/>
        </w:rPr>
        <w:t>Llei 4/2021, de 17 de desembre de mesures extraordinàries i urgents per executar les actuacions i els projectes que s’han de finançar amb fons europeus en marc del Pla de Recuperació, Transformació i Resiliència.</w:t>
      </w:r>
    </w:p>
    <w:p w14:paraId="6C7A3D31" w14:textId="77777777" w:rsidR="00FC218E" w:rsidRDefault="00FC218E" w:rsidP="00FC218E">
      <w:pPr>
        <w:pStyle w:val="Standard"/>
        <w:spacing w:line="276" w:lineRule="auto"/>
        <w:ind w:left="454"/>
        <w:jc w:val="both"/>
        <w:rPr>
          <w:rFonts w:asciiTheme="majorHAnsi" w:hAnsiTheme="majorHAnsi"/>
        </w:rPr>
      </w:pPr>
    </w:p>
    <w:p w14:paraId="288A6295" w14:textId="77777777" w:rsidR="00FC218E" w:rsidRDefault="00FC218E" w:rsidP="00FC218E">
      <w:pPr>
        <w:pStyle w:val="Standard"/>
        <w:numPr>
          <w:ilvl w:val="0"/>
          <w:numId w:val="5"/>
        </w:numPr>
        <w:spacing w:line="276" w:lineRule="auto"/>
        <w:ind w:left="454" w:hanging="454"/>
        <w:jc w:val="both"/>
        <w:rPr>
          <w:rFonts w:asciiTheme="majorHAnsi" w:hAnsiTheme="majorHAnsi"/>
        </w:rPr>
      </w:pPr>
      <w:r w:rsidRPr="00802D39">
        <w:rPr>
          <w:rFonts w:asciiTheme="majorHAnsi" w:hAnsiTheme="majorHAnsi"/>
        </w:rPr>
        <w:t>Decret Llei 4/2022, de 30 de març, pel qual s’adopten mesures extraordinàries i urgents per pal·liar la crisi econòmica i social produïda pels efectes de la guerra a Ucraïna.</w:t>
      </w:r>
    </w:p>
    <w:p w14:paraId="5FF4C99D" w14:textId="77777777" w:rsidR="00FC218E" w:rsidRPr="00802D39" w:rsidRDefault="00FC218E" w:rsidP="00FC218E">
      <w:pPr>
        <w:pStyle w:val="Standard"/>
        <w:spacing w:line="276" w:lineRule="auto"/>
        <w:ind w:left="454"/>
        <w:jc w:val="both"/>
        <w:rPr>
          <w:rFonts w:asciiTheme="majorHAnsi" w:hAnsiTheme="majorHAnsi"/>
        </w:rPr>
      </w:pPr>
    </w:p>
    <w:p w14:paraId="4CE783EC" w14:textId="77777777" w:rsidR="00FC218E" w:rsidRDefault="00FC218E" w:rsidP="00FC218E">
      <w:pPr>
        <w:pStyle w:val="Standard"/>
        <w:numPr>
          <w:ilvl w:val="0"/>
          <w:numId w:val="5"/>
        </w:numPr>
        <w:spacing w:after="120" w:line="276" w:lineRule="auto"/>
        <w:ind w:left="454" w:hanging="454"/>
        <w:jc w:val="both"/>
        <w:rPr>
          <w:rFonts w:asciiTheme="majorHAnsi" w:hAnsiTheme="majorHAnsi"/>
        </w:rPr>
      </w:pPr>
      <w:r w:rsidRPr="00802D39">
        <w:rPr>
          <w:rFonts w:asciiTheme="majorHAnsi" w:hAnsiTheme="majorHAnsi"/>
          <w:kern w:val="0"/>
        </w:rPr>
        <w:t>Decret Llei 8/2025, de 5 de desembre, de mesures urgents per accelerar els projectes estratègics que contribueixin a la transformació econòmica de les Illes Balears.</w:t>
      </w:r>
    </w:p>
    <w:p w14:paraId="68BCC02F" w14:textId="77777777" w:rsidR="00FC218E" w:rsidRPr="00802D39" w:rsidRDefault="00FC218E" w:rsidP="00FC218E">
      <w:pPr>
        <w:pStyle w:val="Standard"/>
        <w:numPr>
          <w:ilvl w:val="0"/>
          <w:numId w:val="5"/>
        </w:numPr>
        <w:spacing w:after="120" w:line="276" w:lineRule="auto"/>
        <w:ind w:left="454" w:hanging="454"/>
        <w:jc w:val="both"/>
        <w:rPr>
          <w:rFonts w:asciiTheme="majorHAnsi" w:hAnsiTheme="majorHAnsi"/>
        </w:rPr>
      </w:pPr>
      <w:r w:rsidRPr="00802D39">
        <w:rPr>
          <w:rFonts w:asciiTheme="majorHAnsi" w:hAnsiTheme="majorHAnsi"/>
        </w:rPr>
        <w:t xml:space="preserve">Manual d'usuari COFFEE-MRR. </w:t>
      </w:r>
    </w:p>
    <w:p w14:paraId="2C25C7E8" w14:textId="77777777" w:rsidR="00FC218E" w:rsidRPr="00C61BCF" w:rsidRDefault="00FC218E" w:rsidP="00FC218E">
      <w:pPr>
        <w:pStyle w:val="Standard"/>
        <w:numPr>
          <w:ilvl w:val="0"/>
          <w:numId w:val="5"/>
        </w:numPr>
        <w:spacing w:after="120" w:line="276" w:lineRule="auto"/>
        <w:ind w:left="454" w:hanging="454"/>
        <w:jc w:val="both"/>
        <w:rPr>
          <w:rFonts w:asciiTheme="majorHAnsi" w:hAnsiTheme="majorHAnsi"/>
        </w:rPr>
      </w:pPr>
      <w:r w:rsidRPr="00C61BCF">
        <w:rPr>
          <w:rFonts w:asciiTheme="majorHAnsi" w:hAnsiTheme="majorHAnsi"/>
          <w:kern w:val="0"/>
        </w:rPr>
        <w:lastRenderedPageBreak/>
        <w:t xml:space="preserve">Manual d’Identitat Visual (llibre de marca) on </w:t>
      </w:r>
      <w:r>
        <w:rPr>
          <w:rFonts w:asciiTheme="majorHAnsi" w:hAnsiTheme="majorHAnsi"/>
          <w:kern w:val="0"/>
        </w:rPr>
        <w:t>es contenen</w:t>
      </w:r>
      <w:r w:rsidRPr="00C61BCF">
        <w:rPr>
          <w:rFonts w:asciiTheme="majorHAnsi" w:hAnsiTheme="majorHAnsi"/>
          <w:kern w:val="0"/>
        </w:rPr>
        <w:t xml:space="preserve"> les regles tècniques per l’ús de la imatge dels logotips associats amb el PRTR.</w:t>
      </w:r>
    </w:p>
    <w:p w14:paraId="4072DA49" w14:textId="77777777" w:rsidR="00FC218E" w:rsidRPr="00C61BCF" w:rsidRDefault="00FC218E" w:rsidP="00FC218E">
      <w:pPr>
        <w:pStyle w:val="Standard"/>
        <w:numPr>
          <w:ilvl w:val="0"/>
          <w:numId w:val="5"/>
        </w:numPr>
        <w:spacing w:after="120" w:line="276" w:lineRule="auto"/>
        <w:ind w:left="454" w:hanging="454"/>
        <w:jc w:val="both"/>
        <w:rPr>
          <w:rFonts w:asciiTheme="majorHAnsi" w:hAnsiTheme="majorHAnsi"/>
        </w:rPr>
      </w:pPr>
      <w:r w:rsidRPr="00C61BCF">
        <w:rPr>
          <w:rFonts w:asciiTheme="majorHAnsi" w:hAnsiTheme="majorHAnsi"/>
        </w:rPr>
        <w:t xml:space="preserve">Manual de Comunicació per a Gestors i Beneficiaris, </w:t>
      </w:r>
      <w:r>
        <w:rPr>
          <w:rFonts w:asciiTheme="majorHAnsi" w:hAnsiTheme="majorHAnsi"/>
        </w:rPr>
        <w:t xml:space="preserve">que </w:t>
      </w:r>
      <w:r w:rsidRPr="00C61BCF">
        <w:rPr>
          <w:rFonts w:asciiTheme="majorHAnsi" w:hAnsiTheme="majorHAnsi"/>
        </w:rPr>
        <w:t>és el document tècnic que regula com s'ha de donar publicitat a qualsevol actuació finançada pel Mecanisme de Recuperació i Resiliència (MRR). La seva funció principal és garantir que la ciutadania sàpiga que el projecte existeix gràcies a la Unió Europea.</w:t>
      </w:r>
    </w:p>
    <w:p w14:paraId="112CF58B" w14:textId="77777777" w:rsidR="00FC218E" w:rsidRPr="00C61BCF" w:rsidRDefault="00FC218E" w:rsidP="00FC218E">
      <w:pPr>
        <w:pStyle w:val="Standard"/>
        <w:numPr>
          <w:ilvl w:val="0"/>
          <w:numId w:val="5"/>
        </w:numPr>
        <w:spacing w:before="100" w:after="57" w:line="276" w:lineRule="auto"/>
        <w:ind w:left="454" w:hanging="454"/>
        <w:jc w:val="both"/>
        <w:rPr>
          <w:rFonts w:asciiTheme="majorHAnsi" w:hAnsiTheme="majorHAnsi"/>
        </w:rPr>
      </w:pPr>
      <w:r w:rsidRPr="00C61BCF">
        <w:rPr>
          <w:rFonts w:asciiTheme="majorHAnsi" w:hAnsiTheme="majorHAnsi"/>
        </w:rPr>
        <w:t>Pla de control intern de l’entitat local</w:t>
      </w:r>
      <w:r>
        <w:rPr>
          <w:rFonts w:asciiTheme="majorHAnsi" w:hAnsiTheme="majorHAnsi"/>
        </w:rPr>
        <w:t>.</w:t>
      </w:r>
    </w:p>
    <w:p w14:paraId="04D492DE" w14:textId="77777777" w:rsidR="00FC218E" w:rsidRPr="00C61BCF" w:rsidRDefault="00FC218E" w:rsidP="00FC218E">
      <w:pPr>
        <w:pStyle w:val="Standard"/>
        <w:spacing w:line="276" w:lineRule="auto"/>
        <w:ind w:left="454"/>
        <w:jc w:val="both"/>
        <w:rPr>
          <w:rFonts w:asciiTheme="majorHAnsi" w:hAnsiTheme="majorHAnsi"/>
        </w:rPr>
      </w:pPr>
      <w:r w:rsidRPr="00C61BCF">
        <w:rPr>
          <w:rFonts w:asciiTheme="majorHAnsi" w:hAnsiTheme="majorHAnsi"/>
        </w:rPr>
        <w:t>Aquest Pla inclou les actuacions que han de dur a terme l’entitat local i els ens del sector públic instrumental per assegurar el compliment dels principis de gestió del PRTR, a més de les comprovacions i altres actuacions.</w:t>
      </w:r>
    </w:p>
    <w:p w14:paraId="6A12F90E" w14:textId="77777777" w:rsidR="00FC218E" w:rsidRDefault="00FC218E" w:rsidP="00FC218E">
      <w:pPr>
        <w:pStyle w:val="Standard"/>
        <w:spacing w:line="276" w:lineRule="auto"/>
        <w:ind w:left="1068"/>
        <w:rPr>
          <w:rFonts w:asciiTheme="majorHAnsi" w:hAnsiTheme="majorHAnsi"/>
        </w:rPr>
      </w:pPr>
    </w:p>
    <w:p w14:paraId="74E986F1" w14:textId="77777777" w:rsidR="00FC218E" w:rsidRPr="00C2030F" w:rsidRDefault="00FC218E" w:rsidP="00FC218E">
      <w:pPr>
        <w:pStyle w:val="Standard"/>
        <w:numPr>
          <w:ilvl w:val="0"/>
          <w:numId w:val="5"/>
        </w:numPr>
        <w:spacing w:line="276" w:lineRule="auto"/>
        <w:ind w:left="454" w:hanging="454"/>
        <w:jc w:val="both"/>
        <w:rPr>
          <w:rFonts w:asciiTheme="majorHAnsi" w:hAnsiTheme="majorHAnsi"/>
        </w:rPr>
      </w:pPr>
      <w:r w:rsidRPr="00C2030F">
        <w:rPr>
          <w:rFonts w:asciiTheme="majorHAnsi" w:hAnsiTheme="majorHAnsi"/>
        </w:rPr>
        <w:t>Pla de mesures Antifrau, aprovat per l’entitat local.</w:t>
      </w:r>
    </w:p>
    <w:p w14:paraId="3DEACB3B" w14:textId="77777777" w:rsidR="00FC218E" w:rsidRPr="00C61BCF" w:rsidRDefault="00FC218E" w:rsidP="00FC218E">
      <w:pPr>
        <w:pStyle w:val="Standard"/>
        <w:spacing w:line="276" w:lineRule="auto"/>
        <w:ind w:left="1068"/>
        <w:rPr>
          <w:rFonts w:asciiTheme="majorHAnsi" w:hAnsiTheme="majorHAnsi"/>
        </w:rPr>
      </w:pPr>
    </w:p>
    <w:p w14:paraId="73835DB0" w14:textId="77777777" w:rsidR="00FC218E" w:rsidRPr="00F94496" w:rsidRDefault="00FC218E" w:rsidP="00FC218E">
      <w:pPr>
        <w:pStyle w:val="Standard"/>
        <w:numPr>
          <w:ilvl w:val="0"/>
          <w:numId w:val="5"/>
        </w:numPr>
        <w:spacing w:line="276" w:lineRule="auto"/>
        <w:ind w:left="454" w:hanging="454"/>
        <w:jc w:val="both"/>
        <w:rPr>
          <w:rFonts w:asciiTheme="majorHAnsi" w:hAnsiTheme="majorHAnsi"/>
        </w:rPr>
      </w:pPr>
      <w:r w:rsidRPr="00C61BCF">
        <w:rPr>
          <w:rFonts w:asciiTheme="majorHAnsi" w:hAnsiTheme="majorHAnsi"/>
        </w:rPr>
        <w:t xml:space="preserve">Indicacions que, si és el cas, proporcioni el </w:t>
      </w:r>
      <w:r>
        <w:rPr>
          <w:rFonts w:asciiTheme="majorHAnsi" w:hAnsiTheme="majorHAnsi"/>
        </w:rPr>
        <w:t>M</w:t>
      </w:r>
      <w:r w:rsidRPr="00F94496">
        <w:rPr>
          <w:rFonts w:asciiTheme="majorHAnsi" w:hAnsiTheme="majorHAnsi"/>
        </w:rPr>
        <w:t>inisteri corresponent, la Secretaria General de Fons Europeus del Ministeri d’Hisenda i Funció Pública o altres òrgans i que siguin comunicades als gestors.</w:t>
      </w:r>
    </w:p>
    <w:p w14:paraId="11AE1F2D" w14:textId="77777777" w:rsidR="00FC218E" w:rsidRPr="00F94496" w:rsidRDefault="00FC218E" w:rsidP="00FC218E">
      <w:pPr>
        <w:pStyle w:val="Standard"/>
        <w:spacing w:line="276" w:lineRule="auto"/>
        <w:ind w:left="720"/>
        <w:jc w:val="both"/>
        <w:rPr>
          <w:rFonts w:asciiTheme="majorHAnsi" w:hAnsiTheme="majorHAnsi"/>
          <w:highlight w:val="white"/>
          <w:u w:val="single"/>
        </w:rPr>
      </w:pPr>
    </w:p>
    <w:p w14:paraId="5E0F95ED" w14:textId="4B84E831" w:rsidR="00F4371C" w:rsidRPr="00B22F1F" w:rsidRDefault="00F4371C" w:rsidP="00C2030F">
      <w:pPr>
        <w:pStyle w:val="Standard"/>
        <w:spacing w:line="276" w:lineRule="auto"/>
        <w:rPr>
          <w:rFonts w:asciiTheme="majorHAnsi" w:hAnsiTheme="majorHAnsi"/>
        </w:rPr>
      </w:pPr>
    </w:p>
    <w:p w14:paraId="735AF626" w14:textId="77777777" w:rsidR="0051166F" w:rsidRPr="00B22F1F" w:rsidRDefault="0073644C">
      <w:pPr>
        <w:pStyle w:val="Ttulo2"/>
        <w:numPr>
          <w:ilvl w:val="1"/>
          <w:numId w:val="4"/>
        </w:numPr>
        <w:ind w:left="709" w:hanging="709"/>
        <w:rPr>
          <w:rFonts w:asciiTheme="majorHAnsi" w:eastAsia="Times New Roman" w:hAnsiTheme="majorHAnsi" w:cs="Noto Sans"/>
          <w:lang w:bidi="en-US"/>
        </w:rPr>
      </w:pPr>
      <w:bookmarkStart w:id="4" w:name="_Toc224801354"/>
      <w:r w:rsidRPr="00B22F1F">
        <w:rPr>
          <w:rFonts w:asciiTheme="majorHAnsi" w:eastAsia="Times New Roman" w:hAnsiTheme="majorHAnsi" w:cs="Noto Sans"/>
          <w:lang w:bidi="en-US"/>
        </w:rPr>
        <w:t>Accés a la documentació per a la gestió</w:t>
      </w:r>
      <w:bookmarkEnd w:id="4"/>
    </w:p>
    <w:p w14:paraId="03A1F410" w14:textId="483AC8FC" w:rsidR="0051166F" w:rsidRPr="00B22F1F" w:rsidRDefault="0073644C" w:rsidP="00B22F1F">
      <w:pPr>
        <w:pStyle w:val="Standard"/>
        <w:spacing w:line="276" w:lineRule="auto"/>
        <w:jc w:val="both"/>
        <w:rPr>
          <w:rFonts w:asciiTheme="majorHAnsi" w:hAnsiTheme="majorHAnsi"/>
        </w:rPr>
      </w:pPr>
      <w:r w:rsidRPr="00B22F1F">
        <w:rPr>
          <w:rFonts w:asciiTheme="majorHAnsi" w:hAnsiTheme="majorHAnsi"/>
        </w:rPr>
        <w:t>Els gestors han de consultar l</w:t>
      </w:r>
      <w:r w:rsidR="006B5B81" w:rsidRPr="00B22F1F">
        <w:rPr>
          <w:rFonts w:asciiTheme="majorHAnsi" w:hAnsiTheme="majorHAnsi"/>
        </w:rPr>
        <w:t>a documentació relativa a l’execució dels projectes, dins cada un dels expedients generats a la plataforma de gestió documental de l’entitat local.</w:t>
      </w:r>
    </w:p>
    <w:p w14:paraId="771CCD05" w14:textId="77777777" w:rsidR="0051166F" w:rsidRPr="00B22F1F" w:rsidRDefault="0051166F">
      <w:pPr>
        <w:pStyle w:val="Standard"/>
        <w:spacing w:line="276" w:lineRule="auto"/>
        <w:ind w:left="720"/>
        <w:rPr>
          <w:rFonts w:asciiTheme="majorHAnsi" w:hAnsiTheme="majorHAnsi"/>
        </w:rPr>
      </w:pPr>
    </w:p>
    <w:p w14:paraId="41D85BE5" w14:textId="74129070" w:rsidR="0051166F" w:rsidRPr="00B22F1F" w:rsidRDefault="0051166F">
      <w:pPr>
        <w:pStyle w:val="Standard"/>
        <w:spacing w:line="276" w:lineRule="auto"/>
        <w:rPr>
          <w:rFonts w:asciiTheme="majorHAnsi" w:hAnsiTheme="majorHAnsi"/>
        </w:rPr>
      </w:pPr>
    </w:p>
    <w:p w14:paraId="244A372F" w14:textId="77777777" w:rsidR="0051166F" w:rsidRPr="00B22F1F" w:rsidRDefault="0073644C">
      <w:pPr>
        <w:pStyle w:val="Ttulo2"/>
        <w:numPr>
          <w:ilvl w:val="1"/>
          <w:numId w:val="4"/>
        </w:numPr>
        <w:spacing w:before="0" w:after="198"/>
        <w:ind w:left="709"/>
        <w:rPr>
          <w:rFonts w:asciiTheme="majorHAnsi" w:eastAsia="Times New Roman" w:hAnsiTheme="majorHAnsi" w:cs="Noto Sans"/>
          <w:lang w:bidi="en-US"/>
        </w:rPr>
      </w:pPr>
      <w:bookmarkStart w:id="5" w:name="_Toc224801355"/>
      <w:r w:rsidRPr="00B22F1F">
        <w:rPr>
          <w:rFonts w:asciiTheme="majorHAnsi" w:eastAsia="Times New Roman" w:hAnsiTheme="majorHAnsi" w:cs="Noto Sans"/>
          <w:lang w:bidi="en-US"/>
        </w:rPr>
        <w:t>Activitats principals en la gestió dels fons MRR</w:t>
      </w:r>
      <w:bookmarkEnd w:id="5"/>
    </w:p>
    <w:p w14:paraId="4E33DB7E" w14:textId="3B681D62" w:rsidR="0051166F" w:rsidRPr="00B22F1F" w:rsidRDefault="00A9266A" w:rsidP="00B22F1F">
      <w:pPr>
        <w:pStyle w:val="Standard"/>
        <w:spacing w:before="100" w:after="170" w:line="276" w:lineRule="auto"/>
        <w:jc w:val="both"/>
        <w:rPr>
          <w:rFonts w:asciiTheme="majorHAnsi" w:hAnsiTheme="majorHAnsi"/>
        </w:rPr>
      </w:pPr>
      <w:r w:rsidRPr="00B22F1F">
        <w:rPr>
          <w:rFonts w:asciiTheme="majorHAnsi" w:hAnsiTheme="majorHAnsi"/>
        </w:rPr>
        <w:t xml:space="preserve">El Pla de Control de nivell 1 </w:t>
      </w:r>
      <w:r w:rsidR="0073644C" w:rsidRPr="00B22F1F">
        <w:rPr>
          <w:rFonts w:asciiTheme="majorHAnsi" w:hAnsiTheme="majorHAnsi"/>
        </w:rPr>
        <w:t xml:space="preserve">recull les principals </w:t>
      </w:r>
      <w:r w:rsidR="0073644C" w:rsidRPr="00B22F1F">
        <w:rPr>
          <w:rFonts w:asciiTheme="majorHAnsi" w:hAnsiTheme="majorHAnsi"/>
          <w:b/>
          <w:bCs/>
        </w:rPr>
        <w:t xml:space="preserve">obligacions i responsabilitats </w:t>
      </w:r>
      <w:r w:rsidR="0073644C" w:rsidRPr="00B22F1F">
        <w:rPr>
          <w:rFonts w:asciiTheme="majorHAnsi" w:hAnsiTheme="majorHAnsi"/>
        </w:rPr>
        <w:t>que s’han de dur a terme per garantir el compliment de les exigències de gestió d’aquests fons, a</w:t>
      </w:r>
      <w:r w:rsidRPr="00B22F1F">
        <w:rPr>
          <w:rFonts w:asciiTheme="majorHAnsi" w:hAnsiTheme="majorHAnsi"/>
        </w:rPr>
        <w:t xml:space="preserve">ixí com les directrius dels òrgans </w:t>
      </w:r>
      <w:proofErr w:type="spellStart"/>
      <w:r w:rsidRPr="00B22F1F">
        <w:rPr>
          <w:rFonts w:asciiTheme="majorHAnsi" w:hAnsiTheme="majorHAnsi"/>
        </w:rPr>
        <w:t>concedents</w:t>
      </w:r>
      <w:proofErr w:type="spellEnd"/>
      <w:r w:rsidRPr="00B22F1F">
        <w:rPr>
          <w:rFonts w:asciiTheme="majorHAnsi" w:hAnsiTheme="majorHAnsi"/>
        </w:rPr>
        <w:t xml:space="preserve">. </w:t>
      </w:r>
    </w:p>
    <w:p w14:paraId="68ADE723" w14:textId="6B8ABC48" w:rsidR="0051166F" w:rsidRPr="00B22F1F" w:rsidRDefault="0073644C">
      <w:pPr>
        <w:pStyle w:val="Standard"/>
        <w:spacing w:line="276" w:lineRule="auto"/>
        <w:rPr>
          <w:rFonts w:asciiTheme="majorHAnsi" w:hAnsiTheme="majorHAnsi"/>
        </w:rPr>
      </w:pPr>
      <w:r w:rsidRPr="00B22F1F">
        <w:rPr>
          <w:rFonts w:asciiTheme="majorHAnsi" w:hAnsiTheme="majorHAnsi"/>
        </w:rPr>
        <w:br w:type="page"/>
      </w:r>
    </w:p>
    <w:p w14:paraId="72891084" w14:textId="77777777" w:rsidR="0051166F" w:rsidRPr="00F712B9" w:rsidRDefault="0073644C">
      <w:pPr>
        <w:pStyle w:val="Ttulo1"/>
        <w:numPr>
          <w:ilvl w:val="0"/>
          <w:numId w:val="4"/>
        </w:numPr>
        <w:ind w:left="454" w:hanging="454"/>
        <w:rPr>
          <w:rFonts w:asciiTheme="majorHAnsi" w:hAnsiTheme="majorHAnsi"/>
          <w:sz w:val="22"/>
          <w:szCs w:val="22"/>
        </w:rPr>
      </w:pPr>
      <w:bookmarkStart w:id="6" w:name="_Toc224801356"/>
      <w:r w:rsidRPr="00F712B9">
        <w:rPr>
          <w:rFonts w:asciiTheme="majorHAnsi" w:hAnsiTheme="majorHAnsi"/>
          <w:sz w:val="22"/>
          <w:szCs w:val="22"/>
        </w:rPr>
        <w:lastRenderedPageBreak/>
        <w:t>PROCEDIMENTS ESPECÍFICS PER DONAR COMPLIMENT A LES ORDRES HFP/1030/2021, HFP/1031/2021 I HFP/55/2023</w:t>
      </w:r>
      <w:bookmarkEnd w:id="6"/>
    </w:p>
    <w:p w14:paraId="0F4B79E3" w14:textId="0E0BC973" w:rsidR="0051166F" w:rsidRPr="00F712B9" w:rsidRDefault="0073644C" w:rsidP="00F712B9">
      <w:pPr>
        <w:tabs>
          <w:tab w:val="left" w:pos="1911"/>
        </w:tabs>
        <w:spacing w:before="198" w:after="0"/>
        <w:jc w:val="both"/>
        <w:rPr>
          <w:rFonts w:asciiTheme="majorHAnsi" w:hAnsiTheme="majorHAnsi"/>
          <w:sz w:val="22"/>
          <w:szCs w:val="22"/>
        </w:rPr>
      </w:pPr>
      <w:r w:rsidRPr="00F712B9">
        <w:rPr>
          <w:rFonts w:asciiTheme="majorHAnsi" w:hAnsiTheme="majorHAnsi"/>
          <w:sz w:val="22"/>
          <w:szCs w:val="22"/>
        </w:rPr>
        <w:t>A continuació</w:t>
      </w:r>
      <w:r w:rsidR="009A6A0F">
        <w:rPr>
          <w:rFonts w:asciiTheme="majorHAnsi" w:hAnsiTheme="majorHAnsi"/>
          <w:sz w:val="22"/>
          <w:szCs w:val="22"/>
        </w:rPr>
        <w:t>,</w:t>
      </w:r>
      <w:r w:rsidRPr="00F712B9">
        <w:rPr>
          <w:rFonts w:asciiTheme="majorHAnsi" w:hAnsiTheme="majorHAnsi"/>
          <w:sz w:val="22"/>
          <w:szCs w:val="22"/>
        </w:rPr>
        <w:t xml:space="preserve"> es detallen algunes indicacions específiques sobre els procediments d’actuació en relació amb la prevenció del frau, la corrupció i el conflicte d’interessos i la gestió de fites i objectius.</w:t>
      </w:r>
    </w:p>
    <w:p w14:paraId="5D8FBC86" w14:textId="77777777" w:rsidR="0051166F" w:rsidRPr="00F712B9" w:rsidRDefault="0051166F">
      <w:pPr>
        <w:tabs>
          <w:tab w:val="left" w:pos="1911"/>
        </w:tabs>
        <w:spacing w:before="0" w:after="0"/>
        <w:rPr>
          <w:rFonts w:asciiTheme="majorHAnsi" w:hAnsiTheme="majorHAnsi"/>
          <w:sz w:val="22"/>
          <w:szCs w:val="22"/>
        </w:rPr>
      </w:pPr>
    </w:p>
    <w:p w14:paraId="6E405052" w14:textId="77777777" w:rsidR="0051166F" w:rsidRPr="00F712B9" w:rsidRDefault="0073644C">
      <w:pPr>
        <w:pStyle w:val="Ttulo2"/>
        <w:numPr>
          <w:ilvl w:val="1"/>
          <w:numId w:val="4"/>
        </w:numPr>
        <w:spacing w:before="0" w:after="0"/>
        <w:ind w:left="567" w:hanging="567"/>
        <w:rPr>
          <w:rFonts w:asciiTheme="majorHAnsi" w:eastAsia="Times New Roman" w:hAnsiTheme="majorHAnsi" w:cs="Noto Sans"/>
          <w:lang w:bidi="en-US"/>
        </w:rPr>
      </w:pPr>
      <w:bookmarkStart w:id="7" w:name="_Toc224801357"/>
      <w:r w:rsidRPr="00F712B9">
        <w:rPr>
          <w:rFonts w:asciiTheme="majorHAnsi" w:eastAsia="Times New Roman" w:hAnsiTheme="majorHAnsi" w:cs="Noto Sans"/>
          <w:lang w:bidi="en-US"/>
        </w:rPr>
        <w:t>Prevenció del frau, la corrupció i el conflicte d’interessos</w:t>
      </w:r>
      <w:bookmarkEnd w:id="7"/>
    </w:p>
    <w:p w14:paraId="34564C5B" w14:textId="77777777" w:rsidR="0051166F" w:rsidRPr="00F712B9" w:rsidRDefault="0051166F">
      <w:pPr>
        <w:pStyle w:val="Ttulo4"/>
        <w:spacing w:before="0" w:after="200"/>
        <w:rPr>
          <w:rFonts w:asciiTheme="majorHAnsi" w:hAnsiTheme="majorHAnsi"/>
          <w:bCs/>
          <w:szCs w:val="22"/>
          <w:u w:val="none"/>
        </w:rPr>
      </w:pPr>
    </w:p>
    <w:p w14:paraId="6DBC0E8E" w14:textId="70646877" w:rsidR="0051166F" w:rsidRPr="00F712B9" w:rsidRDefault="0073644C">
      <w:pPr>
        <w:pStyle w:val="Ttulo4"/>
        <w:spacing w:before="0" w:after="113"/>
        <w:rPr>
          <w:rFonts w:asciiTheme="majorHAnsi" w:hAnsiTheme="majorHAnsi"/>
          <w:szCs w:val="22"/>
        </w:rPr>
      </w:pPr>
      <w:bookmarkStart w:id="8" w:name="_Toc224801358"/>
      <w:r w:rsidRPr="00F712B9">
        <w:rPr>
          <w:rFonts w:asciiTheme="majorHAnsi" w:hAnsiTheme="majorHAnsi"/>
          <w:bCs/>
          <w:szCs w:val="22"/>
          <w:u w:val="none"/>
        </w:rPr>
        <w:t xml:space="preserve">3.1.1. </w:t>
      </w:r>
      <w:r w:rsidRPr="00F712B9">
        <w:rPr>
          <w:rFonts w:asciiTheme="majorHAnsi" w:hAnsiTheme="majorHAnsi"/>
          <w:bCs/>
          <w:szCs w:val="22"/>
        </w:rPr>
        <w:t xml:space="preserve">Prevenció del </w:t>
      </w:r>
      <w:r w:rsidR="00F6493E">
        <w:rPr>
          <w:rFonts w:asciiTheme="majorHAnsi" w:hAnsiTheme="majorHAnsi"/>
          <w:bCs/>
          <w:szCs w:val="22"/>
        </w:rPr>
        <w:t>f</w:t>
      </w:r>
      <w:r w:rsidR="00F6493E" w:rsidRPr="00F712B9">
        <w:rPr>
          <w:rFonts w:asciiTheme="majorHAnsi" w:hAnsiTheme="majorHAnsi"/>
          <w:bCs/>
          <w:szCs w:val="22"/>
        </w:rPr>
        <w:t>rau</w:t>
      </w:r>
      <w:r w:rsidRPr="00F712B9">
        <w:rPr>
          <w:rFonts w:asciiTheme="majorHAnsi" w:hAnsiTheme="majorHAnsi"/>
          <w:bCs/>
          <w:szCs w:val="22"/>
        </w:rPr>
        <w:t>: Pla Antifrau</w:t>
      </w:r>
      <w:bookmarkEnd w:id="8"/>
    </w:p>
    <w:p w14:paraId="62875312" w14:textId="4771E6D4" w:rsidR="0051166F" w:rsidRPr="00F712B9" w:rsidRDefault="0073644C" w:rsidP="00A9266A">
      <w:pPr>
        <w:pStyle w:val="Prrafodelista"/>
        <w:tabs>
          <w:tab w:val="left" w:pos="1911"/>
        </w:tabs>
        <w:spacing w:before="0" w:after="227"/>
        <w:ind w:left="0"/>
        <w:jc w:val="both"/>
        <w:rPr>
          <w:rFonts w:asciiTheme="majorHAnsi" w:hAnsiTheme="majorHAnsi"/>
          <w:sz w:val="22"/>
          <w:szCs w:val="22"/>
        </w:rPr>
      </w:pPr>
      <w:r w:rsidRPr="00F712B9">
        <w:rPr>
          <w:rFonts w:asciiTheme="majorHAnsi" w:hAnsiTheme="majorHAnsi"/>
          <w:color w:val="000000"/>
          <w:sz w:val="22"/>
          <w:szCs w:val="22"/>
        </w:rPr>
        <w:t>Per donar compliment a les obligacions de l’</w:t>
      </w:r>
      <w:r w:rsidR="00792311">
        <w:rPr>
          <w:rFonts w:asciiTheme="majorHAnsi" w:hAnsiTheme="majorHAnsi"/>
          <w:color w:val="000000"/>
          <w:sz w:val="22"/>
          <w:szCs w:val="22"/>
        </w:rPr>
        <w:t>article 6</w:t>
      </w:r>
      <w:r w:rsidR="00A87FBE">
        <w:rPr>
          <w:rFonts w:asciiTheme="majorHAnsi" w:hAnsiTheme="majorHAnsi"/>
          <w:color w:val="000000"/>
          <w:sz w:val="22"/>
          <w:szCs w:val="22"/>
        </w:rPr>
        <w:t xml:space="preserve"> de l’Ordre HFP</w:t>
      </w:r>
      <w:r w:rsidR="001A0D09">
        <w:rPr>
          <w:rFonts w:asciiTheme="majorHAnsi" w:hAnsiTheme="majorHAnsi"/>
          <w:color w:val="000000"/>
          <w:sz w:val="22"/>
          <w:szCs w:val="22"/>
        </w:rPr>
        <w:t>/</w:t>
      </w:r>
      <w:r w:rsidR="00A87FBE">
        <w:rPr>
          <w:rFonts w:asciiTheme="majorHAnsi" w:hAnsiTheme="majorHAnsi"/>
          <w:color w:val="000000"/>
          <w:sz w:val="22"/>
          <w:szCs w:val="22"/>
        </w:rPr>
        <w:t>1030/2021</w:t>
      </w:r>
      <w:r w:rsidRPr="00F712B9">
        <w:rPr>
          <w:rFonts w:asciiTheme="majorHAnsi" w:hAnsiTheme="majorHAnsi"/>
          <w:color w:val="000000"/>
          <w:sz w:val="22"/>
          <w:szCs w:val="22"/>
        </w:rPr>
        <w:t xml:space="preserve">, </w:t>
      </w:r>
      <w:r w:rsidRPr="00F712B9">
        <w:rPr>
          <w:rFonts w:asciiTheme="majorHAnsi" w:hAnsiTheme="majorHAnsi"/>
          <w:color w:val="000000"/>
          <w:sz w:val="22"/>
          <w:szCs w:val="22"/>
          <w:u w:val="single"/>
        </w:rPr>
        <w:t>tota entitat, decisora o executora, que participi en la execució de les mesures del PRTR haurà de disposar d’un Pla de Mesures Antifrau</w:t>
      </w:r>
      <w:r w:rsidR="003A624F" w:rsidRPr="00F712B9">
        <w:rPr>
          <w:rFonts w:asciiTheme="majorHAnsi" w:hAnsiTheme="majorHAnsi"/>
          <w:color w:val="000000"/>
          <w:sz w:val="22"/>
          <w:szCs w:val="22"/>
          <w:u w:val="single"/>
        </w:rPr>
        <w:t xml:space="preserve"> (PMA)</w:t>
      </w:r>
      <w:r w:rsidRPr="00F712B9">
        <w:rPr>
          <w:rFonts w:asciiTheme="majorHAnsi" w:hAnsiTheme="majorHAnsi"/>
          <w:color w:val="000000"/>
          <w:sz w:val="22"/>
          <w:szCs w:val="22"/>
        </w:rPr>
        <w:t>, que li permeti garantir i declarar que en el seu àmbit d’actuació els fons s’han utilitzat de conformitat amb les normes aplicables en relació amb la prevenció, detecció i correcció del frau, la corrupció i els conflictes d’interessos.</w:t>
      </w:r>
    </w:p>
    <w:p w14:paraId="7C8AD28B" w14:textId="77777777" w:rsidR="0051166F" w:rsidRPr="00FD2F1B" w:rsidRDefault="0051166F">
      <w:pPr>
        <w:pStyle w:val="Prrafodelista"/>
        <w:tabs>
          <w:tab w:val="left" w:pos="1911"/>
        </w:tabs>
        <w:spacing w:before="0" w:after="283"/>
        <w:ind w:left="0"/>
        <w:rPr>
          <w:rFonts w:asciiTheme="majorHAnsi" w:hAnsiTheme="majorHAnsi"/>
          <w:sz w:val="22"/>
          <w:szCs w:val="22"/>
        </w:rPr>
      </w:pPr>
    </w:p>
    <w:p w14:paraId="74BC2C1C" w14:textId="293B1B6E" w:rsidR="0051166F" w:rsidRPr="00FD2F1B" w:rsidRDefault="00B94CFF" w:rsidP="00A9266A">
      <w:pPr>
        <w:pStyle w:val="Prrafodelista"/>
        <w:tabs>
          <w:tab w:val="left" w:pos="1911"/>
        </w:tabs>
        <w:spacing w:before="0" w:after="283"/>
        <w:ind w:left="0"/>
        <w:jc w:val="both"/>
        <w:rPr>
          <w:rFonts w:asciiTheme="majorHAnsi" w:hAnsiTheme="majorHAnsi"/>
          <w:sz w:val="22"/>
          <w:szCs w:val="22"/>
        </w:rPr>
      </w:pPr>
      <w:r>
        <w:rPr>
          <w:rFonts w:asciiTheme="majorHAnsi" w:hAnsiTheme="majorHAnsi"/>
          <w:sz w:val="22"/>
          <w:szCs w:val="22"/>
        </w:rPr>
        <w:t>En virtut de l’esmentat article, i p</w:t>
      </w:r>
      <w:r w:rsidR="0073644C" w:rsidRPr="00FD2F1B">
        <w:rPr>
          <w:rFonts w:asciiTheme="majorHAnsi" w:hAnsiTheme="majorHAnsi"/>
          <w:sz w:val="22"/>
          <w:szCs w:val="22"/>
        </w:rPr>
        <w:t>er Acord de</w:t>
      </w:r>
      <w:r w:rsidR="00A9266A" w:rsidRPr="00FD2F1B">
        <w:rPr>
          <w:rFonts w:asciiTheme="majorHAnsi" w:hAnsiTheme="majorHAnsi"/>
          <w:sz w:val="22"/>
          <w:szCs w:val="22"/>
        </w:rPr>
        <w:t>l Ple de la Corporació local,</w:t>
      </w:r>
      <w:r w:rsidR="0073644C" w:rsidRPr="00FD2F1B">
        <w:rPr>
          <w:rFonts w:asciiTheme="majorHAnsi" w:hAnsiTheme="majorHAnsi"/>
          <w:sz w:val="22"/>
          <w:szCs w:val="22"/>
        </w:rPr>
        <w:t xml:space="preserve"> </w:t>
      </w:r>
      <w:r w:rsidR="0073644C" w:rsidRPr="00FD2F1B">
        <w:rPr>
          <w:rFonts w:asciiTheme="majorHAnsi" w:hAnsiTheme="majorHAnsi"/>
          <w:sz w:val="22"/>
          <w:szCs w:val="22"/>
          <w:highlight w:val="yellow"/>
        </w:rPr>
        <w:t xml:space="preserve">de </w:t>
      </w:r>
      <w:r w:rsidR="00A9266A" w:rsidRPr="00FD2F1B">
        <w:rPr>
          <w:rFonts w:asciiTheme="majorHAnsi" w:hAnsiTheme="majorHAnsi"/>
          <w:sz w:val="22"/>
          <w:szCs w:val="22"/>
          <w:highlight w:val="yellow"/>
        </w:rPr>
        <w:t>___________</w:t>
      </w:r>
      <w:r w:rsidR="0073644C" w:rsidRPr="00FD2F1B">
        <w:rPr>
          <w:rFonts w:asciiTheme="majorHAnsi" w:hAnsiTheme="majorHAnsi"/>
          <w:sz w:val="22"/>
          <w:szCs w:val="22"/>
          <w:highlight w:val="yellow"/>
        </w:rPr>
        <w:t>(</w:t>
      </w:r>
      <w:r w:rsidR="0073644C" w:rsidRPr="00FD2F1B">
        <w:rPr>
          <w:rFonts w:asciiTheme="majorHAnsi" w:hAnsiTheme="majorHAnsi"/>
          <w:sz w:val="22"/>
          <w:szCs w:val="22"/>
        </w:rPr>
        <w:t xml:space="preserve">publicat en </w:t>
      </w:r>
      <w:r w:rsidR="0073644C" w:rsidRPr="00FD2F1B">
        <w:rPr>
          <w:rFonts w:asciiTheme="majorHAnsi" w:hAnsiTheme="majorHAnsi"/>
          <w:sz w:val="22"/>
          <w:szCs w:val="22"/>
          <w:highlight w:val="yellow"/>
        </w:rPr>
        <w:t xml:space="preserve">el BOIB núm. </w:t>
      </w:r>
      <w:r w:rsidR="00A9266A" w:rsidRPr="00FD2F1B">
        <w:rPr>
          <w:rFonts w:asciiTheme="majorHAnsi" w:hAnsiTheme="majorHAnsi"/>
          <w:sz w:val="22"/>
          <w:szCs w:val="22"/>
          <w:highlight w:val="yellow"/>
        </w:rPr>
        <w:t>__________</w:t>
      </w:r>
      <w:r w:rsidR="0073644C" w:rsidRPr="00FD2F1B">
        <w:rPr>
          <w:rFonts w:asciiTheme="majorHAnsi" w:hAnsiTheme="majorHAnsi"/>
          <w:sz w:val="22"/>
          <w:szCs w:val="22"/>
        </w:rPr>
        <w:t xml:space="preserve">), es va aprovar un Pla de Mesures Antifrau per a </w:t>
      </w:r>
      <w:r w:rsidR="00A9266A" w:rsidRPr="00FD2F1B">
        <w:rPr>
          <w:rFonts w:asciiTheme="majorHAnsi" w:hAnsiTheme="majorHAnsi"/>
          <w:sz w:val="22"/>
          <w:szCs w:val="22"/>
        </w:rPr>
        <w:t>l’entitat local i els seus ens instrumentals.</w:t>
      </w:r>
      <w:r w:rsidR="0073644C" w:rsidRPr="00FD2F1B">
        <w:rPr>
          <w:rFonts w:asciiTheme="majorHAnsi" w:hAnsiTheme="majorHAnsi"/>
          <w:sz w:val="22"/>
          <w:szCs w:val="22"/>
        </w:rPr>
        <w:t xml:space="preserve"> </w:t>
      </w:r>
    </w:p>
    <w:p w14:paraId="71F513B2" w14:textId="77777777" w:rsidR="0051166F" w:rsidRPr="00FD2F1B" w:rsidRDefault="0051166F">
      <w:pPr>
        <w:pStyle w:val="Prrafodelista"/>
        <w:tabs>
          <w:tab w:val="left" w:pos="1911"/>
        </w:tabs>
        <w:spacing w:before="0" w:after="283"/>
        <w:rPr>
          <w:rFonts w:asciiTheme="majorHAnsi" w:hAnsiTheme="majorHAnsi"/>
          <w:sz w:val="22"/>
          <w:szCs w:val="22"/>
        </w:rPr>
      </w:pPr>
    </w:p>
    <w:p w14:paraId="124C1663" w14:textId="0AF2000A" w:rsidR="002B436F" w:rsidRPr="005E23F8" w:rsidRDefault="0073644C" w:rsidP="00C6216D">
      <w:pPr>
        <w:pStyle w:val="Prrafodelista"/>
        <w:tabs>
          <w:tab w:val="left" w:pos="1911"/>
        </w:tabs>
        <w:spacing w:before="0" w:after="283"/>
        <w:ind w:left="0"/>
        <w:rPr>
          <w:rFonts w:asciiTheme="majorHAnsi" w:hAnsiTheme="majorHAnsi"/>
          <w:sz w:val="22"/>
          <w:szCs w:val="22"/>
        </w:rPr>
      </w:pPr>
      <w:r w:rsidRPr="00FD2F1B">
        <w:rPr>
          <w:rFonts w:asciiTheme="majorHAnsi" w:hAnsiTheme="majorHAnsi"/>
          <w:sz w:val="22"/>
          <w:szCs w:val="22"/>
        </w:rPr>
        <w:t>D’acord amb l’article 6.5 de l’Ordre HFP/1030/2021</w:t>
      </w:r>
      <w:r w:rsidR="00B94CFF">
        <w:rPr>
          <w:rFonts w:asciiTheme="majorHAnsi" w:hAnsiTheme="majorHAnsi"/>
          <w:sz w:val="22"/>
          <w:szCs w:val="22"/>
        </w:rPr>
        <w:t xml:space="preserve">, el Pla de Mesures Antifrau s’ha </w:t>
      </w:r>
      <w:r w:rsidRPr="00FD2F1B">
        <w:rPr>
          <w:rFonts w:asciiTheme="majorHAnsi" w:hAnsiTheme="majorHAnsi"/>
          <w:sz w:val="22"/>
          <w:szCs w:val="22"/>
        </w:rPr>
        <w:t xml:space="preserve"> </w:t>
      </w:r>
      <w:r w:rsidRPr="00FD2F1B">
        <w:rPr>
          <w:rFonts w:asciiTheme="majorHAnsi" w:hAnsiTheme="majorHAnsi"/>
          <w:sz w:val="22"/>
          <w:szCs w:val="22"/>
          <w:u w:val="single"/>
        </w:rPr>
        <w:t>d’aprovar en un termini inferior a 90 dies</w:t>
      </w:r>
      <w:r w:rsidRPr="00FD2F1B">
        <w:rPr>
          <w:rFonts w:asciiTheme="majorHAnsi" w:hAnsiTheme="majorHAnsi"/>
          <w:sz w:val="22"/>
          <w:szCs w:val="22"/>
        </w:rPr>
        <w:t xml:space="preserve"> des de l’entrada en vigor de </w:t>
      </w:r>
      <w:r w:rsidR="00F43E67">
        <w:rPr>
          <w:rFonts w:asciiTheme="majorHAnsi" w:hAnsiTheme="majorHAnsi"/>
          <w:sz w:val="22"/>
          <w:szCs w:val="22"/>
        </w:rPr>
        <w:t xml:space="preserve">la citada </w:t>
      </w:r>
      <w:r w:rsidRPr="00FD2F1B">
        <w:rPr>
          <w:rFonts w:asciiTheme="majorHAnsi" w:hAnsiTheme="majorHAnsi"/>
          <w:sz w:val="22"/>
          <w:szCs w:val="22"/>
        </w:rPr>
        <w:t>Ordre o</w:t>
      </w:r>
      <w:r w:rsidR="00F43E67">
        <w:rPr>
          <w:rFonts w:asciiTheme="majorHAnsi" w:hAnsiTheme="majorHAnsi"/>
          <w:sz w:val="22"/>
          <w:szCs w:val="22"/>
        </w:rPr>
        <w:t xml:space="preserve">, </w:t>
      </w:r>
      <w:r w:rsidRPr="00A02683">
        <w:rPr>
          <w:rFonts w:asciiTheme="majorHAnsi" w:hAnsiTheme="majorHAnsi"/>
          <w:sz w:val="22"/>
          <w:szCs w:val="22"/>
        </w:rPr>
        <w:t>en el seu cas, des de que es tingui coneixement de la participació en l</w:t>
      </w:r>
      <w:r w:rsidR="00F43E67">
        <w:rPr>
          <w:rFonts w:asciiTheme="majorHAnsi" w:hAnsiTheme="majorHAnsi"/>
          <w:sz w:val="22"/>
          <w:szCs w:val="22"/>
        </w:rPr>
        <w:t>’</w:t>
      </w:r>
      <w:r w:rsidRPr="00A02683">
        <w:rPr>
          <w:rFonts w:asciiTheme="majorHAnsi" w:hAnsiTheme="majorHAnsi"/>
          <w:sz w:val="22"/>
          <w:szCs w:val="22"/>
        </w:rPr>
        <w:t>execució del PRTR.</w:t>
      </w: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2386"/>
        <w:gridCol w:w="1410"/>
        <w:gridCol w:w="1711"/>
        <w:gridCol w:w="2998"/>
      </w:tblGrid>
      <w:tr w:rsidR="0051166F" w:rsidRPr="00CC4F0D" w14:paraId="230FB8D7"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29F47A97" w14:textId="77777777" w:rsidR="0051166F" w:rsidRPr="005E23F8" w:rsidRDefault="0073644C">
            <w:pPr>
              <w:spacing w:before="0" w:after="0"/>
              <w:jc w:val="center"/>
              <w:rPr>
                <w:rFonts w:asciiTheme="majorHAnsi" w:hAnsiTheme="majorHAnsi"/>
                <w:b/>
                <w:bCs/>
                <w:caps/>
                <w:sz w:val="22"/>
                <w:szCs w:val="22"/>
              </w:rPr>
            </w:pPr>
            <w:r w:rsidRPr="005E23F8">
              <w:rPr>
                <w:rFonts w:asciiTheme="majorHAnsi" w:hAnsiTheme="majorHAnsi"/>
                <w:b/>
                <w:bCs/>
                <w:caps/>
                <w:sz w:val="22"/>
                <w:szCs w:val="22"/>
              </w:rPr>
              <w:t>DOCUMENTACIÓ PREVENCIÓ DEL FRAU</w:t>
            </w:r>
          </w:p>
        </w:tc>
      </w:tr>
      <w:tr w:rsidR="0051166F" w:rsidRPr="00CC4F0D" w14:paraId="4E6FEB97" w14:textId="77777777">
        <w:trPr>
          <w:trHeight w:val="477"/>
        </w:trPr>
        <w:tc>
          <w:tcPr>
            <w:tcW w:w="2386"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D32DC9C" w14:textId="77777777" w:rsidR="0051166F" w:rsidRPr="005E23F8" w:rsidRDefault="0073644C">
            <w:pPr>
              <w:spacing w:before="0" w:after="0"/>
              <w:jc w:val="center"/>
              <w:rPr>
                <w:rFonts w:asciiTheme="majorHAnsi" w:hAnsiTheme="majorHAnsi"/>
                <w:b/>
                <w:bCs/>
                <w:caps/>
                <w:sz w:val="22"/>
                <w:szCs w:val="22"/>
              </w:rPr>
            </w:pPr>
            <w:r w:rsidRPr="005E23F8">
              <w:rPr>
                <w:rFonts w:asciiTheme="majorHAnsi" w:hAnsiTheme="majorHAnsi"/>
                <w:b/>
                <w:bCs/>
                <w:caps/>
                <w:sz w:val="22"/>
                <w:szCs w:val="22"/>
              </w:rPr>
              <w:t>Document</w:t>
            </w:r>
          </w:p>
        </w:tc>
        <w:tc>
          <w:tcPr>
            <w:tcW w:w="141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346119C" w14:textId="77777777" w:rsidR="0051166F" w:rsidRPr="005E23F8" w:rsidRDefault="0073644C">
            <w:pPr>
              <w:spacing w:before="0" w:after="0"/>
              <w:jc w:val="center"/>
              <w:rPr>
                <w:rFonts w:asciiTheme="majorHAnsi" w:hAnsiTheme="majorHAnsi"/>
                <w:b/>
                <w:bCs/>
                <w:caps/>
                <w:sz w:val="22"/>
                <w:szCs w:val="22"/>
              </w:rPr>
            </w:pPr>
            <w:r w:rsidRPr="005E23F8">
              <w:rPr>
                <w:rFonts w:asciiTheme="majorHAnsi" w:hAnsiTheme="majorHAnsi"/>
                <w:b/>
                <w:bCs/>
                <w:caps/>
                <w:sz w:val="22"/>
                <w:szCs w:val="22"/>
              </w:rPr>
              <w:t>Àmbit</w:t>
            </w:r>
          </w:p>
        </w:tc>
        <w:tc>
          <w:tcPr>
            <w:tcW w:w="171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21E4559" w14:textId="77777777" w:rsidR="0051166F" w:rsidRPr="005E23F8" w:rsidRDefault="0073644C">
            <w:pPr>
              <w:spacing w:before="0" w:after="0"/>
              <w:jc w:val="center"/>
              <w:rPr>
                <w:rFonts w:asciiTheme="majorHAnsi" w:hAnsiTheme="majorHAnsi"/>
                <w:b/>
                <w:bCs/>
                <w:caps/>
                <w:sz w:val="22"/>
                <w:szCs w:val="22"/>
              </w:rPr>
            </w:pPr>
            <w:r w:rsidRPr="005E23F8">
              <w:rPr>
                <w:rFonts w:asciiTheme="majorHAnsi" w:hAnsiTheme="majorHAnsi"/>
                <w:b/>
                <w:bCs/>
                <w:caps/>
                <w:sz w:val="22"/>
                <w:szCs w:val="22"/>
              </w:rPr>
              <w:t>Qui ho fA</w:t>
            </w:r>
          </w:p>
        </w:tc>
        <w:tc>
          <w:tcPr>
            <w:tcW w:w="2998"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E57193C" w14:textId="77777777" w:rsidR="0051166F" w:rsidRPr="005E23F8" w:rsidRDefault="0073644C">
            <w:pPr>
              <w:spacing w:before="0" w:after="0"/>
              <w:jc w:val="center"/>
              <w:rPr>
                <w:rFonts w:asciiTheme="majorHAnsi" w:hAnsiTheme="majorHAnsi"/>
                <w:b/>
                <w:bCs/>
                <w:caps/>
                <w:sz w:val="22"/>
                <w:szCs w:val="22"/>
              </w:rPr>
            </w:pPr>
            <w:r w:rsidRPr="005E23F8">
              <w:rPr>
                <w:rFonts w:asciiTheme="majorHAnsi" w:hAnsiTheme="majorHAnsi"/>
                <w:b/>
                <w:bCs/>
                <w:caps/>
                <w:sz w:val="22"/>
                <w:szCs w:val="22"/>
              </w:rPr>
              <w:t>Periodicitat</w:t>
            </w:r>
          </w:p>
        </w:tc>
      </w:tr>
      <w:tr w:rsidR="0051166F" w:rsidRPr="00CC4F0D" w14:paraId="63D6597F" w14:textId="77777777">
        <w:trPr>
          <w:trHeight w:val="477"/>
        </w:trPr>
        <w:tc>
          <w:tcPr>
            <w:tcW w:w="238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6ADD3B3" w14:textId="6092A39E" w:rsidR="0051166F" w:rsidRPr="00E06F8F" w:rsidRDefault="0073644C">
            <w:pPr>
              <w:spacing w:before="57" w:after="57"/>
              <w:rPr>
                <w:rFonts w:asciiTheme="majorHAnsi" w:hAnsiTheme="majorHAnsi"/>
                <w:b/>
                <w:bCs/>
                <w:sz w:val="22"/>
                <w:szCs w:val="22"/>
              </w:rPr>
            </w:pPr>
            <w:r w:rsidRPr="005E23F8">
              <w:rPr>
                <w:rFonts w:asciiTheme="majorHAnsi" w:hAnsiTheme="majorHAnsi"/>
                <w:b/>
                <w:bCs/>
                <w:sz w:val="22"/>
                <w:szCs w:val="22"/>
              </w:rPr>
              <w:t>Pla de mesures antifrau (PMA)</w:t>
            </w:r>
          </w:p>
        </w:tc>
        <w:tc>
          <w:tcPr>
            <w:tcW w:w="141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59F5DAF" w14:textId="21070CE6" w:rsidR="0051166F" w:rsidRPr="00E06F8F" w:rsidRDefault="00A9266A">
            <w:pPr>
              <w:spacing w:before="57" w:after="57"/>
              <w:rPr>
                <w:rFonts w:asciiTheme="majorHAnsi" w:hAnsiTheme="majorHAnsi"/>
                <w:sz w:val="22"/>
                <w:szCs w:val="22"/>
              </w:rPr>
            </w:pPr>
            <w:r w:rsidRPr="00E06F8F">
              <w:rPr>
                <w:rFonts w:asciiTheme="majorHAnsi" w:hAnsiTheme="majorHAnsi"/>
                <w:sz w:val="22"/>
                <w:szCs w:val="22"/>
              </w:rPr>
              <w:t>Entitat local</w:t>
            </w:r>
            <w:r w:rsidR="002E1BAC">
              <w:rPr>
                <w:rFonts w:asciiTheme="majorHAnsi" w:hAnsiTheme="majorHAnsi"/>
                <w:sz w:val="22"/>
                <w:szCs w:val="22"/>
              </w:rPr>
              <w:t xml:space="preserve"> i el seu sector públic instrumental </w:t>
            </w:r>
          </w:p>
        </w:tc>
        <w:tc>
          <w:tcPr>
            <w:tcW w:w="171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DD9CC62" w14:textId="4F8861CF" w:rsidR="0051166F" w:rsidRPr="00E06F8F" w:rsidRDefault="00A9266A">
            <w:pPr>
              <w:spacing w:before="57" w:after="57"/>
              <w:rPr>
                <w:rFonts w:asciiTheme="majorHAnsi" w:hAnsiTheme="majorHAnsi"/>
                <w:sz w:val="22"/>
                <w:szCs w:val="22"/>
              </w:rPr>
            </w:pPr>
            <w:r w:rsidRPr="00E06F8F">
              <w:rPr>
                <w:rFonts w:asciiTheme="majorHAnsi" w:hAnsiTheme="majorHAnsi"/>
                <w:sz w:val="22"/>
                <w:szCs w:val="22"/>
              </w:rPr>
              <w:t>XXXXX</w:t>
            </w:r>
          </w:p>
        </w:tc>
        <w:tc>
          <w:tcPr>
            <w:tcW w:w="2998"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7827BDA" w14:textId="5A42DA3C" w:rsidR="0051166F" w:rsidRPr="00E06F8F" w:rsidRDefault="002E1BAC">
            <w:pPr>
              <w:spacing w:before="57" w:after="57"/>
              <w:rPr>
                <w:rFonts w:asciiTheme="majorHAnsi" w:hAnsiTheme="majorHAnsi"/>
                <w:sz w:val="22"/>
                <w:szCs w:val="22"/>
              </w:rPr>
            </w:pPr>
            <w:r>
              <w:rPr>
                <w:rFonts w:asciiTheme="majorHAnsi" w:hAnsiTheme="majorHAnsi"/>
                <w:sz w:val="22"/>
                <w:szCs w:val="22"/>
              </w:rPr>
              <w:t>Aprovació e</w:t>
            </w:r>
            <w:r w:rsidR="0073644C" w:rsidRPr="00E06F8F">
              <w:rPr>
                <w:rFonts w:asciiTheme="majorHAnsi" w:hAnsiTheme="majorHAnsi"/>
                <w:sz w:val="22"/>
                <w:szCs w:val="22"/>
              </w:rPr>
              <w:t>n termini inferior a 90 dies des de que es té constància d</w:t>
            </w:r>
            <w:r>
              <w:rPr>
                <w:rFonts w:asciiTheme="majorHAnsi" w:hAnsiTheme="majorHAnsi"/>
                <w:sz w:val="22"/>
                <w:szCs w:val="22"/>
              </w:rPr>
              <w:t>’</w:t>
            </w:r>
            <w:r w:rsidR="0073644C" w:rsidRPr="00E06F8F">
              <w:rPr>
                <w:rFonts w:asciiTheme="majorHAnsi" w:hAnsiTheme="majorHAnsi"/>
                <w:sz w:val="22"/>
                <w:szCs w:val="22"/>
              </w:rPr>
              <w:t>execució del PRTR</w:t>
            </w:r>
          </w:p>
        </w:tc>
      </w:tr>
      <w:tr w:rsidR="0051166F" w:rsidRPr="00CC4F0D" w14:paraId="2E5A41ED" w14:textId="77777777">
        <w:trPr>
          <w:trHeight w:val="477"/>
        </w:trPr>
        <w:tc>
          <w:tcPr>
            <w:tcW w:w="238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1344E5B" w14:textId="7D471BD6" w:rsidR="0051166F" w:rsidRPr="00E06F8F" w:rsidRDefault="00A9266A">
            <w:pPr>
              <w:spacing w:before="57" w:after="57"/>
              <w:rPr>
                <w:rFonts w:asciiTheme="majorHAnsi" w:hAnsiTheme="majorHAnsi"/>
                <w:b/>
                <w:bCs/>
                <w:sz w:val="22"/>
                <w:szCs w:val="22"/>
              </w:rPr>
            </w:pPr>
            <w:r w:rsidRPr="00E06F8F">
              <w:rPr>
                <w:rFonts w:asciiTheme="majorHAnsi" w:hAnsiTheme="majorHAnsi"/>
                <w:b/>
                <w:bCs/>
                <w:sz w:val="22"/>
                <w:szCs w:val="22"/>
              </w:rPr>
              <w:t>Actes de seguiments de conflictes d’interessos i risc de frau</w:t>
            </w:r>
          </w:p>
        </w:tc>
        <w:tc>
          <w:tcPr>
            <w:tcW w:w="141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EAEBE25" w14:textId="63480AD8" w:rsidR="0051166F" w:rsidRPr="00E06F8F" w:rsidRDefault="00A9266A">
            <w:pPr>
              <w:spacing w:before="57" w:after="57"/>
              <w:rPr>
                <w:rFonts w:asciiTheme="majorHAnsi" w:hAnsiTheme="majorHAnsi"/>
                <w:sz w:val="22"/>
                <w:szCs w:val="22"/>
              </w:rPr>
            </w:pPr>
            <w:r w:rsidRPr="00E06F8F">
              <w:rPr>
                <w:rFonts w:asciiTheme="majorHAnsi" w:hAnsiTheme="majorHAnsi"/>
                <w:sz w:val="22"/>
                <w:szCs w:val="22"/>
              </w:rPr>
              <w:t>Entitat local</w:t>
            </w:r>
          </w:p>
        </w:tc>
        <w:tc>
          <w:tcPr>
            <w:tcW w:w="171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0C1570D" w14:textId="550639E4" w:rsidR="0051166F" w:rsidRPr="00E06F8F" w:rsidRDefault="00A9266A">
            <w:pPr>
              <w:spacing w:before="57" w:after="57"/>
              <w:rPr>
                <w:rFonts w:asciiTheme="majorHAnsi" w:hAnsiTheme="majorHAnsi"/>
                <w:sz w:val="22"/>
                <w:szCs w:val="22"/>
              </w:rPr>
            </w:pPr>
            <w:r w:rsidRPr="00E06F8F">
              <w:rPr>
                <w:rFonts w:asciiTheme="majorHAnsi" w:hAnsiTheme="majorHAnsi"/>
                <w:sz w:val="22"/>
                <w:szCs w:val="22"/>
              </w:rPr>
              <w:t>Comitè Antifrau</w:t>
            </w:r>
          </w:p>
        </w:tc>
        <w:tc>
          <w:tcPr>
            <w:tcW w:w="2998"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4355DC0" w14:textId="68B4E133" w:rsidR="0051166F" w:rsidRPr="00E06F8F" w:rsidRDefault="00B328A8">
            <w:pPr>
              <w:spacing w:before="57" w:after="57"/>
              <w:rPr>
                <w:rFonts w:asciiTheme="majorHAnsi" w:hAnsiTheme="majorHAnsi"/>
                <w:sz w:val="22"/>
                <w:szCs w:val="22"/>
              </w:rPr>
            </w:pPr>
            <w:r w:rsidRPr="00E06F8F">
              <w:rPr>
                <w:rFonts w:asciiTheme="majorHAnsi" w:hAnsiTheme="majorHAnsi"/>
                <w:sz w:val="22"/>
                <w:szCs w:val="22"/>
              </w:rPr>
              <w:t xml:space="preserve">Segons idoneïtat </w:t>
            </w:r>
            <w:r w:rsidR="002E1BAC">
              <w:rPr>
                <w:rFonts w:asciiTheme="majorHAnsi" w:hAnsiTheme="majorHAnsi"/>
                <w:sz w:val="22"/>
                <w:szCs w:val="22"/>
              </w:rPr>
              <w:t>/ necessitat</w:t>
            </w:r>
          </w:p>
        </w:tc>
      </w:tr>
      <w:tr w:rsidR="0051166F" w:rsidRPr="00CC4F0D" w14:paraId="2B60D114" w14:textId="77777777">
        <w:trPr>
          <w:trHeight w:val="477"/>
        </w:trPr>
        <w:tc>
          <w:tcPr>
            <w:tcW w:w="238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79FFD42" w14:textId="0DF46CD3" w:rsidR="0051166F" w:rsidRPr="00063FC6" w:rsidRDefault="0073644C">
            <w:pPr>
              <w:spacing w:before="57" w:after="57"/>
              <w:rPr>
                <w:rFonts w:asciiTheme="majorHAnsi" w:hAnsiTheme="majorHAnsi"/>
                <w:b/>
                <w:bCs/>
                <w:sz w:val="22"/>
                <w:szCs w:val="22"/>
              </w:rPr>
            </w:pPr>
            <w:r w:rsidRPr="00063FC6">
              <w:rPr>
                <w:rFonts w:asciiTheme="majorHAnsi" w:hAnsiTheme="majorHAnsi"/>
                <w:b/>
                <w:bCs/>
                <w:sz w:val="22"/>
                <w:szCs w:val="22"/>
              </w:rPr>
              <w:lastRenderedPageBreak/>
              <w:t>Autoavaluació del risc, impacte i probabilitat del risc de frau</w:t>
            </w:r>
          </w:p>
        </w:tc>
        <w:tc>
          <w:tcPr>
            <w:tcW w:w="141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FC3B6DA" w14:textId="3F3EDC26" w:rsidR="0051166F" w:rsidRPr="00063FC6" w:rsidRDefault="00B328A8">
            <w:pPr>
              <w:spacing w:before="57" w:after="57"/>
              <w:rPr>
                <w:rFonts w:asciiTheme="majorHAnsi" w:hAnsiTheme="majorHAnsi"/>
                <w:sz w:val="22"/>
                <w:szCs w:val="22"/>
              </w:rPr>
            </w:pPr>
            <w:r w:rsidRPr="00063FC6">
              <w:rPr>
                <w:rFonts w:asciiTheme="majorHAnsi" w:hAnsiTheme="majorHAnsi"/>
                <w:sz w:val="22"/>
                <w:szCs w:val="22"/>
              </w:rPr>
              <w:t>Entitat local</w:t>
            </w:r>
            <w:r w:rsidR="0073644C" w:rsidRPr="00063FC6">
              <w:rPr>
                <w:rFonts w:asciiTheme="majorHAnsi" w:hAnsiTheme="majorHAnsi"/>
                <w:sz w:val="22"/>
                <w:szCs w:val="22"/>
              </w:rPr>
              <w:t xml:space="preserve"> </w:t>
            </w:r>
          </w:p>
        </w:tc>
        <w:tc>
          <w:tcPr>
            <w:tcW w:w="171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24A95ED" w14:textId="621C590F" w:rsidR="0051166F" w:rsidRPr="00063FC6" w:rsidRDefault="00B328A8">
            <w:pPr>
              <w:spacing w:before="57" w:after="57"/>
              <w:rPr>
                <w:rFonts w:asciiTheme="majorHAnsi" w:hAnsiTheme="majorHAnsi"/>
                <w:sz w:val="22"/>
                <w:szCs w:val="22"/>
              </w:rPr>
            </w:pPr>
            <w:r w:rsidRPr="00063FC6">
              <w:rPr>
                <w:rFonts w:asciiTheme="majorHAnsi" w:hAnsiTheme="majorHAnsi"/>
                <w:sz w:val="22"/>
                <w:szCs w:val="22"/>
              </w:rPr>
              <w:t>Comitè Antifrau</w:t>
            </w:r>
          </w:p>
        </w:tc>
        <w:tc>
          <w:tcPr>
            <w:tcW w:w="2998"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2665894" w14:textId="372E3F3F" w:rsidR="0051166F" w:rsidRPr="00063FC6" w:rsidRDefault="0073644C">
            <w:pPr>
              <w:spacing w:before="57" w:after="57"/>
              <w:rPr>
                <w:rFonts w:asciiTheme="majorHAnsi" w:hAnsiTheme="majorHAnsi"/>
                <w:sz w:val="22"/>
                <w:szCs w:val="22"/>
              </w:rPr>
            </w:pPr>
            <w:r w:rsidRPr="00063FC6">
              <w:rPr>
                <w:rFonts w:asciiTheme="majorHAnsi" w:hAnsiTheme="majorHAnsi"/>
                <w:sz w:val="22"/>
                <w:szCs w:val="22"/>
              </w:rPr>
              <w:t>Anual</w:t>
            </w:r>
            <w:r w:rsidR="00B328A8" w:rsidRPr="00063FC6">
              <w:rPr>
                <w:rFonts w:asciiTheme="majorHAnsi" w:hAnsiTheme="majorHAnsi"/>
                <w:sz w:val="22"/>
                <w:szCs w:val="22"/>
              </w:rPr>
              <w:t xml:space="preserve">/Bianual </w:t>
            </w:r>
          </w:p>
        </w:tc>
      </w:tr>
    </w:tbl>
    <w:p w14:paraId="36145149" w14:textId="77777777" w:rsidR="000B18A6" w:rsidRPr="00063FC6" w:rsidRDefault="000B18A6">
      <w:pPr>
        <w:pStyle w:val="Ttulo4"/>
        <w:spacing w:before="0" w:after="113"/>
        <w:rPr>
          <w:rFonts w:asciiTheme="majorHAnsi" w:hAnsiTheme="majorHAnsi"/>
          <w:bCs/>
          <w:szCs w:val="22"/>
          <w:u w:val="none"/>
        </w:rPr>
      </w:pPr>
    </w:p>
    <w:p w14:paraId="4A0EDD21" w14:textId="3603F21D" w:rsidR="000B18A6" w:rsidRPr="008C4ED2" w:rsidRDefault="000B18A6" w:rsidP="000B18A6">
      <w:pPr>
        <w:rPr>
          <w:rFonts w:asciiTheme="majorHAnsi" w:hAnsiTheme="majorHAnsi"/>
          <w:sz w:val="22"/>
          <w:szCs w:val="22"/>
        </w:rPr>
      </w:pPr>
    </w:p>
    <w:p w14:paraId="230B0E46" w14:textId="3AFB36E5" w:rsidR="0051166F" w:rsidRPr="00F30147" w:rsidRDefault="0073644C">
      <w:pPr>
        <w:pStyle w:val="Ttulo4"/>
        <w:spacing w:before="0" w:after="113"/>
        <w:rPr>
          <w:rFonts w:asciiTheme="majorHAnsi" w:hAnsiTheme="majorHAnsi"/>
          <w:szCs w:val="22"/>
        </w:rPr>
      </w:pPr>
      <w:bookmarkStart w:id="9" w:name="_Toc224801359"/>
      <w:r w:rsidRPr="00F30147">
        <w:rPr>
          <w:rFonts w:asciiTheme="majorHAnsi" w:hAnsiTheme="majorHAnsi"/>
          <w:bCs/>
          <w:szCs w:val="22"/>
          <w:u w:val="none"/>
        </w:rPr>
        <w:t xml:space="preserve">3.1.2. </w:t>
      </w:r>
      <w:r w:rsidRPr="00F30147">
        <w:rPr>
          <w:rFonts w:asciiTheme="majorHAnsi" w:hAnsiTheme="majorHAnsi"/>
          <w:bCs/>
          <w:szCs w:val="22"/>
        </w:rPr>
        <w:t>Conflicte d’interessos</w:t>
      </w:r>
      <w:bookmarkEnd w:id="9"/>
    </w:p>
    <w:p w14:paraId="7A2F5969" w14:textId="7153B525" w:rsidR="0051166F" w:rsidRPr="00F30147" w:rsidRDefault="0073644C" w:rsidP="00B328A8">
      <w:pPr>
        <w:pStyle w:val="Prrafodelista"/>
        <w:tabs>
          <w:tab w:val="left" w:pos="1911"/>
        </w:tabs>
        <w:spacing w:before="0" w:after="0"/>
        <w:ind w:left="0"/>
        <w:jc w:val="both"/>
        <w:rPr>
          <w:rFonts w:asciiTheme="majorHAnsi" w:hAnsiTheme="majorHAnsi"/>
          <w:sz w:val="22"/>
          <w:szCs w:val="22"/>
        </w:rPr>
      </w:pPr>
      <w:r w:rsidRPr="00F30147">
        <w:rPr>
          <w:rFonts w:asciiTheme="majorHAnsi" w:hAnsiTheme="majorHAnsi"/>
          <w:sz w:val="22"/>
          <w:szCs w:val="22"/>
        </w:rPr>
        <w:t xml:space="preserve">En matèria de conflicte d’interessos s’ha d’actuar d’acord amb el que estableix l’apartat </w:t>
      </w:r>
      <w:r w:rsidR="00B328A8" w:rsidRPr="00F30147">
        <w:rPr>
          <w:rFonts w:asciiTheme="majorHAnsi" w:hAnsiTheme="majorHAnsi"/>
          <w:sz w:val="22"/>
          <w:szCs w:val="22"/>
          <w:highlight w:val="yellow"/>
        </w:rPr>
        <w:t>XXXX</w:t>
      </w:r>
      <w:r w:rsidR="00B328A8" w:rsidRPr="00F30147">
        <w:rPr>
          <w:rFonts w:asciiTheme="majorHAnsi" w:hAnsiTheme="majorHAnsi"/>
          <w:sz w:val="22"/>
          <w:szCs w:val="22"/>
        </w:rPr>
        <w:t xml:space="preserve"> </w:t>
      </w:r>
      <w:r w:rsidRPr="00F30147">
        <w:rPr>
          <w:rFonts w:asciiTheme="majorHAnsi" w:hAnsiTheme="majorHAnsi"/>
          <w:sz w:val="22"/>
          <w:szCs w:val="22"/>
        </w:rPr>
        <w:t xml:space="preserve">del Pla de Mesures Antifrau i l’apartat </w:t>
      </w:r>
      <w:r w:rsidR="00B328A8" w:rsidRPr="00F30147">
        <w:rPr>
          <w:rFonts w:asciiTheme="majorHAnsi" w:hAnsiTheme="majorHAnsi"/>
          <w:sz w:val="22"/>
          <w:szCs w:val="22"/>
          <w:highlight w:val="yellow"/>
        </w:rPr>
        <w:t>XXXXX</w:t>
      </w:r>
      <w:r w:rsidR="00B328A8" w:rsidRPr="00F30147">
        <w:rPr>
          <w:rFonts w:asciiTheme="majorHAnsi" w:hAnsiTheme="majorHAnsi"/>
          <w:sz w:val="22"/>
          <w:szCs w:val="22"/>
        </w:rPr>
        <w:t xml:space="preserve"> </w:t>
      </w:r>
      <w:r w:rsidRPr="00F30147">
        <w:rPr>
          <w:rFonts w:asciiTheme="majorHAnsi" w:hAnsiTheme="majorHAnsi"/>
          <w:sz w:val="22"/>
          <w:szCs w:val="22"/>
        </w:rPr>
        <w:t>per emplenar les declaracions d’absència de conflicte d’interessos i per dur a terme l’anàlisi del risc de conflicte d’interessos.</w:t>
      </w:r>
    </w:p>
    <w:p w14:paraId="05860403" w14:textId="77777777" w:rsidR="0051166F" w:rsidRPr="00F30147" w:rsidRDefault="0051166F">
      <w:pPr>
        <w:pStyle w:val="Prrafodelista"/>
        <w:tabs>
          <w:tab w:val="left" w:pos="1911"/>
        </w:tabs>
        <w:spacing w:before="0" w:after="0"/>
        <w:ind w:left="0"/>
        <w:rPr>
          <w:rFonts w:asciiTheme="majorHAnsi" w:hAnsiTheme="majorHAnsi"/>
          <w:b/>
          <w:bCs/>
          <w:sz w:val="22"/>
          <w:szCs w:val="22"/>
        </w:rPr>
      </w:pPr>
    </w:p>
    <w:p w14:paraId="0154AC1A" w14:textId="4ABE847F" w:rsidR="0051166F" w:rsidRPr="00F30147" w:rsidRDefault="0073644C">
      <w:pPr>
        <w:pStyle w:val="Prrafodelista"/>
        <w:tabs>
          <w:tab w:val="left" w:pos="1911"/>
        </w:tabs>
        <w:spacing w:before="0" w:after="113"/>
        <w:ind w:left="0"/>
        <w:rPr>
          <w:rFonts w:asciiTheme="majorHAnsi" w:hAnsiTheme="majorHAnsi"/>
          <w:b/>
          <w:bCs/>
          <w:sz w:val="22"/>
          <w:szCs w:val="22"/>
        </w:rPr>
      </w:pPr>
      <w:r w:rsidRPr="00F30147">
        <w:rPr>
          <w:rFonts w:asciiTheme="majorHAnsi" w:hAnsiTheme="majorHAnsi"/>
          <w:b/>
          <w:bCs/>
          <w:sz w:val="22"/>
          <w:szCs w:val="22"/>
        </w:rPr>
        <w:t xml:space="preserve">Banderes vermelles </w:t>
      </w:r>
    </w:p>
    <w:p w14:paraId="2601FEF6" w14:textId="19F83FAD" w:rsidR="0051166F" w:rsidRPr="00F90CC2" w:rsidRDefault="0073644C" w:rsidP="00AF6570">
      <w:pPr>
        <w:pStyle w:val="Prrafodelista"/>
        <w:tabs>
          <w:tab w:val="left" w:pos="1911"/>
        </w:tabs>
        <w:spacing w:before="0" w:after="283"/>
        <w:ind w:left="0"/>
        <w:jc w:val="both"/>
        <w:rPr>
          <w:rFonts w:asciiTheme="majorHAnsi" w:hAnsiTheme="majorHAnsi" w:cs="Noto Sans"/>
          <w:sz w:val="22"/>
          <w:szCs w:val="22"/>
        </w:rPr>
      </w:pPr>
      <w:r w:rsidRPr="00F30147">
        <w:rPr>
          <w:rFonts w:asciiTheme="majorHAnsi" w:hAnsiTheme="majorHAnsi"/>
          <w:sz w:val="22"/>
          <w:szCs w:val="22"/>
          <w:u w:val="single"/>
        </w:rPr>
        <w:t xml:space="preserve">Per cada expedient administratiu s’ha de verificar </w:t>
      </w:r>
      <w:r w:rsidRPr="00F30147">
        <w:rPr>
          <w:rFonts w:asciiTheme="majorHAnsi" w:hAnsiTheme="majorHAnsi"/>
          <w:sz w:val="22"/>
          <w:szCs w:val="22"/>
          <w:highlight w:val="yellow"/>
          <w:u w:val="single"/>
        </w:rPr>
        <w:t xml:space="preserve">l’annex </w:t>
      </w:r>
      <w:r w:rsidR="00B328A8" w:rsidRPr="00F30147">
        <w:rPr>
          <w:rFonts w:asciiTheme="majorHAnsi" w:hAnsiTheme="majorHAnsi"/>
          <w:sz w:val="22"/>
          <w:szCs w:val="22"/>
          <w:highlight w:val="yellow"/>
          <w:u w:val="single"/>
        </w:rPr>
        <w:t>XXXX</w:t>
      </w:r>
      <w:r w:rsidR="00B328A8" w:rsidRPr="00F30147">
        <w:rPr>
          <w:rFonts w:asciiTheme="majorHAnsi" w:hAnsiTheme="majorHAnsi"/>
          <w:sz w:val="22"/>
          <w:szCs w:val="22"/>
          <w:u w:val="single"/>
        </w:rPr>
        <w:t xml:space="preserve"> </w:t>
      </w:r>
      <w:r w:rsidRPr="00F30147">
        <w:rPr>
          <w:rFonts w:asciiTheme="majorHAnsi" w:hAnsiTheme="majorHAnsi"/>
          <w:sz w:val="22"/>
          <w:szCs w:val="22"/>
          <w:u w:val="single"/>
        </w:rPr>
        <w:t>del Pla de Mesures Antifrau de l</w:t>
      </w:r>
      <w:r w:rsidR="00B328A8" w:rsidRPr="00F30147">
        <w:rPr>
          <w:rFonts w:asciiTheme="majorHAnsi" w:hAnsiTheme="majorHAnsi"/>
          <w:sz w:val="22"/>
          <w:szCs w:val="22"/>
          <w:u w:val="single"/>
        </w:rPr>
        <w:t>’entitat local</w:t>
      </w:r>
      <w:r w:rsidRPr="00F30147">
        <w:rPr>
          <w:rFonts w:asciiTheme="majorHAnsi" w:hAnsiTheme="majorHAnsi"/>
          <w:sz w:val="22"/>
          <w:szCs w:val="22"/>
        </w:rPr>
        <w:t xml:space="preserve">. En cas de detecció d’una bandera vermella en la lluita contra el frau, s’ha d’actuar d’acord amb el que estableix </w:t>
      </w:r>
      <w:r w:rsidR="00B328A8" w:rsidRPr="00F30147">
        <w:rPr>
          <w:rFonts w:asciiTheme="majorHAnsi" w:hAnsiTheme="majorHAnsi"/>
          <w:sz w:val="22"/>
          <w:szCs w:val="22"/>
        </w:rPr>
        <w:t xml:space="preserve">el Pla de Mesures </w:t>
      </w:r>
      <w:proofErr w:type="spellStart"/>
      <w:r w:rsidR="00B328A8" w:rsidRPr="00F30147">
        <w:rPr>
          <w:rFonts w:asciiTheme="majorHAnsi" w:hAnsiTheme="majorHAnsi"/>
          <w:sz w:val="22"/>
          <w:szCs w:val="22"/>
        </w:rPr>
        <w:t>Antifrau.</w:t>
      </w:r>
      <w:r w:rsidR="00D113D0" w:rsidRPr="003C7488">
        <w:rPr>
          <w:noProof/>
        </w:rPr>
        <mc:AlternateContent>
          <mc:Choice Requires="wps">
            <w:drawing>
              <wp:anchor distT="0" distB="0" distL="0" distR="0" simplePos="0" relativeHeight="251658262" behindDoc="0" locked="0" layoutInCell="1" allowOverlap="1" wp14:anchorId="1AC8386B" wp14:editId="6A44DB42">
                <wp:simplePos x="0" y="0"/>
                <wp:positionH relativeFrom="column">
                  <wp:posOffset>744966</wp:posOffset>
                </wp:positionH>
                <wp:positionV relativeFrom="paragraph">
                  <wp:posOffset>93042</wp:posOffset>
                </wp:positionV>
                <wp:extent cx="4571365" cy="596900"/>
                <wp:effectExtent l="0" t="0" r="0" b="0"/>
                <wp:wrapNone/>
                <wp:docPr id="437866384" name="Rectángulo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365" cy="596900"/>
                        </a:xfrm>
                        <a:prstGeom prst="rect">
                          <a:avLst/>
                        </a:prstGeom>
                        <a:noFill/>
                        <a:ln>
                          <a:noFill/>
                        </a:ln>
                      </wps:spPr>
                      <wps:style>
                        <a:lnRef idx="0">
                          <a:scrgbClr r="0" g="0" b="0"/>
                        </a:lnRef>
                        <a:fillRef idx="0">
                          <a:scrgbClr r="0" g="0" b="0"/>
                        </a:fillRef>
                        <a:effectRef idx="0">
                          <a:scrgbClr r="0" g="0" b="0"/>
                        </a:effectRef>
                        <a:fontRef idx="minor"/>
                      </wps:style>
                      <wps:txbx>
                        <w:txbxContent>
                          <w:p w14:paraId="29285496" w14:textId="610E0D75" w:rsidR="0051166F" w:rsidRDefault="0051166F">
                            <w:pPr>
                              <w:pStyle w:val="Contingutdelmarc"/>
                              <w:spacing w:before="0" w:after="57" w:line="85" w:lineRule="atLeast"/>
                            </w:pPr>
                          </w:p>
                        </w:txbxContent>
                      </wps:txbx>
                      <wps:bodyPr lIns="0" tIns="0" rIns="0" bIns="0">
                        <a:noAutofit/>
                      </wps:bodyPr>
                    </wps:wsp>
                  </a:graphicData>
                </a:graphic>
                <wp14:sizeRelH relativeFrom="page">
                  <wp14:pctWidth>0</wp14:pctWidth>
                </wp14:sizeRelH>
                <wp14:sizeRelV relativeFrom="page">
                  <wp14:pctHeight>0</wp14:pctHeight>
                </wp14:sizeRelV>
              </wp:anchor>
            </w:drawing>
          </mc:Choice>
          <mc:Fallback>
            <w:pict>
              <v:rect w14:anchorId="1AC8386B" id="Rectángulo 86" o:spid="_x0000_s1026" style="position:absolute;left:0;text-align:left;margin-left:58.65pt;margin-top:7.35pt;width:359.95pt;height:47pt;z-index:25165826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" filled="f" stroked="f">
                <v:textbox inset="0,0,0,0">
                  <w:txbxContent>
                    <w:p w14:paraId="29285496" w14:textId="610E0D75" w:rsidR="0051166F" w:rsidRDefault="0051166F">
                      <w:pPr>
                        <w:pStyle w:val="Contingutdelmarc"/>
                        <w:spacing w:before="0" w:after="57" w:line="85" w:lineRule="atLeast"/>
                      </w:pPr>
                    </w:p>
                  </w:txbxContent>
                </v:textbox>
              </v:rect>
            </w:pict>
          </mc:Fallback>
        </mc:AlternateContent>
      </w:r>
      <w:r w:rsidR="007604BE" w:rsidRPr="003C7488">
        <w:rPr>
          <w:noProof/>
        </w:rPr>
        <mc:AlternateContent>
          <mc:Choice Requires="wps">
            <w:drawing>
              <wp:anchor distT="0" distB="0" distL="0" distR="0" simplePos="0" relativeHeight="251658259" behindDoc="0" locked="0" layoutInCell="1" allowOverlap="1" wp14:anchorId="3571CDE2" wp14:editId="34832D6B">
                <wp:simplePos x="0" y="0"/>
                <wp:positionH relativeFrom="column">
                  <wp:posOffset>681355</wp:posOffset>
                </wp:positionH>
                <wp:positionV relativeFrom="paragraph">
                  <wp:posOffset>85090</wp:posOffset>
                </wp:positionV>
                <wp:extent cx="4572000" cy="599440"/>
                <wp:effectExtent l="0" t="0" r="0" b="0"/>
                <wp:wrapNone/>
                <wp:docPr id="1825477554" name="Rectángulo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0"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C9C2F97" id="Rectángulo 88" o:spid="_x0000_s1026" style="position:absolute;margin-left:53.65pt;margin-top:6.7pt;width:5in;height:47.2pt;z-index:25165825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" filled="f" stroked="f"/>
            </w:pict>
          </mc:Fallback>
        </mc:AlternateContent>
      </w:r>
      <w:r w:rsidR="000B18A6" w:rsidRPr="00F90CC2">
        <w:rPr>
          <w:rFonts w:asciiTheme="majorHAnsi" w:hAnsiTheme="majorHAnsi"/>
          <w:noProof/>
        </w:rPr>
        <mc:AlternateContent>
          <mc:Choice Requires="wps">
            <w:drawing>
              <wp:anchor distT="0" distB="0" distL="0" distR="0" simplePos="0" relativeHeight="251658258" behindDoc="0" locked="0" layoutInCell="1" allowOverlap="1" wp14:anchorId="52877D1B" wp14:editId="2492432A">
                <wp:simplePos x="0" y="0"/>
                <wp:positionH relativeFrom="column">
                  <wp:posOffset>594995</wp:posOffset>
                </wp:positionH>
                <wp:positionV relativeFrom="paragraph">
                  <wp:posOffset>81915</wp:posOffset>
                </wp:positionV>
                <wp:extent cx="4663440" cy="414020"/>
                <wp:effectExtent l="0" t="0" r="0" b="0"/>
                <wp:wrapNone/>
                <wp:docPr id="1001945055" name="Rectángulo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5BBA5814" id="Rectángulo 89" o:spid="_x0000_s1026" style="position:absolute;margin-left:46.85pt;margin-top:6.45pt;width:367.2pt;height:32.6pt;z-index:25165825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" filled="f" stroked="f"/>
            </w:pict>
          </mc:Fallback>
        </mc:AlternateContent>
      </w:r>
      <w:hyperlink r:id="rId11">
        <w:r w:rsidRPr="00F90CC2">
          <w:rPr>
            <w:rStyle w:val="EnlladInternet"/>
            <w:rFonts w:asciiTheme="majorHAnsi" w:hAnsiTheme="majorHAnsi" w:cs="Noto Sans"/>
            <w:b/>
            <w:bCs/>
            <w:color w:val="000000"/>
            <w:sz w:val="22"/>
            <w:szCs w:val="22"/>
            <w:u w:val="none"/>
          </w:rPr>
          <w:t>Declaració</w:t>
        </w:r>
        <w:proofErr w:type="spellEnd"/>
        <w:r w:rsidRPr="00F90CC2">
          <w:rPr>
            <w:rStyle w:val="EnlladInternet"/>
            <w:rFonts w:asciiTheme="majorHAnsi" w:hAnsiTheme="majorHAnsi" w:cs="Noto Sans"/>
            <w:b/>
            <w:bCs/>
            <w:color w:val="000000"/>
            <w:sz w:val="22"/>
            <w:szCs w:val="22"/>
            <w:u w:val="none"/>
          </w:rPr>
          <w:t xml:space="preserve"> d’Absència de Conflicte d’Interessos</w:t>
        </w:r>
      </w:hyperlink>
    </w:p>
    <w:p w14:paraId="359EDB57" w14:textId="0CF05F10" w:rsidR="0051166F" w:rsidRPr="00AF6570" w:rsidRDefault="0073644C" w:rsidP="00DF6F5C">
      <w:pPr>
        <w:pStyle w:val="Textoindependiente"/>
        <w:tabs>
          <w:tab w:val="left" w:pos="1911"/>
        </w:tabs>
        <w:spacing w:before="0" w:after="113"/>
        <w:ind w:left="0" w:right="-2"/>
        <w:rPr>
          <w:rFonts w:asciiTheme="majorHAnsi" w:hAnsiTheme="majorHAnsi" w:cs="Noto Sans"/>
          <w:sz w:val="22"/>
          <w:szCs w:val="22"/>
        </w:rPr>
      </w:pPr>
      <w:bookmarkStart w:id="10" w:name="docs-internal-guid-c3406537-7fff-1839-62"/>
      <w:bookmarkEnd w:id="10"/>
      <w:r w:rsidRPr="00F90CC2">
        <w:rPr>
          <w:rFonts w:asciiTheme="majorHAnsi" w:hAnsiTheme="majorHAnsi" w:cs="Noto Sans"/>
          <w:color w:val="000000"/>
          <w:sz w:val="22"/>
          <w:szCs w:val="22"/>
        </w:rPr>
        <w:t>Entre les mesures obligatòries</w:t>
      </w:r>
      <w:r w:rsidR="0024250E">
        <w:rPr>
          <w:rFonts w:asciiTheme="majorHAnsi" w:hAnsiTheme="majorHAnsi" w:cs="Noto Sans"/>
          <w:color w:val="000000"/>
          <w:sz w:val="22"/>
          <w:szCs w:val="22"/>
        </w:rPr>
        <w:t>,</w:t>
      </w:r>
      <w:r w:rsidRPr="00AF6570">
        <w:rPr>
          <w:rFonts w:asciiTheme="majorHAnsi" w:hAnsiTheme="majorHAnsi" w:cs="Noto Sans"/>
          <w:color w:val="000000"/>
          <w:sz w:val="22"/>
          <w:szCs w:val="22"/>
        </w:rPr>
        <w:t xml:space="preserve"> també hi ha l’obligació de subscriure una </w:t>
      </w:r>
      <w:hyperlink r:id="rId12">
        <w:r w:rsidRPr="00AF6570">
          <w:rPr>
            <w:rStyle w:val="EnlladInternet"/>
            <w:rFonts w:asciiTheme="majorHAnsi" w:hAnsiTheme="majorHAnsi" w:cs="Noto Sans"/>
            <w:color w:val="000000"/>
            <w:sz w:val="22"/>
            <w:szCs w:val="22"/>
          </w:rPr>
          <w:t>Declaració d’Absència de Conflicte d’Interessos (DACI)</w:t>
        </w:r>
      </w:hyperlink>
      <w:r w:rsidRPr="00AF6570">
        <w:rPr>
          <w:rFonts w:asciiTheme="majorHAnsi" w:hAnsiTheme="majorHAnsi" w:cs="Noto Sans"/>
          <w:color w:val="000000"/>
          <w:sz w:val="22"/>
          <w:szCs w:val="22"/>
          <w:u w:val="single"/>
        </w:rPr>
        <w:t>,</w:t>
      </w:r>
      <w:r w:rsidRPr="00AF6570">
        <w:rPr>
          <w:rFonts w:asciiTheme="majorHAnsi" w:hAnsiTheme="majorHAnsi" w:cs="Noto Sans"/>
          <w:color w:val="000000"/>
          <w:sz w:val="22"/>
          <w:szCs w:val="22"/>
        </w:rPr>
        <w:t xml:space="preserve"> referent a l’Ordre HFP/1030/2021 o a l’Ordre HFP/55/2023, segons pertoqui</w:t>
      </w:r>
      <w:r w:rsidR="00583FF9">
        <w:rPr>
          <w:rStyle w:val="Refdenotaalpie"/>
          <w:rFonts w:asciiTheme="majorHAnsi" w:hAnsiTheme="majorHAnsi" w:cs="Noto Sans"/>
          <w:color w:val="000000"/>
          <w:sz w:val="22"/>
          <w:szCs w:val="22"/>
        </w:rPr>
        <w:footnoteReference w:id="1"/>
      </w:r>
      <w:r w:rsidRPr="00AF6570">
        <w:rPr>
          <w:rFonts w:asciiTheme="majorHAnsi" w:hAnsiTheme="majorHAnsi" w:cs="Noto Sans"/>
          <w:color w:val="000000"/>
          <w:sz w:val="22"/>
          <w:szCs w:val="22"/>
        </w:rPr>
        <w:t xml:space="preserve">, per part dels participants en els expedients que es financen </w:t>
      </w:r>
      <w:r w:rsidR="0024250E">
        <w:rPr>
          <w:rFonts w:asciiTheme="majorHAnsi" w:hAnsiTheme="majorHAnsi" w:cs="Noto Sans"/>
          <w:color w:val="000000"/>
          <w:sz w:val="22"/>
          <w:szCs w:val="22"/>
        </w:rPr>
        <w:t xml:space="preserve">en el marc del </w:t>
      </w:r>
      <w:r w:rsidRPr="00AF6570">
        <w:rPr>
          <w:rFonts w:asciiTheme="majorHAnsi" w:hAnsiTheme="majorHAnsi" w:cs="Noto Sans"/>
          <w:color w:val="000000"/>
          <w:sz w:val="22"/>
          <w:szCs w:val="22"/>
        </w:rPr>
        <w:t>MRR.</w:t>
      </w:r>
    </w:p>
    <w:p w14:paraId="39C4B9B8" w14:textId="61250BC6" w:rsidR="00247F18" w:rsidRPr="00AF6570" w:rsidRDefault="0073644C" w:rsidP="00DF6F5C">
      <w:pPr>
        <w:pStyle w:val="Textoindependiente"/>
        <w:tabs>
          <w:tab w:val="left" w:pos="1911"/>
        </w:tabs>
        <w:spacing w:before="198" w:after="0"/>
        <w:ind w:left="0" w:right="-2"/>
        <w:rPr>
          <w:rFonts w:asciiTheme="majorHAnsi" w:hAnsiTheme="majorHAnsi"/>
          <w:bCs/>
          <w:color w:val="000000"/>
          <w:sz w:val="22"/>
          <w:szCs w:val="22"/>
        </w:rPr>
      </w:pPr>
      <w:r w:rsidRPr="00AF6570">
        <w:rPr>
          <w:rFonts w:asciiTheme="majorHAnsi" w:hAnsiTheme="majorHAnsi"/>
          <w:bCs/>
          <w:color w:val="000000"/>
          <w:sz w:val="22"/>
          <w:szCs w:val="22"/>
        </w:rPr>
        <w:t>D’acord amb l’</w:t>
      </w:r>
      <w:r w:rsidRPr="00AF6570">
        <w:rPr>
          <w:rFonts w:asciiTheme="majorHAnsi" w:hAnsiTheme="majorHAnsi"/>
          <w:color w:val="000000"/>
          <w:sz w:val="22"/>
          <w:szCs w:val="22"/>
        </w:rPr>
        <w:t xml:space="preserve">Ordre HFP 55/2023 </w:t>
      </w:r>
      <w:r w:rsidRPr="00AF6570">
        <w:rPr>
          <w:rFonts w:asciiTheme="majorHAnsi" w:hAnsiTheme="majorHAnsi"/>
          <w:bCs/>
          <w:color w:val="000000"/>
          <w:sz w:val="22"/>
          <w:szCs w:val="22"/>
        </w:rPr>
        <w:t>i en relació amb l’anàlisi sistemàtic</w:t>
      </w:r>
      <w:r w:rsidR="00D4176A">
        <w:rPr>
          <w:rFonts w:asciiTheme="majorHAnsi" w:hAnsiTheme="majorHAnsi"/>
          <w:bCs/>
          <w:color w:val="000000"/>
          <w:sz w:val="22"/>
          <w:szCs w:val="22"/>
        </w:rPr>
        <w:t>a</w:t>
      </w:r>
      <w:r w:rsidRPr="00AF6570">
        <w:rPr>
          <w:rFonts w:asciiTheme="majorHAnsi" w:hAnsiTheme="majorHAnsi"/>
          <w:bCs/>
          <w:color w:val="000000"/>
          <w:sz w:val="22"/>
          <w:szCs w:val="22"/>
        </w:rPr>
        <w:t xml:space="preserve"> del risc de conflicte d’interès, mitjançant l'eina informàtica </w:t>
      </w:r>
      <w:r w:rsidRPr="00AF6570">
        <w:rPr>
          <w:rFonts w:asciiTheme="majorHAnsi" w:hAnsiTheme="majorHAnsi"/>
          <w:color w:val="000000"/>
          <w:sz w:val="22"/>
          <w:szCs w:val="22"/>
          <w:u w:val="single"/>
        </w:rPr>
        <w:t>MINERVA</w:t>
      </w:r>
      <w:r w:rsidRPr="00AF6570">
        <w:rPr>
          <w:rFonts w:asciiTheme="majorHAnsi" w:hAnsiTheme="majorHAnsi"/>
          <w:bCs/>
          <w:color w:val="000000"/>
          <w:sz w:val="22"/>
          <w:szCs w:val="22"/>
        </w:rPr>
        <w:t>, s'analitzaran les possibles relacions familiars o vinculacions societàries, directes o indirectes, en les quals pugui haver-hi un interès personal o econòmic susceptible de provocar un conflicte d'interès, entre els empleats que participin en els procediments d'adjudicació de contractes o de concessió de subvencions, en el marc de qualsevol actuació del PRTR i els participants en cada procediment.</w:t>
      </w:r>
    </w:p>
    <w:p w14:paraId="6823584B" w14:textId="026C2BD4" w:rsidR="0051166F" w:rsidRDefault="0051166F">
      <w:pPr>
        <w:tabs>
          <w:tab w:val="left" w:pos="1911"/>
        </w:tabs>
        <w:spacing w:before="0" w:after="0"/>
        <w:ind w:right="397"/>
        <w:rPr>
          <w:rFonts w:asciiTheme="majorHAnsi" w:hAnsiTheme="majorHAnsi"/>
          <w:b/>
          <w:bCs/>
          <w:sz w:val="22"/>
          <w:szCs w:val="22"/>
        </w:rPr>
      </w:pPr>
    </w:p>
    <w:p w14:paraId="3922F63B" w14:textId="77777777" w:rsidR="00E7710A" w:rsidRDefault="00E7710A">
      <w:pPr>
        <w:tabs>
          <w:tab w:val="left" w:pos="1911"/>
        </w:tabs>
        <w:spacing w:before="0" w:after="0"/>
        <w:ind w:right="397"/>
        <w:rPr>
          <w:rFonts w:asciiTheme="majorHAnsi" w:hAnsiTheme="majorHAnsi"/>
          <w:b/>
          <w:bCs/>
          <w:sz w:val="22"/>
          <w:szCs w:val="22"/>
        </w:rPr>
      </w:pPr>
    </w:p>
    <w:p w14:paraId="2D3732CE" w14:textId="77777777" w:rsidR="00E7710A" w:rsidRDefault="00E7710A">
      <w:pPr>
        <w:tabs>
          <w:tab w:val="left" w:pos="1911"/>
        </w:tabs>
        <w:spacing w:before="0" w:after="0"/>
        <w:ind w:right="397"/>
        <w:rPr>
          <w:rFonts w:asciiTheme="majorHAnsi" w:hAnsiTheme="majorHAnsi"/>
          <w:b/>
          <w:bCs/>
          <w:sz w:val="22"/>
          <w:szCs w:val="22"/>
        </w:rPr>
      </w:pPr>
    </w:p>
    <w:p w14:paraId="521BA8A5" w14:textId="77777777" w:rsidR="00E7710A" w:rsidRDefault="00E7710A">
      <w:pPr>
        <w:tabs>
          <w:tab w:val="left" w:pos="1911"/>
        </w:tabs>
        <w:spacing w:before="0" w:after="0"/>
        <w:ind w:right="397"/>
        <w:rPr>
          <w:rFonts w:asciiTheme="majorHAnsi" w:hAnsiTheme="majorHAnsi"/>
          <w:b/>
          <w:bCs/>
          <w:sz w:val="22"/>
          <w:szCs w:val="22"/>
        </w:rPr>
      </w:pPr>
    </w:p>
    <w:p w14:paraId="12EDA5A0" w14:textId="77777777" w:rsidR="00E7710A" w:rsidRDefault="00E7710A">
      <w:pPr>
        <w:tabs>
          <w:tab w:val="left" w:pos="1911"/>
        </w:tabs>
        <w:spacing w:before="0" w:after="0"/>
        <w:ind w:right="397"/>
        <w:rPr>
          <w:rFonts w:asciiTheme="majorHAnsi" w:hAnsiTheme="majorHAnsi"/>
          <w:b/>
          <w:bCs/>
          <w:sz w:val="22"/>
          <w:szCs w:val="22"/>
        </w:rPr>
      </w:pPr>
    </w:p>
    <w:p w14:paraId="60CD9B2C" w14:textId="77777777" w:rsidR="00E7710A" w:rsidRDefault="00E7710A">
      <w:pPr>
        <w:tabs>
          <w:tab w:val="left" w:pos="1911"/>
        </w:tabs>
        <w:spacing w:before="0" w:after="0"/>
        <w:ind w:right="397"/>
        <w:rPr>
          <w:rFonts w:asciiTheme="majorHAnsi" w:hAnsiTheme="majorHAnsi"/>
          <w:b/>
          <w:bCs/>
          <w:sz w:val="22"/>
          <w:szCs w:val="22"/>
        </w:rPr>
      </w:pPr>
    </w:p>
    <w:tbl>
      <w:tblPr>
        <w:tblpPr w:leftFromText="141" w:rightFromText="141" w:horzAnchor="margin" w:tblpY="1142"/>
        <w:tblW w:w="85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1838"/>
        <w:gridCol w:w="1285"/>
        <w:gridCol w:w="3169"/>
        <w:gridCol w:w="2213"/>
      </w:tblGrid>
      <w:tr w:rsidR="00E7710A" w:rsidRPr="006F4EB6" w14:paraId="4E2F013C" w14:textId="77777777" w:rsidTr="00277188">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3224F09A" w14:textId="77777777" w:rsidR="00E7710A" w:rsidRPr="006F4EB6" w:rsidRDefault="00E7710A" w:rsidP="00277188">
            <w:pPr>
              <w:spacing w:before="0" w:after="0"/>
              <w:jc w:val="center"/>
              <w:rPr>
                <w:rFonts w:asciiTheme="majorHAnsi" w:hAnsiTheme="majorHAnsi"/>
                <w:b/>
                <w:bCs/>
                <w:caps/>
                <w:sz w:val="22"/>
                <w:szCs w:val="22"/>
              </w:rPr>
            </w:pPr>
            <w:r w:rsidRPr="006F4EB6">
              <w:rPr>
                <w:rFonts w:asciiTheme="majorHAnsi" w:hAnsiTheme="majorHAnsi"/>
                <w:b/>
                <w:bCs/>
                <w:caps/>
                <w:sz w:val="22"/>
                <w:szCs w:val="22"/>
              </w:rPr>
              <w:lastRenderedPageBreak/>
              <w:t>Declaració d’absència de conflicte d’interessos  (daci)</w:t>
            </w:r>
          </w:p>
        </w:tc>
      </w:tr>
      <w:tr w:rsidR="00E7710A" w:rsidRPr="006F4EB6" w14:paraId="604690BB" w14:textId="77777777" w:rsidTr="00277188">
        <w:trPr>
          <w:trHeight w:val="477"/>
        </w:trPr>
        <w:tc>
          <w:tcPr>
            <w:tcW w:w="184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C4F4AF6" w14:textId="77777777" w:rsidR="00E7710A" w:rsidRPr="006F4EB6" w:rsidRDefault="00E7710A" w:rsidP="00277188">
            <w:pPr>
              <w:spacing w:before="0" w:after="0"/>
              <w:jc w:val="center"/>
              <w:rPr>
                <w:rFonts w:asciiTheme="majorHAnsi" w:hAnsiTheme="majorHAnsi"/>
                <w:b/>
                <w:bCs/>
                <w:caps/>
                <w:sz w:val="22"/>
                <w:szCs w:val="22"/>
              </w:rPr>
            </w:pPr>
            <w:r w:rsidRPr="006F4EB6">
              <w:rPr>
                <w:rFonts w:asciiTheme="majorHAnsi" w:hAnsiTheme="majorHAnsi"/>
                <w:b/>
                <w:bCs/>
                <w:caps/>
                <w:sz w:val="22"/>
                <w:szCs w:val="22"/>
              </w:rPr>
              <w:t>Document</w:t>
            </w:r>
          </w:p>
        </w:tc>
        <w:tc>
          <w:tcPr>
            <w:tcW w:w="1276"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8FBBC5A" w14:textId="77777777" w:rsidR="00E7710A" w:rsidRPr="006F4EB6" w:rsidRDefault="00E7710A" w:rsidP="00277188">
            <w:pPr>
              <w:spacing w:before="0" w:after="0"/>
              <w:jc w:val="center"/>
              <w:rPr>
                <w:rFonts w:asciiTheme="majorHAnsi" w:hAnsiTheme="majorHAnsi"/>
                <w:b/>
                <w:bCs/>
                <w:caps/>
                <w:sz w:val="22"/>
                <w:szCs w:val="22"/>
              </w:rPr>
            </w:pPr>
            <w:r w:rsidRPr="006F4EB6">
              <w:rPr>
                <w:rFonts w:asciiTheme="majorHAnsi" w:hAnsiTheme="majorHAnsi"/>
                <w:b/>
                <w:bCs/>
                <w:caps/>
                <w:sz w:val="22"/>
                <w:szCs w:val="22"/>
              </w:rPr>
              <w:t>Àmbit</w:t>
            </w:r>
          </w:p>
        </w:tc>
        <w:tc>
          <w:tcPr>
            <w:tcW w:w="317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3C757B46" w14:textId="77777777" w:rsidR="00E7710A" w:rsidRPr="006F4EB6" w:rsidRDefault="00E7710A" w:rsidP="00277188">
            <w:pPr>
              <w:spacing w:before="0" w:after="0"/>
              <w:jc w:val="center"/>
              <w:rPr>
                <w:rFonts w:asciiTheme="majorHAnsi" w:hAnsiTheme="majorHAnsi"/>
                <w:b/>
                <w:bCs/>
                <w:caps/>
                <w:sz w:val="22"/>
                <w:szCs w:val="22"/>
              </w:rPr>
            </w:pPr>
            <w:r w:rsidRPr="006F4EB6">
              <w:rPr>
                <w:rFonts w:asciiTheme="majorHAnsi" w:hAnsiTheme="majorHAnsi"/>
                <w:b/>
                <w:bCs/>
                <w:caps/>
                <w:sz w:val="22"/>
                <w:szCs w:val="22"/>
              </w:rPr>
              <w:t>Qui ho fA</w:t>
            </w:r>
          </w:p>
        </w:tc>
        <w:tc>
          <w:tcPr>
            <w:tcW w:w="2218"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206F736" w14:textId="77777777" w:rsidR="00E7710A" w:rsidRPr="006F4EB6" w:rsidRDefault="00E7710A" w:rsidP="00277188">
            <w:pPr>
              <w:spacing w:before="0" w:after="0"/>
              <w:jc w:val="center"/>
              <w:rPr>
                <w:rFonts w:asciiTheme="majorHAnsi" w:hAnsiTheme="majorHAnsi"/>
                <w:b/>
                <w:bCs/>
                <w:caps/>
                <w:sz w:val="22"/>
                <w:szCs w:val="22"/>
              </w:rPr>
            </w:pPr>
            <w:r w:rsidRPr="006F4EB6">
              <w:rPr>
                <w:rFonts w:asciiTheme="majorHAnsi" w:hAnsiTheme="majorHAnsi"/>
                <w:b/>
                <w:bCs/>
                <w:caps/>
                <w:sz w:val="22"/>
                <w:szCs w:val="22"/>
              </w:rPr>
              <w:t>Periodicitat</w:t>
            </w:r>
          </w:p>
        </w:tc>
      </w:tr>
      <w:tr w:rsidR="00E7710A" w:rsidRPr="006F4EB6" w14:paraId="5C6EBCBB" w14:textId="77777777" w:rsidTr="00277188">
        <w:trPr>
          <w:trHeight w:val="701"/>
        </w:trPr>
        <w:tc>
          <w:tcPr>
            <w:tcW w:w="18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E2B4608" w14:textId="77777777" w:rsidR="00E7710A" w:rsidRPr="006F4EB6" w:rsidRDefault="00E7710A" w:rsidP="00277188">
            <w:pPr>
              <w:spacing w:before="57" w:after="57"/>
              <w:jc w:val="both"/>
              <w:rPr>
                <w:rFonts w:asciiTheme="majorHAnsi" w:hAnsiTheme="majorHAnsi"/>
                <w:sz w:val="22"/>
                <w:szCs w:val="22"/>
              </w:rPr>
            </w:pPr>
            <w:r w:rsidRPr="006F4EB6">
              <w:rPr>
                <w:rFonts w:asciiTheme="majorHAnsi" w:hAnsiTheme="majorHAnsi"/>
                <w:sz w:val="22"/>
                <w:szCs w:val="22"/>
              </w:rPr>
              <w:t>DACI(s) de l’Ordre  HFP/1030/2021</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D2A6132" w14:textId="77777777" w:rsidR="00E7710A" w:rsidRPr="006F4EB6" w:rsidRDefault="00E7710A" w:rsidP="00277188">
            <w:pPr>
              <w:spacing w:before="57" w:after="57"/>
              <w:jc w:val="center"/>
              <w:rPr>
                <w:rFonts w:asciiTheme="majorHAnsi" w:hAnsiTheme="majorHAnsi"/>
                <w:sz w:val="22"/>
                <w:szCs w:val="22"/>
              </w:rPr>
            </w:pPr>
            <w:r w:rsidRPr="006F4EB6">
              <w:rPr>
                <w:rFonts w:asciiTheme="majorHAnsi" w:hAnsiTheme="majorHAnsi"/>
                <w:sz w:val="22"/>
                <w:szCs w:val="22"/>
              </w:rPr>
              <w:t>Expedient administratiu</w:t>
            </w:r>
          </w:p>
        </w:tc>
        <w:tc>
          <w:tcPr>
            <w:tcW w:w="317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DDF8F28" w14:textId="77777777" w:rsidR="00E7710A" w:rsidRPr="006F4EB6" w:rsidRDefault="00E7710A" w:rsidP="00277188">
            <w:pPr>
              <w:jc w:val="both"/>
              <w:rPr>
                <w:rFonts w:asciiTheme="majorHAnsi" w:hAnsiTheme="majorHAnsi"/>
                <w:sz w:val="22"/>
                <w:szCs w:val="22"/>
              </w:rPr>
            </w:pPr>
            <w:r w:rsidRPr="006F4EB6">
              <w:rPr>
                <w:rFonts w:asciiTheme="majorHAnsi" w:hAnsiTheme="majorHAnsi"/>
                <w:sz w:val="22"/>
                <w:szCs w:val="22"/>
              </w:rPr>
              <w:t>Intervinents en els procediments, en tot cas el responsable de l'òrgan de contractació/concessió de subvenció, el personal que redacti els documents de licitació/basis i/o convocatòries, els experts que avaluïn les sol·licituds/ofertes/proposades, els membres dels comitès d'avaluació de sol·licituds/</w:t>
            </w:r>
            <w:r w:rsidRPr="006F4EB6">
              <w:rPr>
                <w:rFonts w:asciiTheme="majorHAnsi" w:hAnsiTheme="majorHAnsi"/>
                <w:sz w:val="22"/>
                <w:szCs w:val="22"/>
              </w:rPr>
              <w:br/>
              <w:t xml:space="preserve">ofertes/proposades i altres òrgans col·legiats del procediment. </w:t>
            </w:r>
          </w:p>
          <w:p w14:paraId="1483E320" w14:textId="77777777" w:rsidR="00E7710A" w:rsidRPr="006F4EB6" w:rsidRDefault="00E7710A" w:rsidP="00277188">
            <w:pPr>
              <w:jc w:val="both"/>
              <w:rPr>
                <w:rFonts w:asciiTheme="majorHAnsi" w:hAnsiTheme="majorHAnsi"/>
                <w:sz w:val="22"/>
                <w:szCs w:val="22"/>
              </w:rPr>
            </w:pPr>
            <w:r w:rsidRPr="006F4EB6">
              <w:rPr>
                <w:rFonts w:asciiTheme="majorHAnsi" w:hAnsiTheme="majorHAnsi"/>
                <w:sz w:val="22"/>
                <w:szCs w:val="22"/>
              </w:rPr>
              <w:t xml:space="preserve">Igualment, és un  requisit a aportar per el/els beneficiari/s (adjudicatari/s, contractista/es, </w:t>
            </w:r>
            <w:proofErr w:type="spellStart"/>
            <w:r w:rsidRPr="006F4EB6">
              <w:rPr>
                <w:rFonts w:asciiTheme="majorHAnsi" w:hAnsiTheme="majorHAnsi"/>
                <w:sz w:val="22"/>
                <w:szCs w:val="22"/>
              </w:rPr>
              <w:t>subcontractista</w:t>
            </w:r>
            <w:proofErr w:type="spellEnd"/>
            <w:r w:rsidRPr="006F4EB6">
              <w:rPr>
                <w:rFonts w:asciiTheme="majorHAnsi" w:hAnsiTheme="majorHAnsi"/>
                <w:sz w:val="22"/>
                <w:szCs w:val="22"/>
              </w:rPr>
              <w:t>/es) que, dins dels requisits de concessió de l'ajuda, hagin de dur a terme activitats que presentin un conflicte d'interessos potencial.</w:t>
            </w:r>
          </w:p>
          <w:p w14:paraId="22AD0430" w14:textId="77777777" w:rsidR="00E7710A" w:rsidRPr="006F4EB6" w:rsidRDefault="00E7710A" w:rsidP="00277188">
            <w:pPr>
              <w:spacing w:before="57" w:after="57"/>
              <w:jc w:val="both"/>
              <w:rPr>
                <w:rFonts w:asciiTheme="majorHAnsi" w:hAnsiTheme="majorHAnsi"/>
                <w:sz w:val="22"/>
                <w:szCs w:val="22"/>
              </w:rPr>
            </w:pPr>
          </w:p>
        </w:tc>
        <w:tc>
          <w:tcPr>
            <w:tcW w:w="2218"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2867CCD" w14:textId="77777777" w:rsidR="00E7710A" w:rsidRPr="006F4EB6" w:rsidRDefault="00E7710A" w:rsidP="00277188">
            <w:pPr>
              <w:spacing w:before="57" w:after="57"/>
              <w:jc w:val="both"/>
              <w:rPr>
                <w:rFonts w:asciiTheme="majorHAnsi" w:hAnsiTheme="majorHAnsi"/>
                <w:sz w:val="22"/>
                <w:szCs w:val="22"/>
              </w:rPr>
            </w:pPr>
            <w:r w:rsidRPr="006F4EB6">
              <w:rPr>
                <w:rFonts w:asciiTheme="majorHAnsi" w:hAnsiTheme="majorHAnsi"/>
                <w:sz w:val="22"/>
                <w:szCs w:val="22"/>
              </w:rPr>
              <w:t>Simultàniament a la tramitació</w:t>
            </w:r>
            <w:r>
              <w:rPr>
                <w:rFonts w:asciiTheme="majorHAnsi" w:hAnsiTheme="majorHAnsi"/>
                <w:sz w:val="22"/>
                <w:szCs w:val="22"/>
              </w:rPr>
              <w:t xml:space="preserve"> de l’expedient.</w:t>
            </w:r>
          </w:p>
        </w:tc>
      </w:tr>
      <w:tr w:rsidR="00E7710A" w:rsidRPr="006F4EB6" w14:paraId="36276AC2" w14:textId="77777777" w:rsidTr="00277188">
        <w:trPr>
          <w:trHeight w:val="701"/>
        </w:trPr>
        <w:tc>
          <w:tcPr>
            <w:tcW w:w="18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1F4B403B" w14:textId="77777777" w:rsidR="00E7710A" w:rsidRPr="006F4EB6" w:rsidRDefault="00E7710A" w:rsidP="00277188">
            <w:pPr>
              <w:spacing w:before="57" w:after="57"/>
              <w:jc w:val="both"/>
              <w:rPr>
                <w:rFonts w:asciiTheme="majorHAnsi" w:hAnsiTheme="majorHAnsi"/>
                <w:sz w:val="22"/>
                <w:szCs w:val="22"/>
              </w:rPr>
            </w:pPr>
            <w:r w:rsidRPr="006F4EB6">
              <w:rPr>
                <w:rFonts w:asciiTheme="majorHAnsi" w:hAnsiTheme="majorHAnsi"/>
                <w:sz w:val="22"/>
                <w:szCs w:val="22"/>
              </w:rPr>
              <w:t>DACI(s) de l’Ordre HFP/55/2023</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4EBD94C" w14:textId="77777777" w:rsidR="00E7710A" w:rsidRPr="006F4EB6" w:rsidRDefault="00E7710A" w:rsidP="00277188">
            <w:pPr>
              <w:spacing w:before="57" w:after="57"/>
              <w:jc w:val="center"/>
              <w:rPr>
                <w:rFonts w:asciiTheme="majorHAnsi" w:hAnsiTheme="majorHAnsi"/>
                <w:sz w:val="22"/>
                <w:szCs w:val="22"/>
              </w:rPr>
            </w:pPr>
            <w:r w:rsidRPr="006F4EB6">
              <w:rPr>
                <w:rFonts w:asciiTheme="majorHAnsi" w:hAnsiTheme="majorHAnsi"/>
                <w:sz w:val="22"/>
                <w:szCs w:val="22"/>
              </w:rPr>
              <w:t>Expedient administratiu</w:t>
            </w:r>
          </w:p>
        </w:tc>
        <w:tc>
          <w:tcPr>
            <w:tcW w:w="317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6FC057D" w14:textId="77777777" w:rsidR="00E7710A" w:rsidRPr="006F4EB6" w:rsidRDefault="00E7710A" w:rsidP="00277188">
            <w:pPr>
              <w:spacing w:before="57" w:after="57"/>
              <w:jc w:val="both"/>
              <w:rPr>
                <w:rFonts w:asciiTheme="majorHAnsi" w:hAnsiTheme="majorHAnsi"/>
                <w:sz w:val="22"/>
                <w:szCs w:val="22"/>
              </w:rPr>
            </w:pPr>
          </w:p>
          <w:p w14:paraId="0D6B4DD3" w14:textId="77777777" w:rsidR="00E7710A" w:rsidRPr="006F4EB6" w:rsidRDefault="00E7710A" w:rsidP="00277188">
            <w:pPr>
              <w:spacing w:before="57" w:after="57"/>
              <w:jc w:val="both"/>
              <w:rPr>
                <w:rFonts w:asciiTheme="majorHAnsi" w:hAnsiTheme="majorHAnsi"/>
                <w:sz w:val="22"/>
                <w:szCs w:val="22"/>
              </w:rPr>
            </w:pPr>
          </w:p>
          <w:p w14:paraId="68956114" w14:textId="77777777" w:rsidR="00E7710A" w:rsidRPr="006F4EB6" w:rsidRDefault="00E7710A" w:rsidP="00277188">
            <w:pPr>
              <w:spacing w:before="57" w:after="57"/>
              <w:jc w:val="both"/>
              <w:rPr>
                <w:rFonts w:asciiTheme="majorHAnsi" w:hAnsiTheme="majorHAnsi"/>
                <w:sz w:val="22"/>
                <w:szCs w:val="22"/>
              </w:rPr>
            </w:pPr>
            <w:r w:rsidRPr="006F4EB6">
              <w:rPr>
                <w:rFonts w:asciiTheme="majorHAnsi" w:hAnsiTheme="majorHAnsi"/>
                <w:sz w:val="22"/>
                <w:szCs w:val="22"/>
              </w:rPr>
              <w:t xml:space="preserve">La DACI el contingut mínim de la qual està previst en l'Annex I de l'Ordre HFP/55/2023 és de firma obligatòria per a tots els </w:t>
            </w:r>
            <w:r w:rsidRPr="006F4EB6">
              <w:rPr>
                <w:rFonts w:asciiTheme="majorHAnsi" w:hAnsiTheme="majorHAnsi"/>
                <w:b/>
                <w:bCs/>
                <w:sz w:val="22"/>
                <w:szCs w:val="22"/>
                <w:u w:val="single"/>
              </w:rPr>
              <w:t>decisors</w:t>
            </w:r>
            <w:r w:rsidRPr="006F4EB6">
              <w:rPr>
                <w:rFonts w:asciiTheme="majorHAnsi" w:hAnsiTheme="majorHAnsi"/>
                <w:sz w:val="22"/>
                <w:szCs w:val="22"/>
              </w:rPr>
              <w:t xml:space="preserve"> d'operació (article 3.1 i 3.2 de la citada Ordre). </w:t>
            </w:r>
          </w:p>
          <w:p w14:paraId="45BA3CC5" w14:textId="77777777" w:rsidR="00E7710A" w:rsidRPr="006F4EB6" w:rsidRDefault="00E7710A" w:rsidP="00277188">
            <w:pPr>
              <w:spacing w:before="57" w:after="57"/>
              <w:jc w:val="both"/>
              <w:rPr>
                <w:rFonts w:asciiTheme="majorHAnsi" w:hAnsiTheme="majorHAnsi"/>
                <w:sz w:val="22"/>
                <w:szCs w:val="22"/>
              </w:rPr>
            </w:pPr>
          </w:p>
          <w:p w14:paraId="14BA18C0" w14:textId="77777777" w:rsidR="00E7710A" w:rsidRPr="006F4EB6" w:rsidRDefault="00E7710A" w:rsidP="00277188">
            <w:pPr>
              <w:spacing w:before="57" w:after="57"/>
              <w:jc w:val="both"/>
              <w:rPr>
                <w:rFonts w:asciiTheme="majorHAnsi" w:hAnsiTheme="majorHAnsi"/>
                <w:sz w:val="22"/>
                <w:szCs w:val="22"/>
              </w:rPr>
            </w:pPr>
          </w:p>
        </w:tc>
        <w:tc>
          <w:tcPr>
            <w:tcW w:w="2218"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25446A8" w14:textId="77777777" w:rsidR="00E7710A" w:rsidRPr="006F4EB6" w:rsidRDefault="00E7710A" w:rsidP="00277188">
            <w:pPr>
              <w:spacing w:before="57" w:after="57"/>
              <w:jc w:val="both"/>
              <w:rPr>
                <w:rFonts w:asciiTheme="majorHAnsi" w:hAnsiTheme="majorHAnsi"/>
                <w:sz w:val="22"/>
                <w:szCs w:val="22"/>
              </w:rPr>
            </w:pPr>
            <w:r w:rsidRPr="006F4EB6">
              <w:rPr>
                <w:rFonts w:asciiTheme="majorHAnsi" w:hAnsiTheme="majorHAnsi"/>
                <w:sz w:val="22"/>
                <w:szCs w:val="22"/>
              </w:rPr>
              <w:t>Aquesta formulació es realitzarà una vegada coneguts els participants en els procediments de contractació o de concessió de</w:t>
            </w:r>
            <w:r w:rsidRPr="006F4EB6">
              <w:rPr>
                <w:rFonts w:asciiTheme="majorHAnsi" w:hAnsiTheme="majorHAnsi"/>
                <w:sz w:val="22"/>
                <w:szCs w:val="22"/>
              </w:rPr>
              <w:br/>
              <w:t>subvencions.</w:t>
            </w:r>
          </w:p>
        </w:tc>
      </w:tr>
      <w:tr w:rsidR="00E7710A" w:rsidRPr="006F4EB6" w14:paraId="5A5BA315" w14:textId="77777777" w:rsidTr="00277188">
        <w:trPr>
          <w:trHeight w:val="477"/>
        </w:trPr>
        <w:tc>
          <w:tcPr>
            <w:tcW w:w="18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1375225" w14:textId="77777777" w:rsidR="00E7710A" w:rsidRPr="006F4EB6" w:rsidRDefault="00E7710A" w:rsidP="00277188">
            <w:pPr>
              <w:spacing w:before="57" w:after="57"/>
              <w:jc w:val="both"/>
              <w:rPr>
                <w:rFonts w:asciiTheme="majorHAnsi" w:hAnsiTheme="majorHAnsi"/>
                <w:sz w:val="22"/>
                <w:szCs w:val="22"/>
              </w:rPr>
            </w:pPr>
            <w:r w:rsidRPr="006F4EB6">
              <w:rPr>
                <w:rFonts w:asciiTheme="majorHAnsi" w:hAnsiTheme="majorHAnsi"/>
                <w:sz w:val="22"/>
                <w:szCs w:val="22"/>
              </w:rPr>
              <w:lastRenderedPageBreak/>
              <w:t xml:space="preserve">Anàlisi de risc de conflicte d’interessos </w:t>
            </w:r>
            <w:r>
              <w:rPr>
                <w:rFonts w:asciiTheme="majorHAnsi" w:hAnsiTheme="majorHAnsi"/>
                <w:sz w:val="22"/>
                <w:szCs w:val="22"/>
              </w:rPr>
              <w:t xml:space="preserve">a la plataforma </w:t>
            </w:r>
            <w:r w:rsidRPr="006F4EB6">
              <w:rPr>
                <w:rFonts w:asciiTheme="majorHAnsi" w:hAnsiTheme="majorHAnsi"/>
                <w:sz w:val="22"/>
                <w:szCs w:val="22"/>
              </w:rPr>
              <w:t>MINERVA</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2571BB9" w14:textId="77777777" w:rsidR="00E7710A" w:rsidRPr="006F4EB6" w:rsidRDefault="00E7710A" w:rsidP="00277188">
            <w:pPr>
              <w:spacing w:before="57" w:after="57"/>
              <w:jc w:val="center"/>
              <w:rPr>
                <w:rFonts w:asciiTheme="majorHAnsi" w:hAnsiTheme="majorHAnsi"/>
                <w:sz w:val="22"/>
                <w:szCs w:val="22"/>
              </w:rPr>
            </w:pPr>
            <w:r w:rsidRPr="006F4EB6">
              <w:rPr>
                <w:rFonts w:asciiTheme="majorHAnsi" w:hAnsiTheme="majorHAnsi"/>
                <w:sz w:val="22"/>
                <w:szCs w:val="22"/>
              </w:rPr>
              <w:t>Expedient administratiu</w:t>
            </w:r>
          </w:p>
        </w:tc>
        <w:tc>
          <w:tcPr>
            <w:tcW w:w="317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2CF7095" w14:textId="77777777" w:rsidR="00E7710A" w:rsidRPr="006F4EB6" w:rsidRDefault="00E7710A" w:rsidP="00277188">
            <w:pPr>
              <w:spacing w:before="57" w:after="57"/>
              <w:jc w:val="both"/>
              <w:rPr>
                <w:rFonts w:asciiTheme="majorHAnsi" w:hAnsiTheme="majorHAnsi"/>
                <w:sz w:val="22"/>
                <w:szCs w:val="22"/>
              </w:rPr>
            </w:pPr>
            <w:r>
              <w:rPr>
                <w:rFonts w:asciiTheme="majorHAnsi" w:hAnsiTheme="majorHAnsi"/>
                <w:sz w:val="22"/>
                <w:szCs w:val="22"/>
              </w:rPr>
              <w:t xml:space="preserve">Responsable d’operació (article 4.2 </w:t>
            </w:r>
            <w:r w:rsidRPr="006F4EB6">
              <w:rPr>
                <w:rFonts w:asciiTheme="majorHAnsi" w:hAnsiTheme="majorHAnsi"/>
                <w:sz w:val="22"/>
                <w:szCs w:val="22"/>
              </w:rPr>
              <w:t xml:space="preserve"> </w:t>
            </w:r>
            <w:r>
              <w:rPr>
                <w:rFonts w:asciiTheme="majorHAnsi" w:hAnsiTheme="majorHAnsi"/>
                <w:sz w:val="22"/>
                <w:szCs w:val="22"/>
              </w:rPr>
              <w:t xml:space="preserve">Ordre </w:t>
            </w:r>
            <w:r w:rsidRPr="006F4EB6">
              <w:rPr>
                <w:rFonts w:asciiTheme="majorHAnsi" w:hAnsiTheme="majorHAnsi"/>
                <w:sz w:val="22"/>
                <w:szCs w:val="22"/>
              </w:rPr>
              <w:t>HFP/55/2023</w:t>
            </w:r>
            <w:r>
              <w:rPr>
                <w:rFonts w:asciiTheme="majorHAnsi" w:hAnsiTheme="majorHAnsi"/>
                <w:sz w:val="22"/>
                <w:szCs w:val="22"/>
              </w:rPr>
              <w:t>).</w:t>
            </w:r>
          </w:p>
        </w:tc>
        <w:tc>
          <w:tcPr>
            <w:tcW w:w="2218"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B1EDEF2" w14:textId="77777777" w:rsidR="00E7710A" w:rsidRPr="006F4EB6" w:rsidRDefault="00E7710A" w:rsidP="00277188">
            <w:pPr>
              <w:spacing w:before="57" w:after="57"/>
              <w:jc w:val="both"/>
              <w:rPr>
                <w:rFonts w:asciiTheme="majorHAnsi" w:hAnsiTheme="majorHAnsi"/>
                <w:sz w:val="22"/>
                <w:szCs w:val="22"/>
              </w:rPr>
            </w:pPr>
            <w:r>
              <w:rPr>
                <w:rFonts w:asciiTheme="majorHAnsi" w:hAnsiTheme="majorHAnsi"/>
                <w:sz w:val="22"/>
                <w:szCs w:val="22"/>
              </w:rPr>
              <w:t>A</w:t>
            </w:r>
            <w:r w:rsidRPr="002545EF">
              <w:rPr>
                <w:rFonts w:asciiTheme="majorHAnsi" w:hAnsiTheme="majorHAnsi"/>
                <w:sz w:val="22"/>
                <w:szCs w:val="22"/>
              </w:rPr>
              <w:t>mb caràcter previ a la valoració</w:t>
            </w:r>
            <w:r>
              <w:rPr>
                <w:rFonts w:asciiTheme="majorHAnsi" w:hAnsiTheme="majorHAnsi"/>
                <w:sz w:val="22"/>
                <w:szCs w:val="22"/>
              </w:rPr>
              <w:t xml:space="preserve"> de les </w:t>
            </w:r>
            <w:r w:rsidRPr="002545EF">
              <w:rPr>
                <w:rFonts w:asciiTheme="majorHAnsi" w:hAnsiTheme="majorHAnsi"/>
                <w:sz w:val="22"/>
                <w:szCs w:val="22"/>
              </w:rPr>
              <w:t>ofertes o sol·licituds en cada procediment</w:t>
            </w:r>
            <w:r>
              <w:rPr>
                <w:rFonts w:asciiTheme="majorHAnsi" w:hAnsiTheme="majorHAnsi"/>
                <w:sz w:val="22"/>
                <w:szCs w:val="22"/>
              </w:rPr>
              <w:t>.</w:t>
            </w:r>
          </w:p>
        </w:tc>
      </w:tr>
    </w:tbl>
    <w:p w14:paraId="2891F170" w14:textId="77777777" w:rsidR="00E7710A" w:rsidRPr="007B1B6F" w:rsidRDefault="00E7710A">
      <w:pPr>
        <w:tabs>
          <w:tab w:val="left" w:pos="1911"/>
        </w:tabs>
        <w:spacing w:before="0" w:after="0"/>
        <w:ind w:right="397"/>
        <w:rPr>
          <w:rFonts w:asciiTheme="majorHAnsi" w:hAnsiTheme="majorHAnsi"/>
          <w:sz w:val="22"/>
          <w:szCs w:val="22"/>
        </w:rPr>
      </w:pPr>
    </w:p>
    <w:p w14:paraId="7AB5FB64" w14:textId="7DF06938" w:rsidR="00247F18" w:rsidRPr="007B1B6F" w:rsidRDefault="00247F18" w:rsidP="000C30A5">
      <w:pPr>
        <w:tabs>
          <w:tab w:val="left" w:pos="1911"/>
        </w:tabs>
        <w:spacing w:before="0" w:after="0"/>
        <w:ind w:right="397"/>
        <w:rPr>
          <w:rFonts w:asciiTheme="majorHAnsi" w:hAnsiTheme="majorHAnsi"/>
          <w:sz w:val="22"/>
          <w:szCs w:val="22"/>
        </w:rPr>
      </w:pPr>
    </w:p>
    <w:p w14:paraId="2EA1A13A" w14:textId="77F6977C" w:rsidR="0051166F" w:rsidRPr="00CD68EC" w:rsidRDefault="0073644C" w:rsidP="00415BDB">
      <w:pPr>
        <w:pStyle w:val="Prrafodelista"/>
        <w:tabs>
          <w:tab w:val="left" w:pos="1911"/>
        </w:tabs>
        <w:spacing w:before="0" w:after="120"/>
        <w:ind w:left="0"/>
        <w:contextualSpacing w:val="0"/>
        <w:rPr>
          <w:rFonts w:asciiTheme="majorHAnsi" w:hAnsiTheme="majorHAnsi"/>
          <w:b/>
          <w:bCs/>
          <w:sz w:val="22"/>
          <w:szCs w:val="22"/>
        </w:rPr>
      </w:pPr>
      <w:r w:rsidRPr="00CD68EC">
        <w:rPr>
          <w:rFonts w:asciiTheme="majorHAnsi" w:hAnsiTheme="majorHAnsi"/>
          <w:b/>
          <w:bCs/>
          <w:sz w:val="22"/>
          <w:szCs w:val="22"/>
        </w:rPr>
        <w:t>On s’ha de guardar la documentació firmada?</w:t>
      </w:r>
    </w:p>
    <w:p w14:paraId="09B2EC90" w14:textId="4EAA904B" w:rsidR="0051166F" w:rsidRPr="00CD68EC" w:rsidRDefault="0073644C" w:rsidP="00CA1B69">
      <w:pPr>
        <w:pStyle w:val="Prrafodelista"/>
        <w:tabs>
          <w:tab w:val="left" w:pos="1911"/>
        </w:tabs>
        <w:spacing w:before="0" w:after="0"/>
        <w:ind w:left="0"/>
        <w:jc w:val="both"/>
        <w:rPr>
          <w:rFonts w:asciiTheme="majorHAnsi" w:hAnsiTheme="majorHAnsi" w:cs="Noto Sans"/>
          <w:sz w:val="22"/>
          <w:szCs w:val="22"/>
        </w:rPr>
      </w:pPr>
      <w:r w:rsidRPr="00CD68EC">
        <w:rPr>
          <w:rFonts w:asciiTheme="majorHAnsi" w:hAnsiTheme="majorHAnsi" w:cs="Noto Sans"/>
          <w:sz w:val="22"/>
          <w:szCs w:val="22"/>
        </w:rPr>
        <w:t>A</w:t>
      </w:r>
      <w:r w:rsidR="00CA1B69" w:rsidRPr="00CD68EC">
        <w:rPr>
          <w:rFonts w:asciiTheme="majorHAnsi" w:hAnsiTheme="majorHAnsi" w:cs="Noto Sans"/>
          <w:sz w:val="22"/>
          <w:szCs w:val="22"/>
        </w:rPr>
        <w:t>l sistema de gestió documental de l’entitat local</w:t>
      </w:r>
      <w:r w:rsidRPr="00CD68EC">
        <w:rPr>
          <w:rFonts w:asciiTheme="majorHAnsi" w:hAnsiTheme="majorHAnsi" w:cs="Noto Sans"/>
          <w:sz w:val="22"/>
          <w:szCs w:val="22"/>
        </w:rPr>
        <w:t>. Cada responsable del subprojecte o actuació ha de crear la carpeta «Pla de Control de Nivell 1» i ordenar la documentació per actuació i expedient administratiu; subprojecte</w:t>
      </w:r>
      <w:r w:rsidR="00CA1B69" w:rsidRPr="00CD68EC">
        <w:rPr>
          <w:rFonts w:asciiTheme="majorHAnsi" w:hAnsiTheme="majorHAnsi" w:cs="Noto Sans"/>
          <w:sz w:val="22"/>
          <w:szCs w:val="22"/>
        </w:rPr>
        <w:t>; subprojecte instrumental</w:t>
      </w:r>
      <w:r w:rsidRPr="00CD68EC">
        <w:rPr>
          <w:rFonts w:asciiTheme="majorHAnsi" w:hAnsiTheme="majorHAnsi" w:cs="Noto Sans"/>
          <w:sz w:val="22"/>
          <w:szCs w:val="22"/>
        </w:rPr>
        <w:t xml:space="preserve">. Dins de cada carpeta s’han de definir i classificar noves carpetes per la periodicitat corresponent. </w:t>
      </w:r>
    </w:p>
    <w:p w14:paraId="302A1686" w14:textId="0723CCF2" w:rsidR="0051166F" w:rsidRPr="00CD68EC" w:rsidRDefault="0051166F">
      <w:pPr>
        <w:pStyle w:val="Prrafodelista"/>
        <w:tabs>
          <w:tab w:val="left" w:pos="1911"/>
        </w:tabs>
        <w:spacing w:before="0" w:after="0"/>
        <w:ind w:left="0"/>
        <w:rPr>
          <w:rFonts w:asciiTheme="majorHAnsi" w:hAnsiTheme="majorHAnsi"/>
          <w:sz w:val="22"/>
          <w:szCs w:val="22"/>
        </w:rPr>
      </w:pPr>
    </w:p>
    <w:p w14:paraId="59AECDB9" w14:textId="02F83D6F" w:rsidR="0051166F" w:rsidRPr="00CD68EC" w:rsidRDefault="0073644C">
      <w:pPr>
        <w:pStyle w:val="Ttulo4"/>
        <w:spacing w:before="0" w:after="113"/>
        <w:rPr>
          <w:rFonts w:asciiTheme="majorHAnsi" w:hAnsiTheme="majorHAnsi"/>
          <w:szCs w:val="22"/>
        </w:rPr>
      </w:pPr>
      <w:bookmarkStart w:id="11" w:name="_Toc224801360"/>
      <w:r w:rsidRPr="00CD68EC">
        <w:rPr>
          <w:rFonts w:asciiTheme="majorHAnsi" w:hAnsiTheme="majorHAnsi"/>
          <w:bCs/>
          <w:szCs w:val="22"/>
          <w:u w:val="none"/>
        </w:rPr>
        <w:t xml:space="preserve">3.1.3. </w:t>
      </w:r>
      <w:r w:rsidRPr="00CD68EC">
        <w:rPr>
          <w:rFonts w:asciiTheme="majorHAnsi" w:hAnsiTheme="majorHAnsi"/>
          <w:bCs/>
          <w:szCs w:val="22"/>
        </w:rPr>
        <w:t>Corrupció</w:t>
      </w:r>
      <w:bookmarkEnd w:id="11"/>
    </w:p>
    <w:p w14:paraId="69F9713C" w14:textId="79F4A4BF" w:rsidR="0051166F" w:rsidRPr="00CD68EC" w:rsidRDefault="0073644C" w:rsidP="001F3B4F">
      <w:pPr>
        <w:pStyle w:val="Prrafodelista"/>
        <w:tabs>
          <w:tab w:val="left" w:pos="1911"/>
        </w:tabs>
        <w:spacing w:before="0" w:after="0"/>
        <w:ind w:left="0"/>
        <w:jc w:val="both"/>
        <w:rPr>
          <w:rFonts w:asciiTheme="majorHAnsi" w:hAnsiTheme="majorHAnsi"/>
          <w:sz w:val="22"/>
          <w:szCs w:val="22"/>
        </w:rPr>
      </w:pPr>
      <w:r w:rsidRPr="00CD68EC">
        <w:rPr>
          <w:rFonts w:asciiTheme="majorHAnsi" w:hAnsiTheme="majorHAnsi"/>
          <w:sz w:val="22"/>
          <w:szCs w:val="22"/>
        </w:rPr>
        <w:t xml:space="preserve">En cas que es produeixi una denúncia de frau s’ha d’actuar d’acord amb el que estableixen els </w:t>
      </w:r>
      <w:r w:rsidR="00A246E8">
        <w:rPr>
          <w:rFonts w:asciiTheme="majorHAnsi" w:hAnsiTheme="majorHAnsi"/>
          <w:sz w:val="22"/>
          <w:szCs w:val="22"/>
        </w:rPr>
        <w:t>apartats</w:t>
      </w:r>
      <w:r w:rsidR="00A246E8" w:rsidRPr="00CD68EC">
        <w:rPr>
          <w:rFonts w:asciiTheme="majorHAnsi" w:hAnsiTheme="majorHAnsi"/>
          <w:sz w:val="22"/>
          <w:szCs w:val="22"/>
        </w:rPr>
        <w:t xml:space="preserve"> </w:t>
      </w:r>
      <w:r w:rsidR="00CA1B69" w:rsidRPr="00CD68EC">
        <w:rPr>
          <w:rFonts w:asciiTheme="majorHAnsi" w:hAnsiTheme="majorHAnsi" w:cs="Noto Sans"/>
          <w:sz w:val="22"/>
          <w:szCs w:val="22"/>
          <w:highlight w:val="yellow"/>
        </w:rPr>
        <w:t>XXXXXXXXXX</w:t>
      </w:r>
      <w:r w:rsidRPr="00CD68EC">
        <w:rPr>
          <w:rFonts w:asciiTheme="majorHAnsi" w:hAnsiTheme="majorHAnsi" w:cs="Noto Sans"/>
          <w:sz w:val="22"/>
          <w:szCs w:val="22"/>
        </w:rPr>
        <w:t xml:space="preserve"> del Pla de Mesures Antifrau</w:t>
      </w:r>
      <w:r w:rsidRPr="00CD68EC">
        <w:rPr>
          <w:rFonts w:asciiTheme="majorHAnsi" w:hAnsiTheme="majorHAnsi"/>
          <w:sz w:val="22"/>
          <w:szCs w:val="22"/>
        </w:rPr>
        <w:t>.</w:t>
      </w:r>
    </w:p>
    <w:p w14:paraId="2179FEDD" w14:textId="27A61ECB" w:rsidR="0051166F" w:rsidRPr="00CD68EC" w:rsidRDefault="007604BE">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63" behindDoc="0" locked="0" layoutInCell="1" allowOverlap="1" wp14:anchorId="4E6E3C55" wp14:editId="2AF80FA3">
                <wp:simplePos x="0" y="0"/>
                <wp:positionH relativeFrom="column">
                  <wp:posOffset>681355</wp:posOffset>
                </wp:positionH>
                <wp:positionV relativeFrom="paragraph">
                  <wp:posOffset>85090</wp:posOffset>
                </wp:positionV>
                <wp:extent cx="4663440" cy="414020"/>
                <wp:effectExtent l="0" t="0" r="0" b="0"/>
                <wp:wrapNone/>
                <wp:docPr id="2072732293" name="Rectángulo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100499B" id="Rectángulo 78" o:spid="_x0000_s1026" style="position:absolute;margin-left:53.65pt;margin-top:6.7pt;width:367.2pt;height:32.6pt;z-index:25165826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64" behindDoc="0" locked="0" layoutInCell="1" allowOverlap="1" wp14:anchorId="4866CCEB" wp14:editId="072767B8">
                <wp:simplePos x="0" y="0"/>
                <wp:positionH relativeFrom="column">
                  <wp:posOffset>681355</wp:posOffset>
                </wp:positionH>
                <wp:positionV relativeFrom="paragraph">
                  <wp:posOffset>85090</wp:posOffset>
                </wp:positionV>
                <wp:extent cx="4662805" cy="599440"/>
                <wp:effectExtent l="0" t="0" r="0" b="0"/>
                <wp:wrapNone/>
                <wp:docPr id="46519331" name="Rectángulo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89DC0DB" id="Rectángulo 77" o:spid="_x0000_s1026" style="position:absolute;margin-left:53.65pt;margin-top:6.7pt;width:367.15pt;height:47.2pt;z-index:251658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25372D97" w14:textId="77777777" w:rsidR="0051166F" w:rsidRPr="00CD68EC" w:rsidRDefault="0051166F">
      <w:pPr>
        <w:pStyle w:val="Standard"/>
        <w:spacing w:line="276" w:lineRule="auto"/>
        <w:rPr>
          <w:rFonts w:asciiTheme="majorHAnsi" w:hAnsiTheme="majorHAnsi"/>
          <w:bCs/>
          <w:strike/>
          <w:color w:val="000000"/>
          <w:highlight w:val="yellow"/>
        </w:rPr>
      </w:pPr>
    </w:p>
    <w:p w14:paraId="5D37F66F" w14:textId="18B0B5FB" w:rsidR="003A08A6" w:rsidRPr="00CD68EC" w:rsidRDefault="003A08A6">
      <w:pPr>
        <w:pStyle w:val="Standard"/>
        <w:spacing w:line="276" w:lineRule="auto"/>
        <w:rPr>
          <w:rFonts w:asciiTheme="majorHAnsi" w:hAnsiTheme="majorHAnsi"/>
          <w:bCs/>
          <w:strike/>
          <w:color w:val="000000"/>
          <w:highlight w:val="yellow"/>
        </w:rPr>
      </w:pPr>
    </w:p>
    <w:p w14:paraId="50DCB1C0" w14:textId="28A7540C" w:rsidR="0051166F" w:rsidRPr="00CD68EC" w:rsidRDefault="0073644C">
      <w:pPr>
        <w:pStyle w:val="Ttulo2"/>
        <w:numPr>
          <w:ilvl w:val="1"/>
          <w:numId w:val="4"/>
        </w:numPr>
        <w:spacing w:before="0" w:after="0"/>
        <w:ind w:left="567" w:hanging="567"/>
        <w:rPr>
          <w:rFonts w:asciiTheme="majorHAnsi" w:eastAsia="Times New Roman" w:hAnsiTheme="majorHAnsi" w:cs="Noto Sans"/>
          <w:color w:val="000000"/>
          <w:lang w:bidi="en-US"/>
        </w:rPr>
      </w:pPr>
      <w:bookmarkStart w:id="12" w:name="_Toc224801361"/>
      <w:r w:rsidRPr="00CD68EC">
        <w:rPr>
          <w:rFonts w:asciiTheme="majorHAnsi" w:eastAsia="Times New Roman" w:hAnsiTheme="majorHAnsi" w:cs="Noto Sans"/>
          <w:color w:val="000000"/>
          <w:lang w:bidi="en-US"/>
        </w:rPr>
        <w:t>Gestió de fites i objectius</w:t>
      </w:r>
      <w:bookmarkEnd w:id="12"/>
      <w:r w:rsidRPr="00CD68EC">
        <w:rPr>
          <w:rFonts w:asciiTheme="majorHAnsi" w:eastAsia="Times New Roman" w:hAnsiTheme="majorHAnsi" w:cs="Noto Sans"/>
          <w:color w:val="000000"/>
          <w:lang w:bidi="en-US"/>
        </w:rPr>
        <w:t xml:space="preserve"> </w:t>
      </w:r>
    </w:p>
    <w:p w14:paraId="3D9BFFEC" w14:textId="77777777" w:rsidR="0051166F" w:rsidRPr="00CD68EC" w:rsidRDefault="0051166F">
      <w:pPr>
        <w:pStyle w:val="Standard"/>
        <w:spacing w:line="276" w:lineRule="auto"/>
        <w:rPr>
          <w:rFonts w:asciiTheme="majorHAnsi" w:hAnsiTheme="majorHAnsi"/>
          <w:color w:val="000000"/>
        </w:rPr>
      </w:pPr>
    </w:p>
    <w:p w14:paraId="24B5CD2A" w14:textId="77777777" w:rsidR="0051166F" w:rsidRPr="00CD68EC" w:rsidRDefault="0073644C" w:rsidP="00CA1B69">
      <w:pPr>
        <w:pStyle w:val="Standard"/>
        <w:spacing w:line="276" w:lineRule="auto"/>
        <w:jc w:val="both"/>
        <w:rPr>
          <w:rFonts w:asciiTheme="majorHAnsi" w:hAnsiTheme="majorHAnsi"/>
          <w:color w:val="000000"/>
        </w:rPr>
      </w:pPr>
      <w:r w:rsidRPr="00CD68EC">
        <w:rPr>
          <w:rFonts w:asciiTheme="majorHAnsi" w:hAnsiTheme="majorHAnsi"/>
          <w:color w:val="000000"/>
        </w:rPr>
        <w:t xml:space="preserve">Les fites i objectius són les metes a assolir i permeten verificar que les mesures, projectes i subprojectes assoleixen la finalitat o resultats per als quals es varen definir. </w:t>
      </w:r>
    </w:p>
    <w:p w14:paraId="6D8C8239" w14:textId="77777777" w:rsidR="0051166F" w:rsidRPr="00CD68EC" w:rsidRDefault="0051166F" w:rsidP="00CA1B69">
      <w:pPr>
        <w:pStyle w:val="Standard"/>
        <w:spacing w:line="276" w:lineRule="auto"/>
        <w:jc w:val="both"/>
        <w:rPr>
          <w:rFonts w:asciiTheme="majorHAnsi" w:hAnsiTheme="majorHAnsi"/>
          <w:color w:val="000000"/>
        </w:rPr>
      </w:pPr>
    </w:p>
    <w:p w14:paraId="426CA6DD" w14:textId="4030AD41" w:rsidR="0051166F" w:rsidRPr="00CD68EC" w:rsidRDefault="0073644C" w:rsidP="00CA1B69">
      <w:pPr>
        <w:pStyle w:val="Standard"/>
        <w:spacing w:line="276" w:lineRule="auto"/>
        <w:jc w:val="both"/>
        <w:rPr>
          <w:rFonts w:asciiTheme="majorHAnsi" w:hAnsiTheme="majorHAnsi"/>
        </w:rPr>
      </w:pPr>
      <w:r w:rsidRPr="00CD68EC">
        <w:rPr>
          <w:rFonts w:asciiTheme="majorHAnsi" w:hAnsiTheme="majorHAnsi"/>
          <w:color w:val="000000"/>
        </w:rPr>
        <w:t>Les fites, en general, tenen associats indicadors qualitatius i els objectius</w:t>
      </w:r>
      <w:r w:rsidR="00633BBF">
        <w:rPr>
          <w:rFonts w:asciiTheme="majorHAnsi" w:hAnsiTheme="majorHAnsi"/>
          <w:color w:val="000000"/>
        </w:rPr>
        <w:t>,</w:t>
      </w:r>
      <w:r w:rsidRPr="00CD68EC">
        <w:rPr>
          <w:rFonts w:asciiTheme="majorHAnsi" w:hAnsiTheme="majorHAnsi"/>
          <w:color w:val="000000"/>
        </w:rPr>
        <w:t xml:space="preserve"> quantitatius. Les mesures del PRTR tenen associats objectius CID i quan l</w:t>
      </w:r>
      <w:r w:rsidR="00CA1B69" w:rsidRPr="00CD68EC">
        <w:rPr>
          <w:rFonts w:asciiTheme="majorHAnsi" w:hAnsiTheme="majorHAnsi"/>
          <w:color w:val="000000"/>
        </w:rPr>
        <w:t>’entitat local</w:t>
      </w:r>
      <w:r w:rsidRPr="00CD68EC">
        <w:rPr>
          <w:rFonts w:asciiTheme="majorHAnsi" w:hAnsiTheme="majorHAnsi"/>
          <w:color w:val="000000"/>
        </w:rPr>
        <w:t xml:space="preserve"> participa en l’execució d’una mesura se li assigna una part proporcional de l’objectiu, que se sol recollir en l’instrument de transferència de fons.</w:t>
      </w:r>
    </w:p>
    <w:p w14:paraId="5D4A4453" w14:textId="77777777" w:rsidR="0051166F" w:rsidRPr="00CD68EC" w:rsidRDefault="0051166F" w:rsidP="00CA1B69">
      <w:pPr>
        <w:pStyle w:val="Standard"/>
        <w:spacing w:line="276" w:lineRule="auto"/>
        <w:jc w:val="both"/>
        <w:rPr>
          <w:rFonts w:asciiTheme="majorHAnsi" w:hAnsiTheme="majorHAnsi"/>
          <w:color w:val="000000"/>
          <w:highlight w:val="lightGray"/>
        </w:rPr>
      </w:pPr>
    </w:p>
    <w:p w14:paraId="052C0E68" w14:textId="77777777" w:rsidR="0051166F" w:rsidRPr="00CD68EC" w:rsidRDefault="0073644C" w:rsidP="00CA1B69">
      <w:pPr>
        <w:pStyle w:val="Standard"/>
        <w:spacing w:line="276" w:lineRule="auto"/>
        <w:jc w:val="both"/>
        <w:rPr>
          <w:rFonts w:asciiTheme="majorHAnsi" w:hAnsiTheme="majorHAnsi"/>
        </w:rPr>
      </w:pPr>
      <w:r w:rsidRPr="00CD68EC">
        <w:rPr>
          <w:rFonts w:asciiTheme="majorHAnsi" w:hAnsiTheme="majorHAnsi"/>
          <w:color w:val="000000"/>
        </w:rPr>
        <w:t xml:space="preserve">El mes de novembre de 2021 es varen aprovar i publicar les disposicions operatives del PRTR acordades pel Govern d'Espanya i la Comissió Europea (en anglès </w:t>
      </w:r>
      <w:proofErr w:type="spellStart"/>
      <w:r w:rsidRPr="00CD68EC">
        <w:rPr>
          <w:rFonts w:asciiTheme="majorHAnsi" w:hAnsiTheme="majorHAnsi"/>
          <w:color w:val="000000"/>
        </w:rPr>
        <w:t>Operational</w:t>
      </w:r>
      <w:proofErr w:type="spellEnd"/>
      <w:r w:rsidRPr="00CD68EC">
        <w:rPr>
          <w:rFonts w:asciiTheme="majorHAnsi" w:hAnsiTheme="majorHAnsi"/>
          <w:color w:val="000000"/>
        </w:rPr>
        <w:t xml:space="preserve"> </w:t>
      </w:r>
      <w:proofErr w:type="spellStart"/>
      <w:r w:rsidRPr="00CD68EC">
        <w:rPr>
          <w:rFonts w:asciiTheme="majorHAnsi" w:hAnsiTheme="majorHAnsi"/>
          <w:color w:val="000000"/>
        </w:rPr>
        <w:t>Arrangements</w:t>
      </w:r>
      <w:proofErr w:type="spellEnd"/>
      <w:r w:rsidRPr="00CD68EC">
        <w:rPr>
          <w:rFonts w:asciiTheme="majorHAnsi" w:hAnsiTheme="majorHAnsi"/>
          <w:color w:val="000000"/>
        </w:rPr>
        <w:t>) i hi figuren els denominats «Objectius OA»,</w:t>
      </w:r>
      <w:r w:rsidRPr="00CD68EC">
        <w:rPr>
          <w:rFonts w:asciiTheme="majorHAnsi" w:hAnsiTheme="majorHAnsi"/>
        </w:rPr>
        <w:t xml:space="preserve"> que determinen els elements per monitoritzar els objectius anteriors, els mecanismes de verificació del compliment de la mesura. </w:t>
      </w:r>
    </w:p>
    <w:p w14:paraId="4B4D4F0E" w14:textId="77777777" w:rsidR="00415BDB" w:rsidRPr="00CD68EC" w:rsidRDefault="00415BDB">
      <w:pPr>
        <w:pStyle w:val="Standard"/>
        <w:spacing w:line="276" w:lineRule="auto"/>
        <w:rPr>
          <w:rFonts w:asciiTheme="majorHAnsi" w:hAnsiTheme="majorHAnsi"/>
        </w:rPr>
      </w:pPr>
    </w:p>
    <w:p w14:paraId="06314EA0" w14:textId="77777777" w:rsidR="0051166F" w:rsidRPr="00CD68EC" w:rsidRDefault="0073644C" w:rsidP="00CA1B69">
      <w:pPr>
        <w:pStyle w:val="Standard"/>
        <w:spacing w:line="276" w:lineRule="auto"/>
        <w:jc w:val="both"/>
        <w:rPr>
          <w:rFonts w:asciiTheme="majorHAnsi" w:hAnsiTheme="majorHAnsi"/>
        </w:rPr>
      </w:pPr>
      <w:r w:rsidRPr="00CD68EC">
        <w:rPr>
          <w:rFonts w:asciiTheme="majorHAnsi" w:hAnsiTheme="majorHAnsi"/>
        </w:rPr>
        <w:t xml:space="preserve">També s’estableixen objectius de gestió, per al seguiment intern. D’aquests n’hi ha de crítics (les dates establertes són un requisit ineludible per validar el compliment dels objectius CID) i de no </w:t>
      </w:r>
      <w:r w:rsidRPr="00CD68EC">
        <w:rPr>
          <w:rFonts w:asciiTheme="majorHAnsi" w:hAnsiTheme="majorHAnsi"/>
        </w:rPr>
        <w:lastRenderedPageBreak/>
        <w:t>crítics (el seu incompliment no suposa l’incompliment directe d’un objectiu CID, sinó que és un crida d’atenció i ha de donar lloc a l’adopció de mesures preventives o correctives per garantir el compliment dels CID).</w:t>
      </w:r>
    </w:p>
    <w:p w14:paraId="2CA2155C" w14:textId="77777777" w:rsidR="0051166F" w:rsidRPr="00CD68EC" w:rsidRDefault="0051166F" w:rsidP="00CD68EC">
      <w:pPr>
        <w:pStyle w:val="Standard"/>
        <w:spacing w:line="276" w:lineRule="auto"/>
        <w:jc w:val="both"/>
        <w:rPr>
          <w:rFonts w:asciiTheme="majorHAnsi" w:hAnsiTheme="majorHAnsi"/>
        </w:rPr>
      </w:pPr>
    </w:p>
    <w:p w14:paraId="611A3DF7" w14:textId="77777777" w:rsidR="0051166F" w:rsidRDefault="0073644C" w:rsidP="004D0F00">
      <w:pPr>
        <w:spacing w:before="0" w:after="0"/>
        <w:jc w:val="both"/>
        <w:rPr>
          <w:rFonts w:asciiTheme="majorHAnsi" w:hAnsiTheme="majorHAnsi"/>
          <w:sz w:val="22"/>
          <w:szCs w:val="22"/>
        </w:rPr>
      </w:pPr>
      <w:r w:rsidRPr="00CD68EC">
        <w:rPr>
          <w:rFonts w:asciiTheme="majorHAnsi" w:hAnsiTheme="majorHAnsi"/>
          <w:sz w:val="22"/>
          <w:szCs w:val="22"/>
        </w:rPr>
        <w:t xml:space="preserve">Per implementar de manera homogènia el sistema i concretar les referències en relació amb la gestió de fites i objectius, l’annex III.A de l’Ordre HFP/1030/2021 és un qüestionari amb l’anàlisi dels aspectes més significatius. </w:t>
      </w:r>
      <w:r w:rsidRPr="00CD68EC">
        <w:rPr>
          <w:rFonts w:asciiTheme="majorHAnsi" w:hAnsiTheme="majorHAnsi"/>
          <w:sz w:val="22"/>
          <w:szCs w:val="22"/>
          <w:u w:val="single"/>
        </w:rPr>
        <w:t>A les comunitats autònomes o entitats locals, com a entitats executores a nivell de subprojecte, correspon emplenar els següents</w:t>
      </w:r>
      <w:r w:rsidRPr="00CD68EC">
        <w:rPr>
          <w:rFonts w:asciiTheme="majorHAnsi" w:hAnsiTheme="majorHAnsi"/>
          <w:sz w:val="22"/>
          <w:szCs w:val="22"/>
        </w:rPr>
        <w:t>:</w:t>
      </w:r>
    </w:p>
    <w:p w14:paraId="7B281B4A" w14:textId="77777777" w:rsidR="00F62A26" w:rsidRPr="00CD68EC" w:rsidRDefault="00F62A26" w:rsidP="00CD68EC">
      <w:pPr>
        <w:spacing w:before="0" w:after="0"/>
        <w:jc w:val="both"/>
        <w:rPr>
          <w:rFonts w:asciiTheme="majorHAnsi" w:hAnsiTheme="majorHAnsi"/>
          <w:sz w:val="22"/>
          <w:szCs w:val="22"/>
        </w:rPr>
      </w:pPr>
    </w:p>
    <w:p w14:paraId="46C81AE0" w14:textId="37412922" w:rsidR="0051166F" w:rsidRPr="00CD68EC" w:rsidRDefault="0073644C" w:rsidP="004D0F00">
      <w:pPr>
        <w:tabs>
          <w:tab w:val="left" w:pos="8080"/>
        </w:tabs>
        <w:spacing w:before="0" w:after="113"/>
        <w:ind w:left="567" w:right="397" w:hanging="397"/>
        <w:jc w:val="both"/>
        <w:rPr>
          <w:rFonts w:asciiTheme="majorHAnsi" w:hAnsiTheme="majorHAnsi"/>
          <w:sz w:val="22"/>
          <w:szCs w:val="22"/>
        </w:rPr>
      </w:pPr>
      <w:r w:rsidRPr="00CD68EC">
        <w:rPr>
          <w:rFonts w:asciiTheme="majorHAnsi" w:hAnsiTheme="majorHAnsi"/>
          <w:sz w:val="22"/>
          <w:szCs w:val="22"/>
        </w:rPr>
        <w:t>- Qüestionari: gestió de fites i objectius. Definició de projectes i subprojectes</w:t>
      </w:r>
      <w:r w:rsidR="00F62A26">
        <w:rPr>
          <w:rFonts w:asciiTheme="majorHAnsi" w:hAnsiTheme="majorHAnsi"/>
          <w:sz w:val="22"/>
          <w:szCs w:val="22"/>
        </w:rPr>
        <w:t>.</w:t>
      </w:r>
    </w:p>
    <w:p w14:paraId="05BBDDAB" w14:textId="77777777" w:rsidR="0051166F" w:rsidRPr="00CD68EC" w:rsidRDefault="0073644C" w:rsidP="004D0F00">
      <w:pPr>
        <w:spacing w:before="0" w:after="113"/>
        <w:ind w:left="284" w:right="-2" w:hanging="114"/>
        <w:jc w:val="both"/>
        <w:rPr>
          <w:rFonts w:asciiTheme="majorHAnsi" w:hAnsiTheme="majorHAnsi"/>
          <w:sz w:val="22"/>
          <w:szCs w:val="22"/>
        </w:rPr>
      </w:pPr>
      <w:r w:rsidRPr="00CD68EC">
        <w:rPr>
          <w:rFonts w:asciiTheme="majorHAnsi" w:hAnsiTheme="majorHAnsi"/>
          <w:sz w:val="22"/>
          <w:szCs w:val="22"/>
        </w:rPr>
        <w:t>- Qüestionari: gestió de fites i objectius. Planificació anual de projectes i subprojectes.</w:t>
      </w:r>
    </w:p>
    <w:p w14:paraId="133397E1" w14:textId="77777777" w:rsidR="0051166F" w:rsidRPr="00CD68EC" w:rsidRDefault="0073644C" w:rsidP="004D0F00">
      <w:pPr>
        <w:spacing w:before="0" w:after="113"/>
        <w:ind w:left="567" w:right="-2" w:hanging="397"/>
        <w:jc w:val="both"/>
        <w:rPr>
          <w:rFonts w:asciiTheme="majorHAnsi" w:hAnsiTheme="majorHAnsi"/>
          <w:sz w:val="22"/>
          <w:szCs w:val="22"/>
        </w:rPr>
      </w:pPr>
      <w:r w:rsidRPr="00CD68EC">
        <w:rPr>
          <w:rFonts w:asciiTheme="majorHAnsi" w:hAnsiTheme="majorHAnsi"/>
          <w:sz w:val="22"/>
          <w:szCs w:val="22"/>
        </w:rPr>
        <w:t>- Qüestionari: gestió de fites i objectius. Execució de línies d’acció.</w:t>
      </w:r>
    </w:p>
    <w:p w14:paraId="3D565367" w14:textId="77777777" w:rsidR="0051166F" w:rsidRPr="00CD68EC" w:rsidRDefault="0073644C" w:rsidP="004D0F00">
      <w:pPr>
        <w:spacing w:before="0" w:after="0"/>
        <w:ind w:left="567" w:right="-2" w:hanging="397"/>
        <w:jc w:val="both"/>
        <w:rPr>
          <w:rFonts w:asciiTheme="majorHAnsi" w:hAnsiTheme="majorHAnsi"/>
          <w:sz w:val="22"/>
          <w:szCs w:val="22"/>
        </w:rPr>
      </w:pPr>
      <w:r w:rsidRPr="00CD68EC">
        <w:rPr>
          <w:rFonts w:asciiTheme="majorHAnsi" w:hAnsiTheme="majorHAnsi"/>
          <w:sz w:val="22"/>
          <w:szCs w:val="22"/>
        </w:rPr>
        <w:t>- Qüestionari: gestió de fites i objectius. Execució de subprojectes.</w:t>
      </w:r>
    </w:p>
    <w:p w14:paraId="33CA66E4" w14:textId="77777777" w:rsidR="0051166F" w:rsidRPr="00CD68EC" w:rsidRDefault="0051166F" w:rsidP="004D0F00">
      <w:pPr>
        <w:spacing w:before="0" w:after="0"/>
        <w:ind w:right="384"/>
        <w:jc w:val="both"/>
        <w:rPr>
          <w:rFonts w:asciiTheme="majorHAnsi" w:hAnsiTheme="majorHAnsi"/>
          <w:sz w:val="22"/>
          <w:szCs w:val="22"/>
        </w:rPr>
      </w:pPr>
    </w:p>
    <w:p w14:paraId="787B5974" w14:textId="2473BC10" w:rsidR="0051166F" w:rsidRPr="00CD68EC" w:rsidRDefault="0073644C" w:rsidP="004D0F00">
      <w:pPr>
        <w:spacing w:before="0" w:after="0"/>
        <w:ind w:right="-2"/>
        <w:jc w:val="both"/>
        <w:rPr>
          <w:rFonts w:asciiTheme="majorHAnsi" w:hAnsiTheme="majorHAnsi"/>
          <w:sz w:val="22"/>
          <w:szCs w:val="22"/>
        </w:rPr>
      </w:pPr>
      <w:r w:rsidRPr="00CD68EC">
        <w:rPr>
          <w:rFonts w:asciiTheme="majorHAnsi" w:hAnsiTheme="majorHAnsi"/>
          <w:sz w:val="22"/>
          <w:szCs w:val="22"/>
        </w:rPr>
        <w:t xml:space="preserve">Pel que fa a les línies d’acció, amb caràcter general, es correspon amb </w:t>
      </w:r>
      <w:r w:rsidR="009F6E5D" w:rsidRPr="00CD68EC">
        <w:rPr>
          <w:rFonts w:asciiTheme="majorHAnsi" w:hAnsiTheme="majorHAnsi"/>
          <w:sz w:val="22"/>
          <w:szCs w:val="22"/>
        </w:rPr>
        <w:t>les actuacions a realitzar registrades a la plataforma CoFFEE.</w:t>
      </w:r>
    </w:p>
    <w:p w14:paraId="2F23AECE" w14:textId="77777777" w:rsidR="0051166F" w:rsidRPr="00CD68EC" w:rsidRDefault="0051166F">
      <w:pPr>
        <w:pStyle w:val="Standard"/>
        <w:spacing w:line="276" w:lineRule="auto"/>
        <w:rPr>
          <w:rFonts w:asciiTheme="majorHAnsi" w:hAnsiTheme="majorHAnsi"/>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3345"/>
        <w:gridCol w:w="1305"/>
        <w:gridCol w:w="1300"/>
        <w:gridCol w:w="2555"/>
      </w:tblGrid>
      <w:tr w:rsidR="0051166F" w:rsidRPr="00CC4F0D" w14:paraId="21FAC9BB"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06F5E264" w14:textId="533067EE" w:rsidR="0051166F" w:rsidRPr="00CD68EC" w:rsidRDefault="000C30A5">
            <w:pPr>
              <w:spacing w:before="0" w:after="0"/>
              <w:jc w:val="center"/>
              <w:rPr>
                <w:rFonts w:asciiTheme="majorHAnsi" w:hAnsiTheme="majorHAnsi"/>
                <w:b/>
                <w:bCs/>
                <w:caps/>
                <w:sz w:val="22"/>
                <w:szCs w:val="22"/>
              </w:rPr>
            </w:pPr>
            <w:r w:rsidRPr="00CD68EC">
              <w:rPr>
                <w:rFonts w:asciiTheme="majorHAnsi" w:hAnsiTheme="majorHAnsi"/>
                <w:b/>
                <w:bCs/>
                <w:caps/>
                <w:sz w:val="22"/>
                <w:szCs w:val="22"/>
              </w:rPr>
              <w:t>ANNEXOS iii.A. GESTIÓ DE FITES I OBJECTIUS</w:t>
            </w:r>
            <w:r w:rsidR="00EF34F3" w:rsidRPr="00CD68EC">
              <w:rPr>
                <w:rStyle w:val="Refdenotaalpie"/>
                <w:rFonts w:asciiTheme="majorHAnsi" w:hAnsiTheme="majorHAnsi"/>
                <w:b/>
                <w:bCs/>
                <w:caps/>
                <w:sz w:val="22"/>
                <w:szCs w:val="22"/>
              </w:rPr>
              <w:footnoteReference w:id="2"/>
            </w:r>
          </w:p>
        </w:tc>
      </w:tr>
      <w:tr w:rsidR="0051166F" w:rsidRPr="00CC4F0D" w14:paraId="2E59CDCF" w14:textId="77777777">
        <w:trPr>
          <w:trHeight w:val="477"/>
        </w:trPr>
        <w:tc>
          <w:tcPr>
            <w:tcW w:w="334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D19D5A3"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30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325ABB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130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6739CC6B"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255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F641A83"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472B4153" w14:textId="77777777">
        <w:trPr>
          <w:trHeight w:val="979"/>
        </w:trPr>
        <w:tc>
          <w:tcPr>
            <w:tcW w:w="3345" w:type="dxa"/>
            <w:tcBorders>
              <w:top w:val="single" w:sz="2" w:space="0" w:color="000000"/>
              <w:left w:val="single" w:sz="2" w:space="0" w:color="000000"/>
              <w:bottom w:val="single" w:sz="2" w:space="0" w:color="000000"/>
              <w:right w:val="single" w:sz="2" w:space="0" w:color="000000"/>
            </w:tcBorders>
            <w:vAlign w:val="center"/>
          </w:tcPr>
          <w:p w14:paraId="46395D35" w14:textId="77777777" w:rsidR="0051166F" w:rsidRPr="00CD68EC" w:rsidRDefault="0073644C">
            <w:pPr>
              <w:spacing w:before="57" w:after="57"/>
              <w:rPr>
                <w:rFonts w:asciiTheme="majorHAnsi" w:hAnsiTheme="majorHAnsi"/>
                <w:sz w:val="22"/>
                <w:szCs w:val="22"/>
              </w:rPr>
            </w:pPr>
            <w:r w:rsidRPr="00CD68EC">
              <w:rPr>
                <w:rFonts w:asciiTheme="majorHAnsi" w:hAnsiTheme="majorHAnsi"/>
                <w:bCs/>
                <w:color w:val="000000"/>
                <w:sz w:val="22"/>
                <w:szCs w:val="22"/>
              </w:rPr>
              <w:t>Annex  III.A Ordre HFP 1030/2021. D</w:t>
            </w:r>
            <w:r w:rsidRPr="00CD68EC">
              <w:rPr>
                <w:rFonts w:asciiTheme="majorHAnsi" w:hAnsiTheme="majorHAnsi"/>
                <w:color w:val="000000"/>
                <w:sz w:val="22"/>
                <w:szCs w:val="22"/>
              </w:rPr>
              <w:t>efinició projectes i subprojectes</w:t>
            </w:r>
          </w:p>
        </w:tc>
        <w:tc>
          <w:tcPr>
            <w:tcW w:w="1305" w:type="dxa"/>
            <w:tcBorders>
              <w:top w:val="single" w:sz="2" w:space="0" w:color="000000"/>
              <w:left w:val="single" w:sz="2" w:space="0" w:color="000000"/>
              <w:bottom w:val="single" w:sz="2" w:space="0" w:color="000000"/>
              <w:right w:val="single" w:sz="2" w:space="0" w:color="000000"/>
            </w:tcBorders>
            <w:vAlign w:val="center"/>
          </w:tcPr>
          <w:p w14:paraId="21B9A062"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1300" w:type="dxa"/>
            <w:tcBorders>
              <w:top w:val="single" w:sz="2" w:space="0" w:color="000000"/>
              <w:left w:val="single" w:sz="2" w:space="0" w:color="000000"/>
              <w:bottom w:val="single" w:sz="2" w:space="0" w:color="000000"/>
              <w:right w:val="single" w:sz="2" w:space="0" w:color="000000"/>
            </w:tcBorders>
            <w:vAlign w:val="center"/>
          </w:tcPr>
          <w:p w14:paraId="694A992E" w14:textId="7290B1C4" w:rsidR="0051166F" w:rsidRPr="00CD68EC" w:rsidRDefault="009F6E5D">
            <w:pPr>
              <w:spacing w:before="57" w:after="57"/>
              <w:rPr>
                <w:rFonts w:asciiTheme="majorHAnsi" w:hAnsiTheme="majorHAnsi"/>
                <w:sz w:val="22"/>
                <w:szCs w:val="22"/>
                <w:highlight w:val="yellow"/>
              </w:rPr>
            </w:pPr>
            <w:r w:rsidRPr="00CD68EC">
              <w:rPr>
                <w:rFonts w:asciiTheme="majorHAnsi" w:hAnsiTheme="majorHAnsi"/>
                <w:sz w:val="22"/>
                <w:szCs w:val="22"/>
                <w:highlight w:val="yellow"/>
              </w:rPr>
              <w:t>XXXX</w:t>
            </w:r>
          </w:p>
        </w:tc>
        <w:tc>
          <w:tcPr>
            <w:tcW w:w="255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DE361C9"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Prèviament a l'aprovació de l’expedient</w:t>
            </w:r>
          </w:p>
        </w:tc>
      </w:tr>
      <w:tr w:rsidR="0051166F" w:rsidRPr="00CC4F0D" w14:paraId="389069DD" w14:textId="77777777">
        <w:trPr>
          <w:trHeight w:val="701"/>
        </w:trPr>
        <w:tc>
          <w:tcPr>
            <w:tcW w:w="3345" w:type="dxa"/>
            <w:tcBorders>
              <w:top w:val="single" w:sz="2" w:space="0" w:color="000000"/>
              <w:left w:val="single" w:sz="2" w:space="0" w:color="000000"/>
              <w:bottom w:val="single" w:sz="2" w:space="0" w:color="000000"/>
              <w:right w:val="single" w:sz="2" w:space="0" w:color="000000"/>
            </w:tcBorders>
            <w:vAlign w:val="center"/>
          </w:tcPr>
          <w:p w14:paraId="6175D6CE" w14:textId="77777777" w:rsidR="0051166F" w:rsidRPr="00CD68EC" w:rsidRDefault="0073644C">
            <w:pPr>
              <w:spacing w:before="57" w:after="57"/>
              <w:rPr>
                <w:rFonts w:asciiTheme="majorHAnsi" w:hAnsiTheme="majorHAnsi"/>
                <w:sz w:val="22"/>
                <w:szCs w:val="22"/>
              </w:rPr>
            </w:pPr>
            <w:r w:rsidRPr="00CD68EC">
              <w:rPr>
                <w:rFonts w:asciiTheme="majorHAnsi" w:hAnsiTheme="majorHAnsi"/>
                <w:bCs/>
                <w:color w:val="000000"/>
                <w:sz w:val="22"/>
                <w:szCs w:val="22"/>
              </w:rPr>
              <w:t>Annex  III.A Ordre HFP 1030/2021. P</w:t>
            </w:r>
            <w:r w:rsidRPr="00CD68EC">
              <w:rPr>
                <w:rFonts w:asciiTheme="majorHAnsi" w:hAnsiTheme="majorHAnsi"/>
                <w:color w:val="000000"/>
                <w:sz w:val="22"/>
                <w:szCs w:val="22"/>
              </w:rPr>
              <w:t>lanificació anual subprojectes</w:t>
            </w:r>
          </w:p>
        </w:tc>
        <w:tc>
          <w:tcPr>
            <w:tcW w:w="1305" w:type="dxa"/>
            <w:tcBorders>
              <w:top w:val="single" w:sz="2" w:space="0" w:color="000000"/>
              <w:left w:val="single" w:sz="2" w:space="0" w:color="000000"/>
              <w:bottom w:val="single" w:sz="2" w:space="0" w:color="000000"/>
              <w:right w:val="single" w:sz="2" w:space="0" w:color="000000"/>
            </w:tcBorders>
            <w:vAlign w:val="center"/>
          </w:tcPr>
          <w:p w14:paraId="00BE8BE2"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1300" w:type="dxa"/>
            <w:tcBorders>
              <w:top w:val="single" w:sz="2" w:space="0" w:color="000000"/>
              <w:left w:val="single" w:sz="2" w:space="0" w:color="000000"/>
              <w:bottom w:val="single" w:sz="2" w:space="0" w:color="000000"/>
              <w:right w:val="single" w:sz="2" w:space="0" w:color="000000"/>
            </w:tcBorders>
            <w:vAlign w:val="center"/>
          </w:tcPr>
          <w:p w14:paraId="290917EC" w14:textId="3A5F522E" w:rsidR="0051166F" w:rsidRPr="00CD68EC" w:rsidRDefault="009F6E5D">
            <w:pPr>
              <w:spacing w:before="57" w:after="57"/>
              <w:rPr>
                <w:rFonts w:asciiTheme="majorHAnsi" w:hAnsiTheme="majorHAnsi"/>
                <w:sz w:val="22"/>
                <w:szCs w:val="22"/>
                <w:highlight w:val="yellow"/>
              </w:rPr>
            </w:pPr>
            <w:r w:rsidRPr="00CD68EC">
              <w:rPr>
                <w:rFonts w:asciiTheme="majorHAnsi" w:hAnsiTheme="majorHAnsi"/>
                <w:sz w:val="22"/>
                <w:szCs w:val="22"/>
                <w:highlight w:val="yellow"/>
              </w:rPr>
              <w:t>XXXX</w:t>
            </w:r>
          </w:p>
        </w:tc>
        <w:tc>
          <w:tcPr>
            <w:tcW w:w="255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CE782C3"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Anual</w:t>
            </w:r>
          </w:p>
        </w:tc>
      </w:tr>
      <w:tr w:rsidR="0051166F" w:rsidRPr="00CC4F0D" w14:paraId="2A6DF1D6" w14:textId="77777777">
        <w:trPr>
          <w:trHeight w:val="477"/>
        </w:trPr>
        <w:tc>
          <w:tcPr>
            <w:tcW w:w="3345" w:type="dxa"/>
            <w:tcBorders>
              <w:top w:val="single" w:sz="2" w:space="0" w:color="000000"/>
              <w:left w:val="single" w:sz="2" w:space="0" w:color="000000"/>
              <w:bottom w:val="single" w:sz="2" w:space="0" w:color="000000"/>
              <w:right w:val="single" w:sz="2" w:space="0" w:color="000000"/>
            </w:tcBorders>
            <w:vAlign w:val="center"/>
          </w:tcPr>
          <w:p w14:paraId="173A1E8D" w14:textId="77777777" w:rsidR="0051166F" w:rsidRPr="00CD68EC" w:rsidRDefault="0073644C">
            <w:pPr>
              <w:spacing w:before="57" w:after="57"/>
              <w:rPr>
                <w:rFonts w:asciiTheme="majorHAnsi" w:hAnsiTheme="majorHAnsi"/>
                <w:sz w:val="22"/>
                <w:szCs w:val="22"/>
              </w:rPr>
            </w:pPr>
            <w:r w:rsidRPr="00CD68EC">
              <w:rPr>
                <w:rFonts w:asciiTheme="majorHAnsi" w:hAnsiTheme="majorHAnsi"/>
                <w:bCs/>
                <w:color w:val="000000"/>
                <w:sz w:val="22"/>
                <w:szCs w:val="22"/>
              </w:rPr>
              <w:t>Annex  III.A Ordre HFP 1030/2021. E</w:t>
            </w:r>
            <w:r w:rsidRPr="00CD68EC">
              <w:rPr>
                <w:rFonts w:asciiTheme="majorHAnsi" w:hAnsiTheme="majorHAnsi"/>
                <w:color w:val="000000"/>
                <w:sz w:val="22"/>
                <w:szCs w:val="22"/>
              </w:rPr>
              <w:t>xecució línies d'acció</w:t>
            </w:r>
          </w:p>
        </w:tc>
        <w:tc>
          <w:tcPr>
            <w:tcW w:w="1305" w:type="dxa"/>
            <w:tcBorders>
              <w:top w:val="single" w:sz="2" w:space="0" w:color="000000"/>
              <w:left w:val="single" w:sz="2" w:space="0" w:color="000000"/>
              <w:bottom w:val="single" w:sz="2" w:space="0" w:color="000000"/>
              <w:right w:val="single" w:sz="2" w:space="0" w:color="000000"/>
            </w:tcBorders>
            <w:vAlign w:val="center"/>
          </w:tcPr>
          <w:p w14:paraId="2BB2C3D7" w14:textId="5484C87F"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Actuaci</w:t>
            </w:r>
            <w:r w:rsidR="009F6E5D" w:rsidRPr="00CD68EC">
              <w:rPr>
                <w:rFonts w:asciiTheme="majorHAnsi" w:hAnsiTheme="majorHAnsi"/>
                <w:sz w:val="22"/>
                <w:szCs w:val="22"/>
              </w:rPr>
              <w:t>ons</w:t>
            </w:r>
          </w:p>
        </w:tc>
        <w:tc>
          <w:tcPr>
            <w:tcW w:w="1300" w:type="dxa"/>
            <w:tcBorders>
              <w:top w:val="single" w:sz="2" w:space="0" w:color="000000"/>
              <w:left w:val="single" w:sz="2" w:space="0" w:color="000000"/>
              <w:bottom w:val="single" w:sz="2" w:space="0" w:color="000000"/>
              <w:right w:val="single" w:sz="2" w:space="0" w:color="000000"/>
            </w:tcBorders>
            <w:vAlign w:val="center"/>
          </w:tcPr>
          <w:p w14:paraId="040FE6ED" w14:textId="0709FB29" w:rsidR="0051166F" w:rsidRPr="00CD68EC" w:rsidRDefault="009F6E5D">
            <w:pPr>
              <w:spacing w:before="57" w:after="57"/>
              <w:rPr>
                <w:rFonts w:asciiTheme="majorHAnsi" w:hAnsiTheme="majorHAnsi"/>
                <w:sz w:val="22"/>
                <w:szCs w:val="22"/>
                <w:highlight w:val="yellow"/>
              </w:rPr>
            </w:pPr>
            <w:r w:rsidRPr="00CD68EC">
              <w:rPr>
                <w:rFonts w:asciiTheme="majorHAnsi" w:hAnsiTheme="majorHAnsi"/>
                <w:sz w:val="22"/>
                <w:szCs w:val="22"/>
                <w:highlight w:val="yellow"/>
              </w:rPr>
              <w:t>XXXX</w:t>
            </w:r>
          </w:p>
        </w:tc>
        <w:tc>
          <w:tcPr>
            <w:tcW w:w="255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11AC113" w14:textId="23BA54CC"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Mensual</w:t>
            </w:r>
            <w:r w:rsidR="009F6E5D" w:rsidRPr="00CD68EC">
              <w:rPr>
                <w:rFonts w:asciiTheme="majorHAnsi" w:hAnsiTheme="majorHAnsi"/>
                <w:sz w:val="22"/>
                <w:szCs w:val="22"/>
              </w:rPr>
              <w:t>/Trimestrals</w:t>
            </w:r>
          </w:p>
        </w:tc>
      </w:tr>
      <w:tr w:rsidR="0051166F" w:rsidRPr="00CC4F0D" w14:paraId="75BE48F0" w14:textId="77777777">
        <w:trPr>
          <w:trHeight w:val="477"/>
        </w:trPr>
        <w:tc>
          <w:tcPr>
            <w:tcW w:w="3345" w:type="dxa"/>
            <w:tcBorders>
              <w:top w:val="single" w:sz="2" w:space="0" w:color="000000"/>
              <w:left w:val="single" w:sz="2" w:space="0" w:color="000000"/>
              <w:bottom w:val="single" w:sz="2" w:space="0" w:color="000000"/>
              <w:right w:val="single" w:sz="2" w:space="0" w:color="000000"/>
            </w:tcBorders>
            <w:vAlign w:val="center"/>
          </w:tcPr>
          <w:p w14:paraId="56E36300" w14:textId="77777777" w:rsidR="0051166F" w:rsidRPr="00CD68EC" w:rsidRDefault="0073644C">
            <w:pPr>
              <w:spacing w:before="57" w:after="57"/>
              <w:rPr>
                <w:rFonts w:asciiTheme="majorHAnsi" w:hAnsiTheme="majorHAnsi"/>
                <w:color w:val="000000"/>
                <w:sz w:val="22"/>
                <w:szCs w:val="22"/>
              </w:rPr>
            </w:pPr>
            <w:r w:rsidRPr="00CD68EC">
              <w:rPr>
                <w:rFonts w:asciiTheme="majorHAnsi" w:hAnsiTheme="majorHAnsi"/>
                <w:color w:val="000000"/>
                <w:sz w:val="22"/>
                <w:szCs w:val="22"/>
              </w:rPr>
              <w:t>Annex  III.A Ordre HFP 1030/2021. Execució subprojectes</w:t>
            </w:r>
          </w:p>
        </w:tc>
        <w:tc>
          <w:tcPr>
            <w:tcW w:w="1305" w:type="dxa"/>
            <w:tcBorders>
              <w:top w:val="single" w:sz="2" w:space="0" w:color="000000"/>
              <w:left w:val="single" w:sz="2" w:space="0" w:color="000000"/>
              <w:bottom w:val="single" w:sz="2" w:space="0" w:color="000000"/>
              <w:right w:val="single" w:sz="2" w:space="0" w:color="000000"/>
            </w:tcBorders>
            <w:vAlign w:val="center"/>
          </w:tcPr>
          <w:p w14:paraId="6C59E30B"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1300" w:type="dxa"/>
            <w:tcBorders>
              <w:top w:val="single" w:sz="2" w:space="0" w:color="000000"/>
              <w:left w:val="single" w:sz="2" w:space="0" w:color="000000"/>
              <w:bottom w:val="single" w:sz="2" w:space="0" w:color="000000"/>
              <w:right w:val="single" w:sz="2" w:space="0" w:color="000000"/>
            </w:tcBorders>
            <w:vAlign w:val="center"/>
          </w:tcPr>
          <w:p w14:paraId="4F681A5A" w14:textId="63343373" w:rsidR="0051166F" w:rsidRPr="00CD68EC" w:rsidRDefault="009F6E5D">
            <w:pPr>
              <w:spacing w:before="57" w:after="57"/>
              <w:rPr>
                <w:rFonts w:asciiTheme="majorHAnsi" w:hAnsiTheme="majorHAnsi"/>
                <w:sz w:val="22"/>
                <w:szCs w:val="22"/>
                <w:highlight w:val="yellow"/>
              </w:rPr>
            </w:pPr>
            <w:r w:rsidRPr="00CD68EC">
              <w:rPr>
                <w:rFonts w:asciiTheme="majorHAnsi" w:hAnsiTheme="majorHAnsi"/>
                <w:sz w:val="22"/>
                <w:szCs w:val="22"/>
                <w:highlight w:val="yellow"/>
              </w:rPr>
              <w:t>XXXX</w:t>
            </w:r>
          </w:p>
        </w:tc>
        <w:tc>
          <w:tcPr>
            <w:tcW w:w="255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7C7C430"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Mensual</w:t>
            </w:r>
          </w:p>
        </w:tc>
      </w:tr>
    </w:tbl>
    <w:p w14:paraId="45CE7927" w14:textId="39613F34" w:rsidR="0051166F" w:rsidRPr="00CD68EC" w:rsidRDefault="007604BE">
      <w:pPr>
        <w:pStyle w:val="Standard"/>
        <w:spacing w:line="276" w:lineRule="auto"/>
        <w:rPr>
          <w:rFonts w:asciiTheme="majorHAnsi" w:hAnsiTheme="majorHAnsi"/>
          <w:b/>
          <w:bCs/>
        </w:rPr>
      </w:pPr>
      <w:r w:rsidRPr="00CD68EC">
        <w:rPr>
          <w:rFonts w:asciiTheme="majorHAnsi" w:hAnsiTheme="majorHAnsi"/>
          <w:noProof/>
        </w:rPr>
        <mc:AlternateContent>
          <mc:Choice Requires="wps">
            <w:drawing>
              <wp:anchor distT="0" distB="0" distL="0" distR="0" simplePos="0" relativeHeight="251658265" behindDoc="0" locked="0" layoutInCell="1" allowOverlap="1" wp14:anchorId="719F3F29" wp14:editId="2EFD0C27">
                <wp:simplePos x="0" y="0"/>
                <wp:positionH relativeFrom="column">
                  <wp:posOffset>681355</wp:posOffset>
                </wp:positionH>
                <wp:positionV relativeFrom="paragraph">
                  <wp:posOffset>85090</wp:posOffset>
                </wp:positionV>
                <wp:extent cx="4663440" cy="414020"/>
                <wp:effectExtent l="0" t="0" r="0" b="0"/>
                <wp:wrapNone/>
                <wp:docPr id="1194454168" name="Rectángulo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43068A2" id="Rectángulo 72" o:spid="_x0000_s1026" style="position:absolute;margin-left:53.65pt;margin-top:6.7pt;width:367.2pt;height:32.6pt;z-index:25165826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p>
    <w:p w14:paraId="55DEAD37" w14:textId="25005FB6" w:rsidR="0051166F" w:rsidRDefault="002F12DB" w:rsidP="00CD68EC">
      <w:pPr>
        <w:pStyle w:val="Standard"/>
        <w:spacing w:line="276" w:lineRule="auto"/>
        <w:jc w:val="both"/>
        <w:rPr>
          <w:rFonts w:asciiTheme="majorHAnsi" w:hAnsiTheme="majorHAnsi"/>
        </w:rPr>
      </w:pPr>
      <w:r w:rsidRPr="00CD68EC">
        <w:rPr>
          <w:rFonts w:asciiTheme="majorHAnsi" w:hAnsiTheme="majorHAnsi"/>
        </w:rPr>
        <w:lastRenderedPageBreak/>
        <w:t xml:space="preserve">El procediment per gestionar les fites i objectius que es descriu a continuació està basat en la </w:t>
      </w:r>
      <w:hyperlink r:id="rId13">
        <w:r w:rsidRPr="00CD68EC">
          <w:rPr>
            <w:rStyle w:val="EnlladInternet"/>
            <w:rFonts w:asciiTheme="majorHAnsi" w:hAnsiTheme="majorHAnsi"/>
          </w:rPr>
          <w:t>Guia del sistema de seguiment i acreditació del compliment de fites i objectius en l’àmbit del Pla de Recuperació, Transformació i Resiliència de la Intervenció General de l’Administració de l’Estat</w:t>
        </w:r>
      </w:hyperlink>
      <w:r w:rsidRPr="00CD68EC">
        <w:rPr>
          <w:rFonts w:asciiTheme="majorHAnsi" w:hAnsiTheme="majorHAnsi"/>
        </w:rPr>
        <w:t xml:space="preserve">. </w:t>
      </w:r>
    </w:p>
    <w:p w14:paraId="4C58E027" w14:textId="77777777" w:rsidR="00BE3B05" w:rsidRPr="00CD68EC" w:rsidRDefault="00BE3B05" w:rsidP="00521D47">
      <w:pPr>
        <w:pStyle w:val="Standard"/>
        <w:spacing w:line="276" w:lineRule="auto"/>
        <w:rPr>
          <w:rFonts w:asciiTheme="majorHAnsi" w:hAnsiTheme="majorHAnsi"/>
        </w:rPr>
      </w:pPr>
    </w:p>
    <w:p w14:paraId="5AA80426" w14:textId="77777777" w:rsidR="0051166F" w:rsidRPr="00CD68EC" w:rsidRDefault="0073644C">
      <w:pPr>
        <w:pStyle w:val="Ttulo4"/>
        <w:spacing w:before="0" w:after="170"/>
        <w:rPr>
          <w:rFonts w:asciiTheme="majorHAnsi" w:hAnsiTheme="majorHAnsi"/>
          <w:szCs w:val="22"/>
        </w:rPr>
      </w:pPr>
      <w:bookmarkStart w:id="13" w:name="_Toc224801362"/>
      <w:r w:rsidRPr="00CD68EC">
        <w:rPr>
          <w:rFonts w:asciiTheme="majorHAnsi" w:hAnsiTheme="majorHAnsi"/>
          <w:bCs/>
          <w:szCs w:val="22"/>
          <w:u w:val="none"/>
        </w:rPr>
        <w:t xml:space="preserve">3.2.1. </w:t>
      </w:r>
      <w:r w:rsidRPr="00CD68EC">
        <w:rPr>
          <w:rFonts w:asciiTheme="majorHAnsi" w:hAnsiTheme="majorHAnsi"/>
          <w:bCs/>
          <w:szCs w:val="22"/>
        </w:rPr>
        <w:t>Definició de subprojectes</w:t>
      </w:r>
      <w:bookmarkEnd w:id="13"/>
    </w:p>
    <w:p w14:paraId="7AB41897" w14:textId="691D816A" w:rsidR="0051166F" w:rsidRPr="00CD68EC" w:rsidRDefault="0073644C" w:rsidP="009F6E5D">
      <w:pPr>
        <w:tabs>
          <w:tab w:val="left" w:pos="1911"/>
        </w:tabs>
        <w:spacing w:before="0" w:after="0"/>
        <w:jc w:val="both"/>
        <w:rPr>
          <w:rFonts w:asciiTheme="majorHAnsi" w:hAnsiTheme="majorHAnsi"/>
          <w:sz w:val="22"/>
          <w:szCs w:val="22"/>
        </w:rPr>
      </w:pPr>
      <w:r w:rsidRPr="00CD68EC">
        <w:rPr>
          <w:rFonts w:asciiTheme="majorHAnsi" w:hAnsiTheme="majorHAnsi"/>
          <w:sz w:val="22"/>
          <w:szCs w:val="22"/>
        </w:rPr>
        <w:t>Una vegada l’òrgan  gestor dels projectes ha creat el subprojecte a l’aplicació CoFFEE-MRR, s’ha d’incorporar la resta de la informació requerida perquè pugui ser validat per l’òrgan responsable del Projecte en què s’inclou el subprojecte. Juntament amb això, s’ha d’e</w:t>
      </w:r>
      <w:r w:rsidRPr="00CD68EC">
        <w:rPr>
          <w:rFonts w:asciiTheme="majorHAnsi" w:hAnsiTheme="majorHAnsi"/>
          <w:color w:val="000000"/>
          <w:sz w:val="22"/>
          <w:szCs w:val="22"/>
        </w:rPr>
        <w:t xml:space="preserve">mplenar </w:t>
      </w:r>
      <w:r w:rsidR="00E84A1D">
        <w:rPr>
          <w:rFonts w:asciiTheme="majorHAnsi" w:hAnsiTheme="majorHAnsi"/>
          <w:color w:val="000000"/>
          <w:sz w:val="22"/>
          <w:szCs w:val="22"/>
        </w:rPr>
        <w:t xml:space="preserve">el </w:t>
      </w:r>
      <w:r w:rsidRPr="00CD68EC">
        <w:rPr>
          <w:rFonts w:asciiTheme="majorHAnsi" w:hAnsiTheme="majorHAnsi"/>
          <w:color w:val="000000"/>
          <w:sz w:val="22"/>
          <w:szCs w:val="22"/>
        </w:rPr>
        <w:t>qüestionari annex III.A Ordre HFP 1030/2021. Gestió de fites i objectius. Definició de projectes i subprojectes.</w:t>
      </w:r>
    </w:p>
    <w:p w14:paraId="6A20638C" w14:textId="77777777" w:rsidR="0051166F" w:rsidRPr="00CD68EC" w:rsidRDefault="0051166F">
      <w:pPr>
        <w:tabs>
          <w:tab w:val="left" w:pos="1911"/>
        </w:tabs>
        <w:spacing w:before="0" w:after="0"/>
        <w:rPr>
          <w:rFonts w:asciiTheme="majorHAnsi" w:hAnsiTheme="majorHAnsi"/>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3345"/>
        <w:gridCol w:w="1305"/>
        <w:gridCol w:w="1300"/>
        <w:gridCol w:w="2555"/>
      </w:tblGrid>
      <w:tr w:rsidR="0051166F" w:rsidRPr="00CC4F0D" w14:paraId="16B05538"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7797D416"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GESTIÓ DE FITES I OBJECTIUS</w:t>
            </w:r>
          </w:p>
        </w:tc>
      </w:tr>
      <w:tr w:rsidR="0051166F" w:rsidRPr="00CC4F0D" w14:paraId="0D7EFCA3" w14:textId="77777777">
        <w:trPr>
          <w:trHeight w:val="477"/>
        </w:trPr>
        <w:tc>
          <w:tcPr>
            <w:tcW w:w="334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5C1F753"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30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D39E48B"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130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3101ADF2"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255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87AE3B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680049DC" w14:textId="77777777">
        <w:trPr>
          <w:trHeight w:val="477"/>
        </w:trPr>
        <w:tc>
          <w:tcPr>
            <w:tcW w:w="334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BAEB72E" w14:textId="72EBD65A" w:rsidR="0051166F" w:rsidRPr="00CD68EC" w:rsidRDefault="0073644C">
            <w:pPr>
              <w:spacing w:before="57" w:after="57"/>
              <w:rPr>
                <w:rFonts w:asciiTheme="majorHAnsi" w:hAnsiTheme="majorHAnsi"/>
                <w:sz w:val="22"/>
                <w:szCs w:val="22"/>
              </w:rPr>
            </w:pPr>
            <w:r w:rsidRPr="00CD68EC">
              <w:rPr>
                <w:rFonts w:asciiTheme="majorHAnsi" w:hAnsiTheme="majorHAnsi"/>
                <w:bCs/>
                <w:color w:val="000000"/>
                <w:sz w:val="22"/>
                <w:szCs w:val="22"/>
              </w:rPr>
              <w:t>Annex  III.A Ordre HFP 1030/2021. D</w:t>
            </w:r>
            <w:r w:rsidRPr="00CD68EC">
              <w:rPr>
                <w:rFonts w:asciiTheme="majorHAnsi" w:hAnsiTheme="majorHAnsi"/>
                <w:color w:val="000000"/>
                <w:sz w:val="22"/>
                <w:szCs w:val="22"/>
              </w:rPr>
              <w:t>efinició projectes i subprojectes</w:t>
            </w:r>
            <w:r w:rsidR="00EF34F3" w:rsidRPr="00CD68EC">
              <w:rPr>
                <w:rStyle w:val="Refdenotaalpie"/>
                <w:rFonts w:asciiTheme="majorHAnsi" w:hAnsiTheme="majorHAnsi"/>
                <w:color w:val="000000"/>
                <w:sz w:val="22"/>
                <w:szCs w:val="22"/>
              </w:rPr>
              <w:footnoteReference w:id="3"/>
            </w:r>
          </w:p>
        </w:tc>
        <w:tc>
          <w:tcPr>
            <w:tcW w:w="130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8B641DE"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130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309B98A" w14:textId="46B08726" w:rsidR="0051166F" w:rsidRPr="00CD68EC" w:rsidRDefault="00E638F1">
            <w:pPr>
              <w:spacing w:before="57" w:after="57"/>
              <w:rPr>
                <w:rFonts w:asciiTheme="majorHAnsi" w:hAnsiTheme="majorHAnsi"/>
                <w:sz w:val="22"/>
                <w:szCs w:val="22"/>
              </w:rPr>
            </w:pPr>
            <w:r w:rsidRPr="00CD68EC">
              <w:rPr>
                <w:rFonts w:asciiTheme="majorHAnsi" w:hAnsiTheme="majorHAnsi"/>
                <w:sz w:val="22"/>
                <w:szCs w:val="22"/>
                <w:highlight w:val="yellow"/>
              </w:rPr>
              <w:t>XXXXXX</w:t>
            </w:r>
          </w:p>
        </w:tc>
        <w:tc>
          <w:tcPr>
            <w:tcW w:w="255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71FBF73"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Prèviament a l'aprovació de l’expedient</w:t>
            </w:r>
          </w:p>
        </w:tc>
      </w:tr>
    </w:tbl>
    <w:p w14:paraId="2A9EF7C2" w14:textId="77777777" w:rsidR="002B436F" w:rsidRPr="00CD68EC" w:rsidRDefault="002B436F">
      <w:pPr>
        <w:pStyle w:val="Ttulo4"/>
        <w:spacing w:before="0" w:after="113"/>
        <w:rPr>
          <w:rFonts w:asciiTheme="majorHAnsi" w:hAnsiTheme="majorHAnsi"/>
          <w:bCs/>
          <w:szCs w:val="22"/>
          <w:u w:val="none"/>
        </w:rPr>
      </w:pPr>
    </w:p>
    <w:p w14:paraId="1F7FCB28" w14:textId="4834BF62" w:rsidR="0051166F" w:rsidRPr="00CD68EC" w:rsidRDefault="0073644C">
      <w:pPr>
        <w:pStyle w:val="Ttulo4"/>
        <w:spacing w:before="0" w:after="113"/>
        <w:rPr>
          <w:rFonts w:asciiTheme="majorHAnsi" w:hAnsiTheme="majorHAnsi"/>
          <w:szCs w:val="22"/>
        </w:rPr>
      </w:pPr>
      <w:bookmarkStart w:id="14" w:name="_Toc224801363"/>
      <w:r w:rsidRPr="00CD68EC">
        <w:rPr>
          <w:rFonts w:asciiTheme="majorHAnsi" w:hAnsiTheme="majorHAnsi"/>
          <w:bCs/>
          <w:szCs w:val="22"/>
          <w:u w:val="none"/>
        </w:rPr>
        <w:t xml:space="preserve">3.2.2. </w:t>
      </w:r>
      <w:r w:rsidRPr="00CD68EC">
        <w:rPr>
          <w:rFonts w:asciiTheme="majorHAnsi" w:hAnsiTheme="majorHAnsi"/>
          <w:bCs/>
          <w:szCs w:val="22"/>
        </w:rPr>
        <w:t>Planificació del subprojecte</w:t>
      </w:r>
      <w:bookmarkEnd w:id="14"/>
    </w:p>
    <w:p w14:paraId="04A1883D" w14:textId="77777777" w:rsidR="0051166F" w:rsidRPr="00CD68EC" w:rsidRDefault="0073644C" w:rsidP="00972FE4">
      <w:pPr>
        <w:tabs>
          <w:tab w:val="left" w:pos="1688"/>
          <w:tab w:val="left" w:pos="1690"/>
        </w:tabs>
        <w:spacing w:before="0" w:after="0"/>
        <w:ind w:right="-2"/>
        <w:jc w:val="both"/>
        <w:rPr>
          <w:rFonts w:asciiTheme="majorHAnsi" w:hAnsiTheme="majorHAnsi"/>
          <w:sz w:val="22"/>
          <w:szCs w:val="22"/>
        </w:rPr>
      </w:pPr>
      <w:r w:rsidRPr="00CD68EC">
        <w:rPr>
          <w:rFonts w:asciiTheme="majorHAnsi" w:hAnsiTheme="majorHAnsi"/>
          <w:sz w:val="22"/>
          <w:szCs w:val="22"/>
        </w:rPr>
        <w:t xml:space="preserve">1. Una vegada </w:t>
      </w:r>
      <w:r w:rsidRPr="00CD68EC">
        <w:rPr>
          <w:rFonts w:asciiTheme="majorHAnsi" w:hAnsiTheme="majorHAnsi"/>
          <w:sz w:val="22"/>
          <w:szCs w:val="22"/>
          <w:u w:val="single"/>
        </w:rPr>
        <w:t>definit del subprojecte, s’han de planificar de forma detallada les accions específiques</w:t>
      </w:r>
      <w:r w:rsidRPr="00CD68EC">
        <w:rPr>
          <w:rFonts w:asciiTheme="majorHAnsi" w:hAnsiTheme="majorHAnsi"/>
          <w:spacing w:val="-11"/>
          <w:sz w:val="22"/>
          <w:szCs w:val="22"/>
          <w:u w:val="single"/>
        </w:rPr>
        <w:t xml:space="preserve"> </w:t>
      </w:r>
      <w:r w:rsidRPr="00CD68EC">
        <w:rPr>
          <w:rFonts w:asciiTheme="majorHAnsi" w:hAnsiTheme="majorHAnsi"/>
          <w:sz w:val="22"/>
          <w:szCs w:val="22"/>
          <w:u w:val="single"/>
        </w:rPr>
        <w:t>(</w:t>
      </w:r>
      <w:r w:rsidRPr="00CD68EC">
        <w:rPr>
          <w:rFonts w:asciiTheme="majorHAnsi" w:hAnsiTheme="majorHAnsi"/>
          <w:b/>
          <w:bCs/>
          <w:sz w:val="22"/>
          <w:szCs w:val="22"/>
          <w:u w:val="single"/>
        </w:rPr>
        <w:t>A</w:t>
      </w:r>
      <w:r w:rsidRPr="00CD68EC">
        <w:rPr>
          <w:rFonts w:asciiTheme="majorHAnsi" w:hAnsiTheme="majorHAnsi"/>
          <w:b/>
          <w:sz w:val="22"/>
          <w:szCs w:val="22"/>
          <w:u w:val="single"/>
        </w:rPr>
        <w:t>ctuacions</w:t>
      </w:r>
      <w:r w:rsidRPr="00CD68EC">
        <w:rPr>
          <w:rFonts w:asciiTheme="majorHAnsi" w:hAnsiTheme="majorHAnsi"/>
          <w:sz w:val="22"/>
          <w:szCs w:val="22"/>
        </w:rPr>
        <w:t>) que</w:t>
      </w:r>
      <w:r w:rsidRPr="00CD68EC">
        <w:rPr>
          <w:rFonts w:asciiTheme="majorHAnsi" w:hAnsiTheme="majorHAnsi"/>
          <w:spacing w:val="-4"/>
          <w:sz w:val="22"/>
          <w:szCs w:val="22"/>
        </w:rPr>
        <w:t xml:space="preserve"> </w:t>
      </w:r>
      <w:r w:rsidRPr="00CD68EC">
        <w:rPr>
          <w:rFonts w:asciiTheme="majorHAnsi" w:hAnsiTheme="majorHAnsi"/>
          <w:sz w:val="22"/>
          <w:szCs w:val="22"/>
        </w:rPr>
        <w:t>s’han d’executar per assolir els resultats del subprojecte, així com el calendari o dates límit per a la seva execució efectiva. D’aquesta manera, es determina l’instrument jurídic més adequat per executar l’actuació en funció de la finalitat perseguida i el temps estimat.</w:t>
      </w:r>
    </w:p>
    <w:p w14:paraId="43F4434F" w14:textId="77777777" w:rsidR="0051166F" w:rsidRPr="00CD68EC" w:rsidRDefault="0051166F" w:rsidP="00972FE4">
      <w:pPr>
        <w:tabs>
          <w:tab w:val="left" w:pos="1688"/>
          <w:tab w:val="left" w:pos="1690"/>
        </w:tabs>
        <w:spacing w:before="0" w:after="0"/>
        <w:ind w:right="383"/>
        <w:jc w:val="both"/>
        <w:rPr>
          <w:rFonts w:asciiTheme="majorHAnsi" w:hAnsiTheme="majorHAnsi"/>
          <w:sz w:val="22"/>
          <w:szCs w:val="22"/>
        </w:rPr>
      </w:pPr>
    </w:p>
    <w:p w14:paraId="0CC6FB8E" w14:textId="77777777" w:rsidR="0051166F" w:rsidRPr="00CD68EC" w:rsidRDefault="0073644C" w:rsidP="00972FE4">
      <w:pPr>
        <w:tabs>
          <w:tab w:val="left" w:pos="1688"/>
          <w:tab w:val="left" w:pos="1690"/>
        </w:tabs>
        <w:spacing w:before="0" w:after="0"/>
        <w:ind w:right="-2"/>
        <w:jc w:val="both"/>
        <w:rPr>
          <w:rFonts w:asciiTheme="majorHAnsi" w:hAnsiTheme="majorHAnsi"/>
          <w:sz w:val="22"/>
          <w:szCs w:val="22"/>
        </w:rPr>
      </w:pPr>
      <w:r w:rsidRPr="00CD68EC">
        <w:rPr>
          <w:rFonts w:asciiTheme="majorHAnsi" w:hAnsiTheme="majorHAnsi"/>
          <w:sz w:val="22"/>
          <w:szCs w:val="22"/>
        </w:rPr>
        <w:t xml:space="preserve">Totes les </w:t>
      </w:r>
      <w:r w:rsidRPr="00CD68EC">
        <w:rPr>
          <w:rFonts w:asciiTheme="majorHAnsi" w:hAnsiTheme="majorHAnsi"/>
          <w:sz w:val="22"/>
          <w:szCs w:val="22"/>
          <w:u w:val="single"/>
        </w:rPr>
        <w:t>actuacions</w:t>
      </w:r>
      <w:r w:rsidRPr="00CD68EC">
        <w:rPr>
          <w:rFonts w:asciiTheme="majorHAnsi" w:hAnsiTheme="majorHAnsi"/>
          <w:sz w:val="22"/>
          <w:szCs w:val="22"/>
        </w:rPr>
        <w:t xml:space="preserve"> d’un subprojecte han de contribuir a una Fita o Objectiu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a més de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crítics i de gestió que corresponguin, l’òrgan gestor ha d’afegir, si és factible, </w:t>
      </w:r>
      <w:r w:rsidRPr="00CD68EC">
        <w:rPr>
          <w:rFonts w:asciiTheme="majorHAnsi" w:hAnsiTheme="majorHAnsi"/>
          <w:b/>
          <w:sz w:val="22"/>
          <w:szCs w:val="22"/>
        </w:rPr>
        <w:t>fites</w:t>
      </w:r>
      <w:r w:rsidRPr="00CD68EC">
        <w:rPr>
          <w:rFonts w:asciiTheme="majorHAnsi" w:hAnsiTheme="majorHAnsi"/>
          <w:b/>
          <w:spacing w:val="-2"/>
          <w:sz w:val="22"/>
          <w:szCs w:val="22"/>
        </w:rPr>
        <w:t xml:space="preserve"> </w:t>
      </w:r>
      <w:r w:rsidRPr="00CD68EC">
        <w:rPr>
          <w:rFonts w:asciiTheme="majorHAnsi" w:hAnsiTheme="majorHAnsi"/>
          <w:b/>
          <w:sz w:val="22"/>
          <w:szCs w:val="22"/>
        </w:rPr>
        <w:t>Auxiliars</w:t>
      </w:r>
      <w:r w:rsidRPr="00CD68EC">
        <w:rPr>
          <w:rFonts w:asciiTheme="majorHAnsi" w:hAnsiTheme="majorHAnsi"/>
          <w:b/>
          <w:spacing w:val="-2"/>
          <w:sz w:val="22"/>
          <w:szCs w:val="22"/>
        </w:rPr>
        <w:t xml:space="preserve"> </w:t>
      </w:r>
      <w:r w:rsidRPr="00CD68EC">
        <w:rPr>
          <w:rFonts w:asciiTheme="majorHAnsi" w:hAnsiTheme="majorHAnsi"/>
          <w:b/>
          <w:sz w:val="22"/>
          <w:szCs w:val="22"/>
        </w:rPr>
        <w:t>de Planificació</w:t>
      </w:r>
      <w:r w:rsidRPr="00CD68EC">
        <w:rPr>
          <w:rFonts w:asciiTheme="majorHAnsi" w:hAnsiTheme="majorHAnsi"/>
          <w:sz w:val="22"/>
          <w:szCs w:val="22"/>
        </w:rPr>
        <w:t xml:space="preserve">, que permetran conèixer el grau  de compliment de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crítics i de gestió dels subprojectes als quals estan associats.</w:t>
      </w:r>
    </w:p>
    <w:p w14:paraId="48AD1F7F" w14:textId="77777777" w:rsidR="0051166F" w:rsidRPr="00CD68EC" w:rsidRDefault="0051166F">
      <w:pPr>
        <w:tabs>
          <w:tab w:val="left" w:pos="1688"/>
          <w:tab w:val="left" w:pos="1690"/>
        </w:tabs>
        <w:spacing w:before="0" w:after="0"/>
        <w:ind w:right="383"/>
        <w:rPr>
          <w:rFonts w:asciiTheme="majorHAnsi" w:hAnsiTheme="majorHAnsi"/>
          <w:sz w:val="22"/>
          <w:szCs w:val="22"/>
        </w:rPr>
      </w:pPr>
    </w:p>
    <w:p w14:paraId="349E2BB8" w14:textId="77777777" w:rsidR="0051166F" w:rsidRPr="00CD68EC" w:rsidRDefault="0073644C" w:rsidP="00972FE4">
      <w:pPr>
        <w:tabs>
          <w:tab w:val="left" w:pos="1688"/>
          <w:tab w:val="left" w:pos="1690"/>
        </w:tabs>
        <w:spacing w:before="0" w:after="0"/>
        <w:ind w:right="-2"/>
        <w:jc w:val="both"/>
        <w:rPr>
          <w:rFonts w:asciiTheme="majorHAnsi" w:hAnsiTheme="majorHAnsi"/>
          <w:sz w:val="22"/>
          <w:szCs w:val="22"/>
        </w:rPr>
      </w:pPr>
      <w:r w:rsidRPr="00CD68EC">
        <w:rPr>
          <w:rFonts w:asciiTheme="majorHAnsi" w:hAnsiTheme="majorHAnsi"/>
          <w:sz w:val="22"/>
          <w:szCs w:val="22"/>
        </w:rPr>
        <w:t xml:space="preserve">Tots els </w:t>
      </w:r>
      <w:r w:rsidRPr="00CD68EC">
        <w:rPr>
          <w:rFonts w:asciiTheme="majorHAnsi" w:hAnsiTheme="majorHAnsi"/>
          <w:sz w:val="22"/>
          <w:szCs w:val="22"/>
          <w:u w:val="single"/>
        </w:rPr>
        <w:t>subprojectes</w:t>
      </w:r>
      <w:r w:rsidRPr="00CD68EC">
        <w:rPr>
          <w:rFonts w:asciiTheme="majorHAnsi" w:hAnsiTheme="majorHAnsi"/>
          <w:sz w:val="22"/>
          <w:szCs w:val="22"/>
        </w:rPr>
        <w:t xml:space="preserve"> han de contribuir almenys a una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crític. L’òrgan gestor ha d’afegir, per cada actuació i si és factible </w:t>
      </w:r>
      <w:proofErr w:type="spellStart"/>
      <w:r w:rsidRPr="00CD68EC">
        <w:rPr>
          <w:rFonts w:asciiTheme="majorHAnsi" w:hAnsiTheme="majorHAnsi"/>
          <w:b/>
          <w:bCs/>
          <w:sz w:val="22"/>
          <w:szCs w:val="22"/>
        </w:rPr>
        <w:t>FiO</w:t>
      </w:r>
      <w:proofErr w:type="spellEnd"/>
      <w:r w:rsidRPr="00CD68EC">
        <w:rPr>
          <w:rFonts w:asciiTheme="majorHAnsi" w:hAnsiTheme="majorHAnsi"/>
          <w:b/>
          <w:bCs/>
          <w:sz w:val="22"/>
          <w:szCs w:val="22"/>
        </w:rPr>
        <w:t xml:space="preserve"> no crítics</w:t>
      </w:r>
      <w:r w:rsidRPr="00CD68EC">
        <w:rPr>
          <w:rFonts w:asciiTheme="majorHAnsi" w:hAnsiTheme="majorHAnsi"/>
          <w:sz w:val="22"/>
          <w:szCs w:val="22"/>
        </w:rPr>
        <w:t xml:space="preserve"> i </w:t>
      </w:r>
      <w:r w:rsidRPr="00CD68EC">
        <w:rPr>
          <w:rFonts w:asciiTheme="majorHAnsi" w:hAnsiTheme="majorHAnsi"/>
          <w:b/>
          <w:sz w:val="22"/>
          <w:szCs w:val="22"/>
        </w:rPr>
        <w:t>fites</w:t>
      </w:r>
      <w:r w:rsidRPr="00CD68EC">
        <w:rPr>
          <w:rFonts w:asciiTheme="majorHAnsi" w:hAnsiTheme="majorHAnsi"/>
          <w:b/>
          <w:spacing w:val="-2"/>
          <w:sz w:val="22"/>
          <w:szCs w:val="22"/>
        </w:rPr>
        <w:t xml:space="preserve"> </w:t>
      </w:r>
      <w:r w:rsidRPr="00CD68EC">
        <w:rPr>
          <w:rFonts w:asciiTheme="majorHAnsi" w:hAnsiTheme="majorHAnsi"/>
          <w:b/>
          <w:sz w:val="22"/>
          <w:szCs w:val="22"/>
        </w:rPr>
        <w:t>Auxiliars</w:t>
      </w:r>
      <w:r w:rsidRPr="00CD68EC">
        <w:rPr>
          <w:rFonts w:asciiTheme="majorHAnsi" w:hAnsiTheme="majorHAnsi"/>
          <w:b/>
          <w:spacing w:val="-2"/>
          <w:sz w:val="22"/>
          <w:szCs w:val="22"/>
        </w:rPr>
        <w:t xml:space="preserve"> </w:t>
      </w:r>
      <w:r w:rsidRPr="00CD68EC">
        <w:rPr>
          <w:rFonts w:asciiTheme="majorHAnsi" w:hAnsiTheme="majorHAnsi"/>
          <w:b/>
          <w:sz w:val="22"/>
          <w:szCs w:val="22"/>
        </w:rPr>
        <w:t>de Planificació,</w:t>
      </w:r>
      <w:r w:rsidRPr="00CD68EC">
        <w:rPr>
          <w:rFonts w:asciiTheme="majorHAnsi" w:hAnsiTheme="majorHAnsi"/>
          <w:sz w:val="22"/>
          <w:szCs w:val="22"/>
        </w:rPr>
        <w:t xml:space="preserve"> que permetran </w:t>
      </w:r>
      <w:r w:rsidRPr="00CD68EC">
        <w:rPr>
          <w:rFonts w:asciiTheme="majorHAnsi" w:hAnsiTheme="majorHAnsi"/>
          <w:sz w:val="22"/>
          <w:szCs w:val="22"/>
        </w:rPr>
        <w:lastRenderedPageBreak/>
        <w:t xml:space="preserve">conèixer el grau  de compliment de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crítics i de gestió dels subprojectes als quals estan associats.</w:t>
      </w:r>
    </w:p>
    <w:p w14:paraId="330010DB" w14:textId="77777777" w:rsidR="0051166F" w:rsidRPr="00CD68EC" w:rsidRDefault="0051166F">
      <w:pPr>
        <w:tabs>
          <w:tab w:val="left" w:pos="1688"/>
          <w:tab w:val="left" w:pos="1690"/>
        </w:tabs>
        <w:spacing w:before="0" w:after="0"/>
        <w:ind w:right="383"/>
        <w:rPr>
          <w:rFonts w:asciiTheme="majorHAnsi" w:hAnsiTheme="majorHAnsi"/>
          <w:sz w:val="22"/>
          <w:szCs w:val="22"/>
        </w:rPr>
      </w:pPr>
    </w:p>
    <w:p w14:paraId="24936153" w14:textId="77777777" w:rsidR="0051166F" w:rsidRPr="00CD68EC" w:rsidRDefault="0073644C" w:rsidP="00972FE4">
      <w:pPr>
        <w:tabs>
          <w:tab w:val="left" w:pos="1688"/>
          <w:tab w:val="left" w:pos="1690"/>
        </w:tabs>
        <w:spacing w:before="0" w:after="0"/>
        <w:ind w:right="-2"/>
        <w:jc w:val="both"/>
        <w:rPr>
          <w:rFonts w:asciiTheme="majorHAnsi" w:hAnsiTheme="majorHAnsi"/>
          <w:sz w:val="22"/>
          <w:szCs w:val="22"/>
        </w:rPr>
      </w:pPr>
      <w:r w:rsidRPr="00CD68EC">
        <w:rPr>
          <w:rFonts w:asciiTheme="majorHAnsi" w:hAnsiTheme="majorHAnsi"/>
          <w:sz w:val="22"/>
          <w:szCs w:val="22"/>
        </w:rPr>
        <w:t xml:space="preserve">2. Una vegada </w:t>
      </w:r>
      <w:r w:rsidRPr="00CD68EC">
        <w:rPr>
          <w:rFonts w:asciiTheme="majorHAnsi" w:hAnsiTheme="majorHAnsi"/>
          <w:sz w:val="22"/>
          <w:szCs w:val="22"/>
          <w:u w:val="single"/>
        </w:rPr>
        <w:t>definides</w:t>
      </w:r>
      <w:r w:rsidRPr="00CD68EC">
        <w:rPr>
          <w:rFonts w:asciiTheme="majorHAnsi" w:hAnsiTheme="majorHAnsi"/>
          <w:spacing w:val="-1"/>
          <w:sz w:val="22"/>
          <w:szCs w:val="22"/>
          <w:u w:val="single"/>
        </w:rPr>
        <w:t xml:space="preserve"> </w:t>
      </w:r>
      <w:r w:rsidRPr="00CD68EC">
        <w:rPr>
          <w:rFonts w:asciiTheme="majorHAnsi" w:hAnsiTheme="majorHAnsi"/>
          <w:sz w:val="22"/>
          <w:szCs w:val="22"/>
          <w:u w:val="single"/>
        </w:rPr>
        <w:t>les</w:t>
      </w:r>
      <w:r w:rsidRPr="00CD68EC">
        <w:rPr>
          <w:rFonts w:asciiTheme="majorHAnsi" w:hAnsiTheme="majorHAnsi"/>
          <w:spacing w:val="-1"/>
          <w:sz w:val="22"/>
          <w:szCs w:val="22"/>
          <w:u w:val="single"/>
        </w:rPr>
        <w:t xml:space="preserve"> a</w:t>
      </w:r>
      <w:r w:rsidRPr="00CD68EC">
        <w:rPr>
          <w:rFonts w:asciiTheme="majorHAnsi" w:hAnsiTheme="majorHAnsi"/>
          <w:sz w:val="22"/>
          <w:szCs w:val="22"/>
          <w:u w:val="single"/>
        </w:rPr>
        <w:t>ctuacions</w:t>
      </w:r>
      <w:r w:rsidRPr="00CD68EC">
        <w:rPr>
          <w:rFonts w:asciiTheme="majorHAnsi" w:hAnsiTheme="majorHAnsi"/>
          <w:sz w:val="22"/>
          <w:szCs w:val="22"/>
        </w:rPr>
        <w:t xml:space="preserve"> per a cada un dels subprojectes, l’òrgan gestor al qual estiguin vinculats haurà de procedir a </w:t>
      </w:r>
      <w:r w:rsidRPr="00CD68EC">
        <w:rPr>
          <w:rFonts w:asciiTheme="majorHAnsi" w:hAnsiTheme="majorHAnsi"/>
          <w:sz w:val="22"/>
          <w:szCs w:val="22"/>
          <w:u w:val="single"/>
        </w:rPr>
        <w:t>registrar</w:t>
      </w:r>
      <w:r w:rsidRPr="00CD68EC">
        <w:rPr>
          <w:rFonts w:asciiTheme="majorHAnsi" w:hAnsiTheme="majorHAnsi"/>
          <w:spacing w:val="-2"/>
          <w:sz w:val="22"/>
          <w:szCs w:val="22"/>
          <w:u w:val="single"/>
        </w:rPr>
        <w:t xml:space="preserve"> </w:t>
      </w:r>
      <w:r w:rsidRPr="00CD68EC">
        <w:rPr>
          <w:rFonts w:asciiTheme="majorHAnsi" w:hAnsiTheme="majorHAnsi"/>
          <w:sz w:val="22"/>
          <w:szCs w:val="22"/>
          <w:u w:val="single"/>
        </w:rPr>
        <w:t>en l’aplicació CoFFEE-MRR</w:t>
      </w:r>
      <w:r w:rsidRPr="00CD68EC">
        <w:rPr>
          <w:rFonts w:asciiTheme="majorHAnsi" w:hAnsiTheme="majorHAnsi"/>
          <w:spacing w:val="-3"/>
          <w:sz w:val="22"/>
          <w:szCs w:val="22"/>
        </w:rPr>
        <w:t xml:space="preserve"> </w:t>
      </w:r>
      <w:r w:rsidRPr="00CD68EC">
        <w:rPr>
          <w:rFonts w:asciiTheme="majorHAnsi" w:hAnsiTheme="majorHAnsi"/>
          <w:sz w:val="22"/>
          <w:szCs w:val="22"/>
        </w:rPr>
        <w:t>(mòdul «Planificació</w:t>
      </w:r>
      <w:r w:rsidRPr="00CD68EC">
        <w:rPr>
          <w:rFonts w:asciiTheme="majorHAnsi" w:hAnsiTheme="majorHAnsi"/>
          <w:spacing w:val="-2"/>
          <w:sz w:val="22"/>
          <w:szCs w:val="22"/>
        </w:rPr>
        <w:t xml:space="preserve"> </w:t>
      </w:r>
      <w:r w:rsidRPr="00CD68EC">
        <w:rPr>
          <w:rFonts w:asciiTheme="majorHAnsi" w:hAnsiTheme="majorHAnsi"/>
          <w:sz w:val="22"/>
          <w:szCs w:val="22"/>
        </w:rPr>
        <w:t>y</w:t>
      </w:r>
      <w:r w:rsidRPr="00CD68EC">
        <w:rPr>
          <w:rFonts w:asciiTheme="majorHAnsi" w:hAnsiTheme="majorHAnsi"/>
          <w:spacing w:val="-1"/>
          <w:sz w:val="22"/>
          <w:szCs w:val="22"/>
        </w:rPr>
        <w:t xml:space="preserve"> </w:t>
      </w:r>
      <w:r w:rsidRPr="00CD68EC">
        <w:rPr>
          <w:rFonts w:asciiTheme="majorHAnsi" w:hAnsiTheme="majorHAnsi"/>
          <w:sz w:val="22"/>
          <w:szCs w:val="22"/>
        </w:rPr>
        <w:t>Gestió»)</w:t>
      </w:r>
      <w:r w:rsidRPr="00CD68EC">
        <w:rPr>
          <w:rFonts w:asciiTheme="majorHAnsi" w:hAnsiTheme="majorHAnsi"/>
          <w:spacing w:val="-3"/>
          <w:sz w:val="22"/>
          <w:szCs w:val="22"/>
        </w:rPr>
        <w:t xml:space="preserve"> </w:t>
      </w:r>
      <w:r w:rsidRPr="00CD68EC">
        <w:rPr>
          <w:rFonts w:asciiTheme="majorHAnsi" w:hAnsiTheme="majorHAnsi"/>
          <w:sz w:val="22"/>
          <w:szCs w:val="22"/>
          <w:u w:val="single"/>
        </w:rPr>
        <w:t>la</w:t>
      </w:r>
      <w:r w:rsidRPr="00CD68EC">
        <w:rPr>
          <w:rFonts w:asciiTheme="majorHAnsi" w:hAnsiTheme="majorHAnsi"/>
          <w:spacing w:val="-1"/>
          <w:sz w:val="22"/>
          <w:szCs w:val="22"/>
          <w:u w:val="single"/>
        </w:rPr>
        <w:t xml:space="preserve"> </w:t>
      </w:r>
      <w:r w:rsidRPr="00CD68EC">
        <w:rPr>
          <w:rFonts w:asciiTheme="majorHAnsi" w:hAnsiTheme="majorHAnsi"/>
          <w:sz w:val="22"/>
          <w:szCs w:val="22"/>
          <w:u w:val="single"/>
        </w:rPr>
        <w:t>informació</w:t>
      </w:r>
      <w:r w:rsidRPr="00CD68EC">
        <w:rPr>
          <w:rFonts w:asciiTheme="majorHAnsi" w:hAnsiTheme="majorHAnsi"/>
          <w:spacing w:val="-1"/>
          <w:sz w:val="22"/>
          <w:szCs w:val="22"/>
          <w:u w:val="single"/>
        </w:rPr>
        <w:t xml:space="preserve"> </w:t>
      </w:r>
      <w:r w:rsidRPr="00CD68EC">
        <w:rPr>
          <w:rFonts w:asciiTheme="majorHAnsi" w:hAnsiTheme="majorHAnsi"/>
          <w:sz w:val="22"/>
          <w:szCs w:val="22"/>
          <w:u w:val="single"/>
        </w:rPr>
        <w:t>corresponent</w:t>
      </w:r>
      <w:r w:rsidRPr="00CD68EC">
        <w:rPr>
          <w:rFonts w:asciiTheme="majorHAnsi" w:hAnsiTheme="majorHAnsi"/>
          <w:sz w:val="22"/>
          <w:szCs w:val="22"/>
        </w:rPr>
        <w:t xml:space="preserve"> per a cadascuna de</w:t>
      </w:r>
      <w:r w:rsidRPr="00CD68EC">
        <w:rPr>
          <w:rFonts w:asciiTheme="majorHAnsi" w:hAnsiTheme="majorHAnsi"/>
          <w:spacing w:val="-3"/>
          <w:sz w:val="22"/>
          <w:szCs w:val="22"/>
        </w:rPr>
        <w:t xml:space="preserve"> </w:t>
      </w:r>
      <w:r w:rsidRPr="00CD68EC">
        <w:rPr>
          <w:rFonts w:asciiTheme="majorHAnsi" w:hAnsiTheme="majorHAnsi"/>
          <w:sz w:val="22"/>
          <w:szCs w:val="22"/>
        </w:rPr>
        <w:t>les actuacions, de conformitat amb l’establert en el manual de l’aplicació esmentada.</w:t>
      </w:r>
    </w:p>
    <w:p w14:paraId="450976BB" w14:textId="77777777" w:rsidR="0051166F" w:rsidRPr="00CD68EC" w:rsidRDefault="0051166F">
      <w:pPr>
        <w:tabs>
          <w:tab w:val="left" w:pos="1688"/>
          <w:tab w:val="left" w:pos="1690"/>
        </w:tabs>
        <w:spacing w:before="0" w:after="0"/>
        <w:ind w:right="383"/>
        <w:rPr>
          <w:rFonts w:asciiTheme="majorHAnsi" w:hAnsiTheme="majorHAnsi"/>
          <w:sz w:val="22"/>
          <w:szCs w:val="22"/>
        </w:rPr>
      </w:pPr>
    </w:p>
    <w:p w14:paraId="171CCC03" w14:textId="77777777" w:rsidR="0051166F" w:rsidRPr="00CD68EC" w:rsidRDefault="0073644C" w:rsidP="00972FE4">
      <w:pPr>
        <w:pStyle w:val="Textoindependiente"/>
        <w:spacing w:before="0" w:after="113"/>
        <w:ind w:left="0" w:right="-2"/>
        <w:rPr>
          <w:rFonts w:asciiTheme="majorHAnsi" w:hAnsiTheme="majorHAnsi"/>
          <w:sz w:val="22"/>
          <w:szCs w:val="22"/>
        </w:rPr>
      </w:pPr>
      <w:r w:rsidRPr="00CD68EC">
        <w:rPr>
          <w:rFonts w:asciiTheme="majorHAnsi" w:hAnsiTheme="majorHAnsi"/>
          <w:sz w:val="22"/>
          <w:szCs w:val="22"/>
        </w:rPr>
        <w:t xml:space="preserve">Així, a l’hora de registrar el procés de planificació a l’aplicació CoFFEE-MRR, s’han de realitzar les passes següents per a cada subprojecte: </w:t>
      </w:r>
    </w:p>
    <w:p w14:paraId="46CB4E08" w14:textId="77777777" w:rsidR="0051166F" w:rsidRPr="00CD68EC" w:rsidRDefault="0073644C" w:rsidP="00972FE4">
      <w:pPr>
        <w:pStyle w:val="Textoindependiente"/>
        <w:spacing w:before="0" w:after="113"/>
        <w:ind w:left="142" w:right="-2"/>
        <w:rPr>
          <w:rFonts w:asciiTheme="majorHAnsi" w:hAnsiTheme="majorHAnsi"/>
          <w:sz w:val="22"/>
          <w:szCs w:val="22"/>
        </w:rPr>
      </w:pPr>
      <w:r w:rsidRPr="00CD68EC">
        <w:rPr>
          <w:rFonts w:asciiTheme="majorHAnsi" w:hAnsiTheme="majorHAnsi"/>
          <w:sz w:val="22"/>
          <w:szCs w:val="22"/>
        </w:rPr>
        <w:t>1r. Creació de les fites auxiliars de Planificació necessàries</w:t>
      </w:r>
      <w:r w:rsidRPr="00CD68EC">
        <w:rPr>
          <w:rFonts w:asciiTheme="majorHAnsi" w:hAnsiTheme="majorHAnsi"/>
          <w:spacing w:val="-9"/>
          <w:sz w:val="22"/>
          <w:szCs w:val="22"/>
        </w:rPr>
        <w:t xml:space="preserve"> </w:t>
      </w:r>
      <w:r w:rsidRPr="00CD68EC">
        <w:rPr>
          <w:rFonts w:asciiTheme="majorHAnsi" w:hAnsiTheme="majorHAnsi"/>
          <w:sz w:val="22"/>
          <w:szCs w:val="22"/>
        </w:rPr>
        <w:t>per a l’anualitat, si escau.</w:t>
      </w:r>
    </w:p>
    <w:p w14:paraId="007D5291" w14:textId="77777777" w:rsidR="0051166F" w:rsidRPr="00CD68EC" w:rsidRDefault="0073644C" w:rsidP="00972FE4">
      <w:pPr>
        <w:pStyle w:val="Textoindependiente"/>
        <w:spacing w:before="0" w:after="113"/>
        <w:ind w:left="142" w:right="-2"/>
        <w:rPr>
          <w:rFonts w:asciiTheme="majorHAnsi" w:hAnsiTheme="majorHAnsi"/>
          <w:sz w:val="22"/>
          <w:szCs w:val="22"/>
        </w:rPr>
      </w:pPr>
      <w:r w:rsidRPr="00CD68EC">
        <w:rPr>
          <w:rFonts w:asciiTheme="majorHAnsi" w:hAnsiTheme="majorHAnsi"/>
          <w:spacing w:val="-8"/>
          <w:sz w:val="22"/>
          <w:szCs w:val="22"/>
        </w:rPr>
        <w:t>2n. C</w:t>
      </w:r>
      <w:r w:rsidRPr="00CD68EC">
        <w:rPr>
          <w:rFonts w:asciiTheme="majorHAnsi" w:hAnsiTheme="majorHAnsi"/>
          <w:sz w:val="22"/>
          <w:szCs w:val="22"/>
        </w:rPr>
        <w:t>reació</w:t>
      </w:r>
      <w:r w:rsidRPr="00CD68EC">
        <w:rPr>
          <w:rFonts w:asciiTheme="majorHAnsi" w:hAnsiTheme="majorHAnsi"/>
          <w:spacing w:val="-10"/>
          <w:sz w:val="22"/>
          <w:szCs w:val="22"/>
        </w:rPr>
        <w:t xml:space="preserve"> </w:t>
      </w:r>
      <w:r w:rsidRPr="00CD68EC">
        <w:rPr>
          <w:rFonts w:asciiTheme="majorHAnsi" w:hAnsiTheme="majorHAnsi"/>
          <w:sz w:val="22"/>
          <w:szCs w:val="22"/>
        </w:rPr>
        <w:t>de</w:t>
      </w:r>
      <w:r w:rsidRPr="00CD68EC">
        <w:rPr>
          <w:rFonts w:asciiTheme="majorHAnsi" w:hAnsiTheme="majorHAnsi"/>
          <w:spacing w:val="-8"/>
          <w:sz w:val="22"/>
          <w:szCs w:val="22"/>
        </w:rPr>
        <w:t xml:space="preserve"> </w:t>
      </w:r>
      <w:r w:rsidRPr="00CD68EC">
        <w:rPr>
          <w:rFonts w:asciiTheme="majorHAnsi" w:hAnsiTheme="majorHAnsi"/>
          <w:sz w:val="22"/>
          <w:szCs w:val="22"/>
        </w:rPr>
        <w:t>les</w:t>
      </w:r>
      <w:r w:rsidRPr="00CD68EC">
        <w:rPr>
          <w:rFonts w:asciiTheme="majorHAnsi" w:hAnsiTheme="majorHAnsi"/>
          <w:spacing w:val="-10"/>
          <w:sz w:val="22"/>
          <w:szCs w:val="22"/>
        </w:rPr>
        <w:t xml:space="preserve"> </w:t>
      </w:r>
      <w:r w:rsidRPr="00CD68EC">
        <w:rPr>
          <w:rFonts w:asciiTheme="majorHAnsi" w:hAnsiTheme="majorHAnsi"/>
          <w:sz w:val="22"/>
          <w:szCs w:val="22"/>
        </w:rPr>
        <w:t>Actuacions</w:t>
      </w:r>
      <w:r w:rsidRPr="00CD68EC">
        <w:rPr>
          <w:rFonts w:asciiTheme="majorHAnsi" w:hAnsiTheme="majorHAnsi"/>
          <w:spacing w:val="-9"/>
          <w:sz w:val="22"/>
          <w:szCs w:val="22"/>
        </w:rPr>
        <w:t xml:space="preserve"> </w:t>
      </w:r>
      <w:r w:rsidRPr="00CD68EC">
        <w:rPr>
          <w:rFonts w:asciiTheme="majorHAnsi" w:hAnsiTheme="majorHAnsi"/>
          <w:sz w:val="22"/>
          <w:szCs w:val="22"/>
        </w:rPr>
        <w:t>necessàries,</w:t>
      </w:r>
      <w:r w:rsidRPr="00CD68EC">
        <w:rPr>
          <w:rFonts w:asciiTheme="majorHAnsi" w:hAnsiTheme="majorHAnsi"/>
          <w:spacing w:val="-9"/>
          <w:sz w:val="22"/>
          <w:szCs w:val="22"/>
        </w:rPr>
        <w:t xml:space="preserve"> amb la inclusió de la seva</w:t>
      </w:r>
      <w:r w:rsidRPr="00CD68EC">
        <w:rPr>
          <w:rFonts w:asciiTheme="majorHAnsi" w:hAnsiTheme="majorHAnsi"/>
          <w:spacing w:val="-10"/>
          <w:sz w:val="22"/>
          <w:szCs w:val="22"/>
        </w:rPr>
        <w:t xml:space="preserve"> </w:t>
      </w:r>
      <w:r w:rsidRPr="00CD68EC">
        <w:rPr>
          <w:rFonts w:asciiTheme="majorHAnsi" w:hAnsiTheme="majorHAnsi"/>
          <w:sz w:val="22"/>
          <w:szCs w:val="22"/>
        </w:rPr>
        <w:t xml:space="preserve">relació amb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crítics, No crítics i fites auxiliars.</w:t>
      </w:r>
    </w:p>
    <w:p w14:paraId="62D526FE" w14:textId="77777777" w:rsidR="0051166F" w:rsidRPr="00CD68EC" w:rsidRDefault="0073644C" w:rsidP="00972FE4">
      <w:pPr>
        <w:pStyle w:val="Textoindependiente"/>
        <w:spacing w:before="0" w:after="113"/>
        <w:ind w:left="142" w:right="-2"/>
        <w:rPr>
          <w:rFonts w:asciiTheme="majorHAnsi" w:hAnsiTheme="majorHAnsi"/>
          <w:sz w:val="22"/>
          <w:szCs w:val="22"/>
        </w:rPr>
      </w:pPr>
      <w:r w:rsidRPr="00CD68EC">
        <w:rPr>
          <w:rFonts w:asciiTheme="majorHAnsi" w:hAnsiTheme="majorHAnsi"/>
          <w:sz w:val="22"/>
          <w:szCs w:val="22"/>
        </w:rPr>
        <w:t>3r. Editar l’Actuació, amb la introducció de tota la informació rellevant.</w:t>
      </w:r>
    </w:p>
    <w:p w14:paraId="2645BF75" w14:textId="77777777" w:rsidR="0051166F" w:rsidRPr="00CD68EC" w:rsidRDefault="0073644C" w:rsidP="00972FE4">
      <w:pPr>
        <w:pStyle w:val="Textoindependiente"/>
        <w:spacing w:before="0" w:after="0"/>
        <w:ind w:left="142"/>
        <w:rPr>
          <w:rFonts w:asciiTheme="majorHAnsi" w:hAnsiTheme="majorHAnsi"/>
          <w:sz w:val="22"/>
          <w:szCs w:val="22"/>
        </w:rPr>
      </w:pPr>
      <w:r w:rsidRPr="00CD68EC">
        <w:rPr>
          <w:rFonts w:asciiTheme="majorHAnsi" w:hAnsiTheme="majorHAnsi"/>
          <w:sz w:val="22"/>
          <w:szCs w:val="22"/>
        </w:rPr>
        <w:t>4t. Enviar la planificació completa al procés de validació i revisió.</w:t>
      </w:r>
    </w:p>
    <w:p w14:paraId="5CCEC0FF" w14:textId="77777777" w:rsidR="0051166F" w:rsidRPr="00CD68EC" w:rsidRDefault="0051166F" w:rsidP="00972FE4">
      <w:pPr>
        <w:tabs>
          <w:tab w:val="left" w:pos="1686"/>
          <w:tab w:val="left" w:pos="1688"/>
        </w:tabs>
        <w:spacing w:before="0" w:after="0"/>
        <w:ind w:right="382"/>
        <w:jc w:val="both"/>
        <w:rPr>
          <w:rFonts w:asciiTheme="majorHAnsi" w:hAnsiTheme="majorHAnsi"/>
          <w:sz w:val="22"/>
          <w:szCs w:val="22"/>
        </w:rPr>
      </w:pPr>
    </w:p>
    <w:p w14:paraId="02CEDA25" w14:textId="77777777" w:rsidR="0051166F" w:rsidRPr="00CD68EC" w:rsidRDefault="0073644C" w:rsidP="00972FE4">
      <w:pPr>
        <w:tabs>
          <w:tab w:val="left" w:pos="1686"/>
          <w:tab w:val="left" w:pos="1688"/>
        </w:tabs>
        <w:spacing w:before="0" w:after="0"/>
        <w:ind w:right="-2"/>
        <w:jc w:val="both"/>
        <w:rPr>
          <w:rFonts w:asciiTheme="majorHAnsi" w:hAnsiTheme="majorHAnsi"/>
          <w:sz w:val="22"/>
          <w:szCs w:val="22"/>
        </w:rPr>
      </w:pPr>
      <w:r w:rsidRPr="00CD68EC">
        <w:rPr>
          <w:rFonts w:asciiTheme="majorHAnsi" w:hAnsiTheme="majorHAnsi"/>
          <w:sz w:val="22"/>
          <w:szCs w:val="22"/>
        </w:rPr>
        <w:t>3. Finalment,</w:t>
      </w:r>
      <w:r w:rsidRPr="00CD68EC">
        <w:rPr>
          <w:rFonts w:asciiTheme="majorHAnsi" w:hAnsiTheme="majorHAnsi"/>
          <w:spacing w:val="-10"/>
          <w:sz w:val="22"/>
          <w:szCs w:val="22"/>
        </w:rPr>
        <w:t xml:space="preserve"> </w:t>
      </w:r>
      <w:r w:rsidRPr="00CD68EC">
        <w:rPr>
          <w:rFonts w:asciiTheme="majorHAnsi" w:hAnsiTheme="majorHAnsi"/>
          <w:sz w:val="22"/>
          <w:szCs w:val="22"/>
        </w:rPr>
        <w:t>una</w:t>
      </w:r>
      <w:r w:rsidRPr="00CD68EC">
        <w:rPr>
          <w:rFonts w:asciiTheme="majorHAnsi" w:hAnsiTheme="majorHAnsi"/>
          <w:spacing w:val="-11"/>
          <w:sz w:val="22"/>
          <w:szCs w:val="22"/>
        </w:rPr>
        <w:t xml:space="preserve"> </w:t>
      </w:r>
      <w:r w:rsidRPr="00CD68EC">
        <w:rPr>
          <w:rFonts w:asciiTheme="majorHAnsi" w:hAnsiTheme="majorHAnsi"/>
          <w:sz w:val="22"/>
          <w:szCs w:val="22"/>
        </w:rPr>
        <w:t>vegada</w:t>
      </w:r>
      <w:r w:rsidRPr="00CD68EC">
        <w:rPr>
          <w:rFonts w:asciiTheme="majorHAnsi" w:hAnsiTheme="majorHAnsi"/>
          <w:spacing w:val="-11"/>
          <w:sz w:val="22"/>
          <w:szCs w:val="22"/>
        </w:rPr>
        <w:t xml:space="preserve"> </w:t>
      </w:r>
      <w:r w:rsidRPr="00CD68EC">
        <w:rPr>
          <w:rFonts w:asciiTheme="majorHAnsi" w:hAnsiTheme="majorHAnsi"/>
          <w:sz w:val="22"/>
          <w:szCs w:val="22"/>
          <w:u w:val="single"/>
        </w:rPr>
        <w:t>registrada</w:t>
      </w:r>
      <w:r w:rsidRPr="00CD68EC">
        <w:rPr>
          <w:rFonts w:asciiTheme="majorHAnsi" w:hAnsiTheme="majorHAnsi"/>
          <w:spacing w:val="-11"/>
          <w:sz w:val="22"/>
          <w:szCs w:val="22"/>
          <w:u w:val="single"/>
        </w:rPr>
        <w:t xml:space="preserve"> a </w:t>
      </w:r>
      <w:r w:rsidRPr="00CD68EC">
        <w:rPr>
          <w:rFonts w:asciiTheme="majorHAnsi" w:hAnsiTheme="majorHAnsi"/>
          <w:sz w:val="22"/>
          <w:szCs w:val="22"/>
          <w:u w:val="single"/>
        </w:rPr>
        <w:t>l’aplicació</w:t>
      </w:r>
      <w:r w:rsidRPr="00CD68EC">
        <w:rPr>
          <w:rFonts w:asciiTheme="majorHAnsi" w:hAnsiTheme="majorHAnsi"/>
          <w:spacing w:val="-11"/>
          <w:sz w:val="22"/>
          <w:szCs w:val="22"/>
          <w:u w:val="single"/>
        </w:rPr>
        <w:t xml:space="preserve"> </w:t>
      </w:r>
      <w:r w:rsidRPr="00CD68EC">
        <w:rPr>
          <w:rFonts w:asciiTheme="majorHAnsi" w:hAnsiTheme="majorHAnsi"/>
          <w:sz w:val="22"/>
          <w:szCs w:val="22"/>
          <w:u w:val="single"/>
        </w:rPr>
        <w:t>CoFFEE-MRR</w:t>
      </w:r>
      <w:r w:rsidRPr="00CD68EC">
        <w:rPr>
          <w:rFonts w:asciiTheme="majorHAnsi" w:hAnsiTheme="majorHAnsi"/>
          <w:spacing w:val="-10"/>
          <w:sz w:val="22"/>
          <w:szCs w:val="22"/>
          <w:u w:val="single"/>
        </w:rPr>
        <w:t xml:space="preserve"> </w:t>
      </w:r>
      <w:r w:rsidRPr="00CD68EC">
        <w:rPr>
          <w:rFonts w:asciiTheme="majorHAnsi" w:hAnsiTheme="majorHAnsi"/>
          <w:sz w:val="22"/>
          <w:szCs w:val="22"/>
          <w:u w:val="single"/>
        </w:rPr>
        <w:t>tota</w:t>
      </w:r>
      <w:r w:rsidRPr="00CD68EC">
        <w:rPr>
          <w:rFonts w:asciiTheme="majorHAnsi" w:hAnsiTheme="majorHAnsi"/>
          <w:spacing w:val="-11"/>
          <w:sz w:val="22"/>
          <w:szCs w:val="22"/>
          <w:u w:val="single"/>
        </w:rPr>
        <w:t xml:space="preserve"> </w:t>
      </w:r>
      <w:r w:rsidRPr="00CD68EC">
        <w:rPr>
          <w:rFonts w:asciiTheme="majorHAnsi" w:hAnsiTheme="majorHAnsi"/>
          <w:sz w:val="22"/>
          <w:szCs w:val="22"/>
          <w:u w:val="single"/>
        </w:rPr>
        <w:t>la</w:t>
      </w:r>
      <w:r w:rsidRPr="00CD68EC">
        <w:rPr>
          <w:rFonts w:asciiTheme="majorHAnsi" w:hAnsiTheme="majorHAnsi"/>
          <w:spacing w:val="-11"/>
          <w:sz w:val="22"/>
          <w:szCs w:val="22"/>
          <w:u w:val="single"/>
        </w:rPr>
        <w:t xml:space="preserve"> </w:t>
      </w:r>
      <w:r w:rsidRPr="00CD68EC">
        <w:rPr>
          <w:rFonts w:asciiTheme="majorHAnsi" w:hAnsiTheme="majorHAnsi"/>
          <w:sz w:val="22"/>
          <w:szCs w:val="22"/>
          <w:u w:val="single"/>
        </w:rPr>
        <w:t>informació</w:t>
      </w:r>
      <w:r w:rsidRPr="00CD68EC">
        <w:rPr>
          <w:rFonts w:asciiTheme="majorHAnsi" w:hAnsiTheme="majorHAnsi"/>
          <w:spacing w:val="-11"/>
          <w:sz w:val="22"/>
          <w:szCs w:val="22"/>
        </w:rPr>
        <w:t xml:space="preserve"> </w:t>
      </w:r>
      <w:r w:rsidRPr="00CD68EC">
        <w:rPr>
          <w:rFonts w:asciiTheme="majorHAnsi" w:hAnsiTheme="majorHAnsi"/>
          <w:sz w:val="22"/>
          <w:szCs w:val="22"/>
        </w:rPr>
        <w:t>requerida</w:t>
      </w:r>
      <w:r w:rsidRPr="00CD68EC">
        <w:rPr>
          <w:rFonts w:asciiTheme="majorHAnsi" w:hAnsiTheme="majorHAnsi"/>
          <w:spacing w:val="-11"/>
          <w:sz w:val="22"/>
          <w:szCs w:val="22"/>
        </w:rPr>
        <w:t xml:space="preserve"> </w:t>
      </w:r>
      <w:r w:rsidRPr="00CD68EC">
        <w:rPr>
          <w:rFonts w:asciiTheme="majorHAnsi" w:hAnsiTheme="majorHAnsi"/>
          <w:sz w:val="22"/>
          <w:szCs w:val="22"/>
        </w:rPr>
        <w:t>per a una</w:t>
      </w:r>
      <w:r w:rsidRPr="00CD68EC">
        <w:rPr>
          <w:rFonts w:asciiTheme="majorHAnsi" w:hAnsiTheme="majorHAnsi"/>
          <w:spacing w:val="-3"/>
          <w:sz w:val="22"/>
          <w:szCs w:val="22"/>
        </w:rPr>
        <w:t xml:space="preserve"> </w:t>
      </w:r>
      <w:r w:rsidRPr="00CD68EC">
        <w:rPr>
          <w:rFonts w:asciiTheme="majorHAnsi" w:hAnsiTheme="majorHAnsi"/>
          <w:sz w:val="22"/>
          <w:szCs w:val="22"/>
        </w:rPr>
        <w:t>anualitat (planificació</w:t>
      </w:r>
      <w:r w:rsidRPr="00CD68EC">
        <w:rPr>
          <w:rFonts w:asciiTheme="majorHAnsi" w:hAnsiTheme="majorHAnsi"/>
          <w:spacing w:val="-4"/>
          <w:sz w:val="22"/>
          <w:szCs w:val="22"/>
        </w:rPr>
        <w:t xml:space="preserve"> </w:t>
      </w:r>
      <w:r w:rsidRPr="00CD68EC">
        <w:rPr>
          <w:rFonts w:asciiTheme="majorHAnsi" w:hAnsiTheme="majorHAnsi"/>
          <w:sz w:val="22"/>
          <w:szCs w:val="22"/>
        </w:rPr>
        <w:t>anual),</w:t>
      </w:r>
      <w:r w:rsidRPr="00CD68EC">
        <w:rPr>
          <w:rFonts w:asciiTheme="majorHAnsi" w:hAnsiTheme="majorHAnsi"/>
          <w:spacing w:val="-5"/>
          <w:sz w:val="22"/>
          <w:szCs w:val="22"/>
        </w:rPr>
        <w:t xml:space="preserve"> es </w:t>
      </w:r>
      <w:r w:rsidRPr="00CD68EC">
        <w:rPr>
          <w:rFonts w:asciiTheme="majorHAnsi" w:hAnsiTheme="majorHAnsi"/>
          <w:sz w:val="22"/>
          <w:szCs w:val="22"/>
        </w:rPr>
        <w:t>podrà</w:t>
      </w:r>
      <w:r w:rsidRPr="00CD68EC">
        <w:rPr>
          <w:rFonts w:asciiTheme="majorHAnsi" w:hAnsiTheme="majorHAnsi"/>
          <w:spacing w:val="-4"/>
          <w:sz w:val="22"/>
          <w:szCs w:val="22"/>
        </w:rPr>
        <w:t xml:space="preserve"> llançar</w:t>
      </w:r>
      <w:r w:rsidRPr="00CD68EC">
        <w:rPr>
          <w:rFonts w:asciiTheme="majorHAnsi" w:hAnsiTheme="majorHAnsi"/>
          <w:spacing w:val="-5"/>
          <w:sz w:val="22"/>
          <w:szCs w:val="22"/>
        </w:rPr>
        <w:t xml:space="preserve"> </w:t>
      </w:r>
      <w:r w:rsidRPr="00CD68EC">
        <w:rPr>
          <w:rFonts w:asciiTheme="majorHAnsi" w:hAnsiTheme="majorHAnsi"/>
          <w:sz w:val="22"/>
          <w:szCs w:val="22"/>
        </w:rPr>
        <w:t>el</w:t>
      </w:r>
      <w:r w:rsidRPr="00CD68EC">
        <w:rPr>
          <w:rFonts w:asciiTheme="majorHAnsi" w:hAnsiTheme="majorHAnsi"/>
          <w:spacing w:val="-4"/>
          <w:sz w:val="22"/>
          <w:szCs w:val="22"/>
        </w:rPr>
        <w:t xml:space="preserve"> </w:t>
      </w:r>
      <w:r w:rsidRPr="00CD68EC">
        <w:rPr>
          <w:rFonts w:asciiTheme="majorHAnsi" w:hAnsiTheme="majorHAnsi"/>
          <w:sz w:val="22"/>
          <w:szCs w:val="22"/>
          <w:u w:val="single"/>
        </w:rPr>
        <w:t>procés</w:t>
      </w:r>
      <w:r w:rsidRPr="00CD68EC">
        <w:rPr>
          <w:rFonts w:asciiTheme="majorHAnsi" w:hAnsiTheme="majorHAnsi"/>
          <w:spacing w:val="-3"/>
          <w:sz w:val="22"/>
          <w:szCs w:val="22"/>
          <w:u w:val="single"/>
        </w:rPr>
        <w:t xml:space="preserve"> </w:t>
      </w:r>
      <w:r w:rsidRPr="00CD68EC">
        <w:rPr>
          <w:rFonts w:asciiTheme="majorHAnsi" w:hAnsiTheme="majorHAnsi"/>
          <w:sz w:val="22"/>
          <w:szCs w:val="22"/>
          <w:u w:val="single"/>
        </w:rPr>
        <w:t>de</w:t>
      </w:r>
      <w:r w:rsidRPr="00CD68EC">
        <w:rPr>
          <w:rFonts w:asciiTheme="majorHAnsi" w:hAnsiTheme="majorHAnsi"/>
          <w:spacing w:val="-6"/>
          <w:sz w:val="22"/>
          <w:szCs w:val="22"/>
          <w:u w:val="single"/>
        </w:rPr>
        <w:t xml:space="preserve"> </w:t>
      </w:r>
      <w:r w:rsidRPr="00CD68EC">
        <w:rPr>
          <w:rFonts w:asciiTheme="majorHAnsi" w:hAnsiTheme="majorHAnsi"/>
          <w:sz w:val="22"/>
          <w:szCs w:val="22"/>
          <w:u w:val="single"/>
        </w:rPr>
        <w:t>validació i</w:t>
      </w:r>
      <w:r w:rsidRPr="00CD68EC">
        <w:rPr>
          <w:rFonts w:asciiTheme="majorHAnsi" w:hAnsiTheme="majorHAnsi"/>
          <w:spacing w:val="-5"/>
          <w:sz w:val="22"/>
          <w:szCs w:val="22"/>
          <w:u w:val="single"/>
        </w:rPr>
        <w:t xml:space="preserve"> </w:t>
      </w:r>
      <w:r w:rsidRPr="00CD68EC">
        <w:rPr>
          <w:rFonts w:asciiTheme="majorHAnsi" w:hAnsiTheme="majorHAnsi"/>
          <w:sz w:val="22"/>
          <w:szCs w:val="22"/>
          <w:u w:val="single"/>
        </w:rPr>
        <w:t>revisió</w:t>
      </w:r>
      <w:r w:rsidRPr="00CD68EC">
        <w:rPr>
          <w:rFonts w:asciiTheme="majorHAnsi" w:hAnsiTheme="majorHAnsi"/>
          <w:spacing w:val="-5"/>
          <w:sz w:val="22"/>
          <w:szCs w:val="22"/>
        </w:rPr>
        <w:t xml:space="preserve"> </w:t>
      </w:r>
      <w:r w:rsidRPr="00CD68EC">
        <w:rPr>
          <w:rFonts w:asciiTheme="majorHAnsi" w:hAnsiTheme="majorHAnsi"/>
          <w:sz w:val="22"/>
          <w:szCs w:val="22"/>
        </w:rPr>
        <w:t>(que</w:t>
      </w:r>
      <w:r w:rsidRPr="00CD68EC">
        <w:rPr>
          <w:rFonts w:asciiTheme="majorHAnsi" w:hAnsiTheme="majorHAnsi"/>
          <w:spacing w:val="-6"/>
          <w:sz w:val="22"/>
          <w:szCs w:val="22"/>
        </w:rPr>
        <w:t xml:space="preserve"> </w:t>
      </w:r>
      <w:r w:rsidRPr="00CD68EC">
        <w:rPr>
          <w:rFonts w:asciiTheme="majorHAnsi" w:hAnsiTheme="majorHAnsi"/>
          <w:sz w:val="22"/>
          <w:szCs w:val="22"/>
        </w:rPr>
        <w:t>serà</w:t>
      </w:r>
      <w:r w:rsidRPr="00CD68EC">
        <w:rPr>
          <w:rFonts w:asciiTheme="majorHAnsi" w:hAnsiTheme="majorHAnsi"/>
          <w:spacing w:val="-4"/>
          <w:sz w:val="22"/>
          <w:szCs w:val="22"/>
        </w:rPr>
        <w:t xml:space="preserve"> </w:t>
      </w:r>
      <w:r w:rsidRPr="00CD68EC">
        <w:rPr>
          <w:rFonts w:asciiTheme="majorHAnsi" w:hAnsiTheme="majorHAnsi"/>
          <w:sz w:val="22"/>
          <w:szCs w:val="22"/>
        </w:rPr>
        <w:t>similar</w:t>
      </w:r>
      <w:r w:rsidRPr="00CD68EC">
        <w:rPr>
          <w:rFonts w:asciiTheme="majorHAnsi" w:hAnsiTheme="majorHAnsi"/>
          <w:spacing w:val="-8"/>
          <w:sz w:val="22"/>
          <w:szCs w:val="22"/>
        </w:rPr>
        <w:t xml:space="preserve"> </w:t>
      </w:r>
      <w:r w:rsidRPr="00CD68EC">
        <w:rPr>
          <w:rFonts w:asciiTheme="majorHAnsi" w:hAnsiTheme="majorHAnsi"/>
          <w:sz w:val="22"/>
          <w:szCs w:val="22"/>
        </w:rPr>
        <w:t>al</w:t>
      </w:r>
      <w:r w:rsidRPr="00CD68EC">
        <w:rPr>
          <w:rFonts w:asciiTheme="majorHAnsi" w:hAnsiTheme="majorHAnsi"/>
          <w:spacing w:val="-4"/>
          <w:sz w:val="22"/>
          <w:szCs w:val="22"/>
        </w:rPr>
        <w:t xml:space="preserve"> </w:t>
      </w:r>
      <w:r w:rsidRPr="00CD68EC">
        <w:rPr>
          <w:rFonts w:asciiTheme="majorHAnsi" w:hAnsiTheme="majorHAnsi"/>
          <w:sz w:val="22"/>
          <w:szCs w:val="22"/>
        </w:rPr>
        <w:t>dels</w:t>
      </w:r>
      <w:r w:rsidRPr="00CD68EC">
        <w:rPr>
          <w:rFonts w:asciiTheme="majorHAnsi" w:hAnsiTheme="majorHAnsi"/>
          <w:spacing w:val="-5"/>
          <w:sz w:val="22"/>
          <w:szCs w:val="22"/>
        </w:rPr>
        <w:t xml:space="preserve"> s</w:t>
      </w:r>
      <w:r w:rsidRPr="00CD68EC">
        <w:rPr>
          <w:rFonts w:asciiTheme="majorHAnsi" w:hAnsiTheme="majorHAnsi"/>
          <w:sz w:val="22"/>
          <w:szCs w:val="22"/>
        </w:rPr>
        <w:t>ubprojectes,</w:t>
      </w:r>
      <w:r w:rsidRPr="00CD68EC">
        <w:rPr>
          <w:rFonts w:asciiTheme="majorHAnsi" w:hAnsiTheme="majorHAnsi"/>
          <w:spacing w:val="-6"/>
          <w:sz w:val="22"/>
          <w:szCs w:val="22"/>
        </w:rPr>
        <w:t xml:space="preserve"> amb la diferència </w:t>
      </w:r>
      <w:r w:rsidRPr="00CD68EC">
        <w:rPr>
          <w:rFonts w:asciiTheme="majorHAnsi" w:hAnsiTheme="majorHAnsi"/>
          <w:sz w:val="22"/>
          <w:szCs w:val="22"/>
        </w:rPr>
        <w:t>que</w:t>
      </w:r>
      <w:r w:rsidRPr="00CD68EC">
        <w:rPr>
          <w:rFonts w:asciiTheme="majorHAnsi" w:hAnsiTheme="majorHAnsi"/>
          <w:spacing w:val="-3"/>
          <w:sz w:val="22"/>
          <w:szCs w:val="22"/>
        </w:rPr>
        <w:t xml:space="preserve"> </w:t>
      </w:r>
      <w:r w:rsidRPr="00CD68EC">
        <w:rPr>
          <w:rFonts w:asciiTheme="majorHAnsi" w:hAnsiTheme="majorHAnsi"/>
          <w:sz w:val="22"/>
          <w:szCs w:val="22"/>
        </w:rPr>
        <w:t>les</w:t>
      </w:r>
      <w:r w:rsidRPr="00CD68EC">
        <w:rPr>
          <w:rFonts w:asciiTheme="majorHAnsi" w:hAnsiTheme="majorHAnsi"/>
          <w:spacing w:val="-3"/>
          <w:sz w:val="22"/>
          <w:szCs w:val="22"/>
        </w:rPr>
        <w:t xml:space="preserve"> </w:t>
      </w:r>
      <w:r w:rsidRPr="00CD68EC">
        <w:rPr>
          <w:rFonts w:asciiTheme="majorHAnsi" w:hAnsiTheme="majorHAnsi"/>
          <w:sz w:val="22"/>
          <w:szCs w:val="22"/>
        </w:rPr>
        <w:t>Actuacions</w:t>
      </w:r>
      <w:r w:rsidRPr="00CD68EC">
        <w:rPr>
          <w:rFonts w:asciiTheme="majorHAnsi" w:hAnsiTheme="majorHAnsi"/>
          <w:spacing w:val="-3"/>
          <w:sz w:val="22"/>
          <w:szCs w:val="22"/>
        </w:rPr>
        <w:t xml:space="preserve"> </w:t>
      </w:r>
      <w:r w:rsidRPr="00CD68EC">
        <w:rPr>
          <w:rFonts w:asciiTheme="majorHAnsi" w:hAnsiTheme="majorHAnsi"/>
          <w:sz w:val="22"/>
          <w:szCs w:val="22"/>
        </w:rPr>
        <w:t>no</w:t>
      </w:r>
      <w:r w:rsidRPr="00CD68EC">
        <w:rPr>
          <w:rFonts w:asciiTheme="majorHAnsi" w:hAnsiTheme="majorHAnsi"/>
          <w:spacing w:val="-6"/>
          <w:sz w:val="22"/>
          <w:szCs w:val="22"/>
        </w:rPr>
        <w:t xml:space="preserve"> es validen</w:t>
      </w:r>
      <w:r w:rsidRPr="00CD68EC">
        <w:rPr>
          <w:rFonts w:asciiTheme="majorHAnsi" w:hAnsiTheme="majorHAnsi"/>
          <w:spacing w:val="-5"/>
          <w:sz w:val="22"/>
          <w:szCs w:val="22"/>
        </w:rPr>
        <w:t xml:space="preserve"> </w:t>
      </w:r>
      <w:r w:rsidRPr="00CD68EC">
        <w:rPr>
          <w:rFonts w:asciiTheme="majorHAnsi" w:hAnsiTheme="majorHAnsi"/>
          <w:sz w:val="22"/>
          <w:szCs w:val="22"/>
        </w:rPr>
        <w:t>una</w:t>
      </w:r>
      <w:r w:rsidRPr="00CD68EC">
        <w:rPr>
          <w:rFonts w:asciiTheme="majorHAnsi" w:hAnsiTheme="majorHAnsi"/>
          <w:spacing w:val="-4"/>
          <w:sz w:val="22"/>
          <w:szCs w:val="22"/>
        </w:rPr>
        <w:t xml:space="preserve"> </w:t>
      </w:r>
      <w:r w:rsidRPr="00CD68EC">
        <w:rPr>
          <w:rFonts w:asciiTheme="majorHAnsi" w:hAnsiTheme="majorHAnsi"/>
          <w:sz w:val="22"/>
          <w:szCs w:val="22"/>
        </w:rPr>
        <w:t>a</w:t>
      </w:r>
      <w:r w:rsidRPr="00CD68EC">
        <w:rPr>
          <w:rFonts w:asciiTheme="majorHAnsi" w:hAnsiTheme="majorHAnsi"/>
          <w:spacing w:val="-4"/>
          <w:sz w:val="22"/>
          <w:szCs w:val="22"/>
        </w:rPr>
        <w:t xml:space="preserve"> </w:t>
      </w:r>
      <w:r w:rsidRPr="00CD68EC">
        <w:rPr>
          <w:rFonts w:asciiTheme="majorHAnsi" w:hAnsiTheme="majorHAnsi"/>
          <w:sz w:val="22"/>
          <w:szCs w:val="22"/>
        </w:rPr>
        <w:t>una,</w:t>
      </w:r>
      <w:r w:rsidRPr="00CD68EC">
        <w:rPr>
          <w:rFonts w:asciiTheme="majorHAnsi" w:hAnsiTheme="majorHAnsi"/>
          <w:spacing w:val="-4"/>
          <w:sz w:val="22"/>
          <w:szCs w:val="22"/>
        </w:rPr>
        <w:t xml:space="preserve"> </w:t>
      </w:r>
      <w:r w:rsidRPr="00CD68EC">
        <w:rPr>
          <w:rFonts w:asciiTheme="majorHAnsi" w:hAnsiTheme="majorHAnsi"/>
          <w:sz w:val="22"/>
          <w:szCs w:val="22"/>
        </w:rPr>
        <w:t>sinó que</w:t>
      </w:r>
      <w:r w:rsidRPr="00CD68EC">
        <w:rPr>
          <w:rFonts w:asciiTheme="majorHAnsi" w:hAnsiTheme="majorHAnsi"/>
          <w:spacing w:val="-2"/>
          <w:sz w:val="22"/>
          <w:szCs w:val="22"/>
        </w:rPr>
        <w:t xml:space="preserve"> es validen totes les</w:t>
      </w:r>
      <w:r w:rsidRPr="00CD68EC">
        <w:rPr>
          <w:rFonts w:asciiTheme="majorHAnsi" w:hAnsiTheme="majorHAnsi"/>
          <w:sz w:val="22"/>
          <w:szCs w:val="22"/>
        </w:rPr>
        <w:t xml:space="preserve"> Actuacions d’una mateixa anualitat en bloc).</w:t>
      </w:r>
    </w:p>
    <w:p w14:paraId="594A2D81" w14:textId="77777777" w:rsidR="00415BDB" w:rsidRPr="00CD68EC" w:rsidRDefault="00415BDB" w:rsidP="00972FE4">
      <w:pPr>
        <w:tabs>
          <w:tab w:val="left" w:pos="1686"/>
          <w:tab w:val="left" w:pos="1688"/>
        </w:tabs>
        <w:spacing w:before="0" w:after="0"/>
        <w:ind w:right="-2"/>
        <w:jc w:val="both"/>
        <w:rPr>
          <w:rFonts w:asciiTheme="majorHAnsi" w:hAnsiTheme="majorHAnsi"/>
          <w:sz w:val="22"/>
          <w:szCs w:val="22"/>
        </w:rPr>
      </w:pPr>
    </w:p>
    <w:p w14:paraId="38A1AA90" w14:textId="77777777" w:rsidR="0051166F" w:rsidRPr="00CD68EC" w:rsidRDefault="0073644C" w:rsidP="00972FE4">
      <w:pPr>
        <w:pStyle w:val="Textoindependiente"/>
        <w:tabs>
          <w:tab w:val="left" w:pos="1686"/>
          <w:tab w:val="left" w:pos="1688"/>
        </w:tabs>
        <w:spacing w:before="0" w:after="0"/>
        <w:ind w:left="0" w:right="-2"/>
        <w:rPr>
          <w:rFonts w:asciiTheme="majorHAnsi" w:hAnsiTheme="majorHAnsi"/>
          <w:sz w:val="22"/>
          <w:szCs w:val="22"/>
        </w:rPr>
      </w:pPr>
      <w:r w:rsidRPr="00CD68EC">
        <w:rPr>
          <w:rFonts w:asciiTheme="majorHAnsi" w:hAnsiTheme="majorHAnsi"/>
          <w:sz w:val="22"/>
          <w:szCs w:val="22"/>
        </w:rPr>
        <w:t xml:space="preserve">La validació la realitza el titular de l’òrgan gestor del subprojecte del que depenen (secretari </w:t>
      </w:r>
      <w:r w:rsidRPr="00CD68EC">
        <w:rPr>
          <w:rFonts w:asciiTheme="majorHAnsi" w:hAnsiTheme="majorHAnsi"/>
          <w:strike/>
          <w:sz w:val="22"/>
          <w:szCs w:val="22"/>
        </w:rPr>
        <w:t>general</w:t>
      </w:r>
      <w:r w:rsidRPr="00CD68EC">
        <w:rPr>
          <w:rFonts w:asciiTheme="majorHAnsi" w:hAnsiTheme="majorHAnsi"/>
          <w:sz w:val="22"/>
          <w:szCs w:val="22"/>
        </w:rPr>
        <w:t>) i la revisió la realitza el titular de l’Òrgan gestor del Projecte.</w:t>
      </w:r>
    </w:p>
    <w:p w14:paraId="2D191F25" w14:textId="77777777" w:rsidR="0051166F" w:rsidRPr="00CD68EC" w:rsidRDefault="0051166F" w:rsidP="00972FE4">
      <w:pPr>
        <w:pStyle w:val="Textoindependiente"/>
        <w:tabs>
          <w:tab w:val="left" w:pos="1686"/>
          <w:tab w:val="left" w:pos="1688"/>
        </w:tabs>
        <w:spacing w:before="0" w:after="0"/>
        <w:ind w:left="0" w:right="389"/>
        <w:rPr>
          <w:rFonts w:asciiTheme="majorHAnsi" w:hAnsiTheme="majorHAnsi"/>
          <w:sz w:val="22"/>
          <w:szCs w:val="22"/>
        </w:rPr>
      </w:pPr>
    </w:p>
    <w:p w14:paraId="70BF8E24" w14:textId="6E166026" w:rsidR="001F3B4F" w:rsidRPr="00CD68EC" w:rsidRDefault="0073644C" w:rsidP="00972FE4">
      <w:pPr>
        <w:tabs>
          <w:tab w:val="left" w:pos="1686"/>
          <w:tab w:val="left" w:pos="1688"/>
        </w:tabs>
        <w:spacing w:before="0" w:after="0"/>
        <w:ind w:right="-2"/>
        <w:jc w:val="both"/>
        <w:rPr>
          <w:rFonts w:asciiTheme="majorHAnsi" w:hAnsiTheme="majorHAnsi"/>
          <w:color w:val="000000"/>
          <w:sz w:val="22"/>
          <w:szCs w:val="22"/>
        </w:rPr>
      </w:pPr>
      <w:r w:rsidRPr="00CD68EC">
        <w:rPr>
          <w:rFonts w:asciiTheme="majorHAnsi" w:hAnsiTheme="majorHAnsi"/>
          <w:color w:val="000000"/>
          <w:sz w:val="22"/>
          <w:szCs w:val="22"/>
        </w:rPr>
        <w:t xml:space="preserve">Juntament amb això, s’ha d’emplenar </w:t>
      </w:r>
      <w:r w:rsidR="0014429C">
        <w:rPr>
          <w:rFonts w:asciiTheme="majorHAnsi" w:hAnsiTheme="majorHAnsi"/>
          <w:color w:val="000000"/>
          <w:sz w:val="22"/>
          <w:szCs w:val="22"/>
        </w:rPr>
        <w:t xml:space="preserve">el </w:t>
      </w:r>
      <w:r w:rsidRPr="00CD68EC">
        <w:rPr>
          <w:rFonts w:asciiTheme="majorHAnsi" w:hAnsiTheme="majorHAnsi"/>
          <w:color w:val="000000"/>
          <w:sz w:val="22"/>
          <w:szCs w:val="22"/>
        </w:rPr>
        <w:t>qüestionari annex III.A Ordre HFP 1030/2021. Gestió de fites i objectius. Planificació anual de projectes i subprojectes.</w:t>
      </w:r>
    </w:p>
    <w:p w14:paraId="3ED14151" w14:textId="77777777" w:rsidR="0051166F" w:rsidRPr="00CD68EC" w:rsidRDefault="0051166F">
      <w:pPr>
        <w:tabs>
          <w:tab w:val="left" w:pos="1686"/>
          <w:tab w:val="left" w:pos="1688"/>
        </w:tabs>
        <w:spacing w:before="0" w:after="0"/>
        <w:ind w:right="382"/>
        <w:rPr>
          <w:rFonts w:asciiTheme="majorHAnsi" w:hAnsiTheme="majorHAnsi"/>
          <w:color w:val="000000"/>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3345"/>
        <w:gridCol w:w="1470"/>
        <w:gridCol w:w="1875"/>
        <w:gridCol w:w="1815"/>
      </w:tblGrid>
      <w:tr w:rsidR="0051166F" w:rsidRPr="00CC4F0D" w14:paraId="740556C6"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7CC3865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GESTIÓ DE FITES I OBJECTIUS</w:t>
            </w:r>
          </w:p>
        </w:tc>
      </w:tr>
      <w:tr w:rsidR="0051166F" w:rsidRPr="00CC4F0D" w14:paraId="3D5ABFBF" w14:textId="77777777">
        <w:trPr>
          <w:trHeight w:val="477"/>
        </w:trPr>
        <w:tc>
          <w:tcPr>
            <w:tcW w:w="334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BDED95A"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7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F450910"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187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679B3E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181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5F89AE2"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3E24530B" w14:textId="77777777">
        <w:trPr>
          <w:trHeight w:val="477"/>
        </w:trPr>
        <w:tc>
          <w:tcPr>
            <w:tcW w:w="334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D7ACE96" w14:textId="61318850" w:rsidR="0051166F" w:rsidRPr="00CD68EC" w:rsidRDefault="0073644C">
            <w:pPr>
              <w:spacing w:before="57" w:after="57"/>
              <w:rPr>
                <w:rFonts w:asciiTheme="majorHAnsi" w:hAnsiTheme="majorHAnsi"/>
                <w:sz w:val="22"/>
                <w:szCs w:val="22"/>
              </w:rPr>
            </w:pPr>
            <w:r w:rsidRPr="00CD68EC">
              <w:rPr>
                <w:rFonts w:asciiTheme="majorHAnsi" w:hAnsiTheme="majorHAnsi"/>
                <w:bCs/>
                <w:color w:val="000000"/>
                <w:sz w:val="22"/>
                <w:szCs w:val="22"/>
              </w:rPr>
              <w:t>Annex  III.A Ordre HFP 1030/2021. P</w:t>
            </w:r>
            <w:r w:rsidRPr="00CD68EC">
              <w:rPr>
                <w:rFonts w:asciiTheme="majorHAnsi" w:hAnsiTheme="majorHAnsi"/>
                <w:color w:val="000000"/>
                <w:sz w:val="22"/>
                <w:szCs w:val="22"/>
              </w:rPr>
              <w:t>lanificació anual subprojectes</w:t>
            </w:r>
            <w:r w:rsidR="00EF34F3" w:rsidRPr="00CD68EC">
              <w:rPr>
                <w:rFonts w:asciiTheme="majorHAnsi" w:hAnsiTheme="majorHAnsi"/>
                <w:color w:val="000000"/>
                <w:sz w:val="22"/>
                <w:szCs w:val="22"/>
              </w:rPr>
              <w:t>.</w:t>
            </w:r>
            <w:r w:rsidR="00EF34F3" w:rsidRPr="00CD68EC">
              <w:rPr>
                <w:rStyle w:val="Refdenotaalpie"/>
                <w:rFonts w:asciiTheme="majorHAnsi" w:hAnsiTheme="majorHAnsi"/>
                <w:color w:val="000000"/>
                <w:sz w:val="22"/>
                <w:szCs w:val="22"/>
              </w:rPr>
              <w:footnoteReference w:id="4"/>
            </w:r>
          </w:p>
        </w:tc>
        <w:tc>
          <w:tcPr>
            <w:tcW w:w="147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B544647"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187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B19004F" w14:textId="2E2E4FA4" w:rsidR="0051166F" w:rsidRPr="00CD68EC" w:rsidRDefault="00972FE4">
            <w:pPr>
              <w:spacing w:before="57" w:after="57"/>
              <w:rPr>
                <w:rFonts w:asciiTheme="majorHAnsi" w:hAnsiTheme="majorHAnsi"/>
                <w:sz w:val="22"/>
                <w:szCs w:val="22"/>
              </w:rPr>
            </w:pPr>
            <w:r w:rsidRPr="00CD68EC">
              <w:rPr>
                <w:rFonts w:asciiTheme="majorHAnsi" w:hAnsiTheme="majorHAnsi"/>
                <w:sz w:val="22"/>
                <w:szCs w:val="22"/>
                <w:highlight w:val="yellow"/>
              </w:rPr>
              <w:t>XXXXX</w:t>
            </w:r>
          </w:p>
        </w:tc>
        <w:tc>
          <w:tcPr>
            <w:tcW w:w="181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92DD3D5"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Anual</w:t>
            </w:r>
          </w:p>
        </w:tc>
      </w:tr>
    </w:tbl>
    <w:p w14:paraId="262FC121" w14:textId="77777777" w:rsidR="002B436F" w:rsidRPr="00CD68EC" w:rsidRDefault="002B436F">
      <w:pPr>
        <w:tabs>
          <w:tab w:val="left" w:pos="1686"/>
          <w:tab w:val="left" w:pos="1688"/>
        </w:tabs>
        <w:spacing w:before="0" w:after="0"/>
        <w:ind w:right="382"/>
        <w:rPr>
          <w:rFonts w:asciiTheme="majorHAnsi" w:hAnsiTheme="majorHAnsi"/>
          <w:b/>
          <w:bCs/>
          <w:color w:val="000000"/>
          <w:sz w:val="22"/>
          <w:szCs w:val="22"/>
          <w:u w:val="single"/>
        </w:rPr>
      </w:pPr>
    </w:p>
    <w:p w14:paraId="7F6DD490" w14:textId="77777777" w:rsidR="0051166F" w:rsidRPr="00CD68EC" w:rsidRDefault="0073644C">
      <w:pPr>
        <w:pStyle w:val="Ttulo4"/>
        <w:spacing w:before="0" w:after="113"/>
        <w:rPr>
          <w:rFonts w:asciiTheme="majorHAnsi" w:hAnsiTheme="majorHAnsi"/>
          <w:szCs w:val="22"/>
        </w:rPr>
      </w:pPr>
      <w:bookmarkStart w:id="15" w:name="_Toc224801364"/>
      <w:r w:rsidRPr="00CD68EC">
        <w:rPr>
          <w:rFonts w:asciiTheme="majorHAnsi" w:hAnsiTheme="majorHAnsi"/>
          <w:bCs/>
          <w:szCs w:val="22"/>
          <w:u w:val="none"/>
        </w:rPr>
        <w:t xml:space="preserve">3.2.3. </w:t>
      </w:r>
      <w:r w:rsidRPr="00CD68EC">
        <w:rPr>
          <w:rFonts w:asciiTheme="majorHAnsi" w:hAnsiTheme="majorHAnsi"/>
          <w:bCs/>
          <w:szCs w:val="22"/>
        </w:rPr>
        <w:t>Mapa de les fites i objectius</w:t>
      </w:r>
      <w:bookmarkEnd w:id="15"/>
    </w:p>
    <w:p w14:paraId="5CC84585" w14:textId="6A08005A" w:rsidR="00EF34F3" w:rsidRPr="00CD68EC" w:rsidRDefault="007604BE" w:rsidP="00972FE4">
      <w:pPr>
        <w:pStyle w:val="Standard"/>
        <w:spacing w:line="276" w:lineRule="auto"/>
        <w:jc w:val="both"/>
        <w:rPr>
          <w:rFonts w:asciiTheme="majorHAnsi" w:hAnsiTheme="majorHAnsi"/>
        </w:rPr>
      </w:pPr>
      <w:r w:rsidRPr="00CD68EC">
        <w:rPr>
          <w:rFonts w:asciiTheme="majorHAnsi" w:hAnsiTheme="majorHAnsi"/>
          <w:noProof/>
        </w:rPr>
        <mc:AlternateContent>
          <mc:Choice Requires="wps">
            <w:drawing>
              <wp:anchor distT="0" distB="0" distL="0" distR="0" simplePos="0" relativeHeight="251658244" behindDoc="0" locked="0" layoutInCell="1" allowOverlap="1" wp14:anchorId="67AB6412" wp14:editId="02043FBC">
                <wp:simplePos x="0" y="0"/>
                <wp:positionH relativeFrom="column">
                  <wp:posOffset>681355</wp:posOffset>
                </wp:positionH>
                <wp:positionV relativeFrom="paragraph">
                  <wp:posOffset>85090</wp:posOffset>
                </wp:positionV>
                <wp:extent cx="4663440" cy="414020"/>
                <wp:effectExtent l="0" t="0" r="0" b="0"/>
                <wp:wrapNone/>
                <wp:docPr id="1564971306" name="Rectángulo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2FE1AE0A" id="Rectángulo 66" o:spid="_x0000_s1026" style="position:absolute;margin-left:53.65pt;margin-top:6.7pt;width:367.2pt;height:32.6pt;z-index:2516582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66" behindDoc="0" locked="0" layoutInCell="1" allowOverlap="1" wp14:anchorId="0969E19A" wp14:editId="4888A248">
                <wp:simplePos x="0" y="0"/>
                <wp:positionH relativeFrom="column">
                  <wp:posOffset>681355</wp:posOffset>
                </wp:positionH>
                <wp:positionV relativeFrom="paragraph">
                  <wp:posOffset>85090</wp:posOffset>
                </wp:positionV>
                <wp:extent cx="4662805" cy="599440"/>
                <wp:effectExtent l="0" t="0" r="0" b="0"/>
                <wp:wrapNone/>
                <wp:docPr id="1516367315" name="Rectángulo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05E87FF4" id="Rectángulo 64" o:spid="_x0000_s1026" style="position:absolute;margin-left:53.65pt;margin-top:6.7pt;width:367.15pt;height:47.2pt;z-index:25165826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r w:rsidR="00972FE4" w:rsidRPr="00CD68EC">
        <w:rPr>
          <w:rFonts w:asciiTheme="majorHAnsi" w:hAnsiTheme="majorHAnsi"/>
        </w:rPr>
        <w:t>Mitjançant l’elaboració i emplenament dels informes de seguiment establerts a l’Ordre 1030/2021 i amb els models facilitats per part dels òrgans gestors, es realitza el seguiment de l’acompliment de les fites i objectius de forma mensual, trimestral i semestral</w:t>
      </w:r>
      <w:r w:rsidR="0014429C">
        <w:rPr>
          <w:rFonts w:asciiTheme="majorHAnsi" w:hAnsiTheme="majorHAnsi"/>
        </w:rPr>
        <w:t>.</w:t>
      </w:r>
    </w:p>
    <w:p w14:paraId="45C512C1" w14:textId="77777777" w:rsidR="00972FE4" w:rsidRPr="00CD68EC" w:rsidRDefault="00972FE4" w:rsidP="00EF34F3">
      <w:pPr>
        <w:pStyle w:val="Standard"/>
        <w:spacing w:line="276" w:lineRule="auto"/>
        <w:rPr>
          <w:rFonts w:asciiTheme="majorHAnsi" w:hAnsiTheme="majorHAnsi"/>
        </w:rPr>
      </w:pPr>
    </w:p>
    <w:p w14:paraId="7905BA5E" w14:textId="1887499A" w:rsidR="0051166F" w:rsidRPr="00CD68EC" w:rsidRDefault="0073644C">
      <w:pPr>
        <w:pStyle w:val="Ttulo4"/>
        <w:spacing w:before="0" w:after="113"/>
        <w:rPr>
          <w:rFonts w:asciiTheme="majorHAnsi" w:hAnsiTheme="majorHAnsi"/>
          <w:szCs w:val="22"/>
        </w:rPr>
      </w:pPr>
      <w:bookmarkStart w:id="16" w:name="_Toc224801365"/>
      <w:r w:rsidRPr="00CD68EC">
        <w:rPr>
          <w:rFonts w:asciiTheme="majorHAnsi" w:hAnsiTheme="majorHAnsi"/>
          <w:bCs/>
          <w:szCs w:val="22"/>
          <w:u w:val="none"/>
        </w:rPr>
        <w:t xml:space="preserve">3.2.4. </w:t>
      </w:r>
      <w:r w:rsidRPr="00CD68EC">
        <w:rPr>
          <w:rFonts w:asciiTheme="majorHAnsi" w:hAnsiTheme="majorHAnsi"/>
          <w:bCs/>
          <w:szCs w:val="22"/>
        </w:rPr>
        <w:t>Anàlisi del risc d’incompliment de les fites i objectius</w:t>
      </w:r>
      <w:bookmarkEnd w:id="16"/>
    </w:p>
    <w:p w14:paraId="6BCB9E3C" w14:textId="3A3DCE03" w:rsidR="0051166F" w:rsidRPr="00CD68EC" w:rsidRDefault="0073644C" w:rsidP="00972FE4">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S’ha d’analitzar el nivell de risc d’incompliment per a cadascuna</w:t>
      </w:r>
      <w:r w:rsidRPr="00CD68EC">
        <w:rPr>
          <w:rFonts w:asciiTheme="majorHAnsi" w:hAnsiTheme="majorHAnsi"/>
          <w:spacing w:val="-2"/>
          <w:sz w:val="22"/>
          <w:szCs w:val="22"/>
        </w:rPr>
        <w:t xml:space="preserve"> </w:t>
      </w:r>
      <w:r w:rsidRPr="00CD68EC">
        <w:rPr>
          <w:rFonts w:asciiTheme="majorHAnsi" w:hAnsiTheme="majorHAnsi"/>
          <w:sz w:val="22"/>
          <w:szCs w:val="22"/>
        </w:rPr>
        <w:t>de</w:t>
      </w:r>
      <w:r w:rsidRPr="00CD68EC">
        <w:rPr>
          <w:rFonts w:asciiTheme="majorHAnsi" w:hAnsiTheme="majorHAnsi"/>
          <w:spacing w:val="-5"/>
          <w:sz w:val="22"/>
          <w:szCs w:val="22"/>
        </w:rPr>
        <w:t xml:space="preserve"> </w:t>
      </w:r>
      <w:r w:rsidRPr="00CD68EC">
        <w:rPr>
          <w:rFonts w:asciiTheme="majorHAnsi" w:hAnsiTheme="majorHAnsi"/>
          <w:sz w:val="22"/>
          <w:szCs w:val="22"/>
        </w:rPr>
        <w:t>les</w:t>
      </w:r>
      <w:r w:rsidRPr="00CD68EC">
        <w:rPr>
          <w:rFonts w:asciiTheme="majorHAnsi" w:hAnsiTheme="majorHAnsi"/>
          <w:spacing w:val="-6"/>
          <w:sz w:val="22"/>
          <w:szCs w:val="22"/>
        </w:rPr>
        <w:t xml:space="preserve"> fites i objectius</w:t>
      </w:r>
      <w:r w:rsidRPr="00CD68EC">
        <w:rPr>
          <w:rFonts w:asciiTheme="majorHAnsi" w:hAnsiTheme="majorHAnsi"/>
          <w:spacing w:val="-2"/>
          <w:sz w:val="22"/>
          <w:szCs w:val="22"/>
        </w:rPr>
        <w:t xml:space="preserve"> </w:t>
      </w:r>
      <w:r w:rsidRPr="00CD68EC">
        <w:rPr>
          <w:rFonts w:asciiTheme="majorHAnsi" w:hAnsiTheme="majorHAnsi"/>
          <w:sz w:val="22"/>
          <w:szCs w:val="22"/>
        </w:rPr>
        <w:t>CID</w:t>
      </w:r>
      <w:r w:rsidRPr="00CD68EC">
        <w:rPr>
          <w:rFonts w:asciiTheme="majorHAnsi" w:hAnsiTheme="majorHAnsi"/>
          <w:spacing w:val="-5"/>
          <w:sz w:val="22"/>
          <w:szCs w:val="22"/>
        </w:rPr>
        <w:t xml:space="preserve"> </w:t>
      </w:r>
      <w:r w:rsidRPr="00CD68EC">
        <w:rPr>
          <w:rFonts w:asciiTheme="majorHAnsi" w:hAnsiTheme="majorHAnsi"/>
          <w:sz w:val="22"/>
          <w:szCs w:val="22"/>
        </w:rPr>
        <w:t>(i,</w:t>
      </w:r>
      <w:r w:rsidRPr="00CD68EC">
        <w:rPr>
          <w:rFonts w:asciiTheme="majorHAnsi" w:hAnsiTheme="majorHAnsi"/>
          <w:spacing w:val="-6"/>
          <w:sz w:val="22"/>
          <w:szCs w:val="22"/>
        </w:rPr>
        <w:t xml:space="preserve"> </w:t>
      </w:r>
      <w:r w:rsidRPr="00CD68EC">
        <w:rPr>
          <w:rFonts w:asciiTheme="majorHAnsi" w:hAnsiTheme="majorHAnsi"/>
          <w:sz w:val="22"/>
          <w:szCs w:val="22"/>
        </w:rPr>
        <w:t>en</w:t>
      </w:r>
      <w:r w:rsidRPr="00CD68EC">
        <w:rPr>
          <w:rFonts w:asciiTheme="majorHAnsi" w:hAnsiTheme="majorHAnsi"/>
          <w:spacing w:val="-6"/>
          <w:sz w:val="22"/>
          <w:szCs w:val="22"/>
        </w:rPr>
        <w:t xml:space="preserve"> el seu cas</w:t>
      </w:r>
      <w:r w:rsidRPr="00CD68EC">
        <w:rPr>
          <w:rFonts w:asciiTheme="majorHAnsi" w:hAnsiTheme="majorHAnsi"/>
          <w:sz w:val="22"/>
          <w:szCs w:val="22"/>
        </w:rPr>
        <w:t>,</w:t>
      </w:r>
      <w:r w:rsidRPr="00CD68EC">
        <w:rPr>
          <w:rFonts w:asciiTheme="majorHAnsi" w:hAnsiTheme="majorHAnsi"/>
          <w:spacing w:val="-5"/>
          <w:sz w:val="22"/>
          <w:szCs w:val="22"/>
        </w:rPr>
        <w:t xml:space="preserve"> fites i objectius </w:t>
      </w:r>
      <w:r w:rsidRPr="00CD68EC">
        <w:rPr>
          <w:rFonts w:asciiTheme="majorHAnsi" w:hAnsiTheme="majorHAnsi"/>
          <w:sz w:val="22"/>
          <w:szCs w:val="22"/>
        </w:rPr>
        <w:t>OA)</w:t>
      </w:r>
      <w:r w:rsidRPr="00CD68EC">
        <w:rPr>
          <w:rFonts w:asciiTheme="majorHAnsi" w:hAnsiTheme="majorHAnsi"/>
          <w:spacing w:val="-5"/>
          <w:sz w:val="22"/>
          <w:szCs w:val="22"/>
        </w:rPr>
        <w:t xml:space="preserve"> </w:t>
      </w:r>
      <w:r w:rsidRPr="00CD68EC">
        <w:rPr>
          <w:rFonts w:asciiTheme="majorHAnsi" w:hAnsiTheme="majorHAnsi"/>
          <w:sz w:val="22"/>
          <w:szCs w:val="22"/>
        </w:rPr>
        <w:t>als quals contribueixen els subprojectes, mitjançant</w:t>
      </w:r>
      <w:r w:rsidR="008F3611" w:rsidRPr="00CD68EC">
        <w:rPr>
          <w:rFonts w:asciiTheme="majorHAnsi" w:hAnsiTheme="majorHAnsi"/>
          <w:sz w:val="22"/>
          <w:szCs w:val="22"/>
        </w:rPr>
        <w:t xml:space="preserve"> </w:t>
      </w:r>
      <w:r w:rsidRPr="00CD68EC">
        <w:rPr>
          <w:rFonts w:asciiTheme="majorHAnsi" w:hAnsiTheme="majorHAnsi"/>
          <w:sz w:val="22"/>
          <w:szCs w:val="22"/>
        </w:rPr>
        <w:t>els informes mensuals, trimestrals i semestrals.</w:t>
      </w:r>
    </w:p>
    <w:p w14:paraId="7D8247D3" w14:textId="77777777" w:rsidR="0051166F" w:rsidRPr="00CD68EC" w:rsidRDefault="0051166F" w:rsidP="00972FE4">
      <w:pPr>
        <w:pStyle w:val="Textoindependiente"/>
        <w:spacing w:before="0" w:after="0"/>
        <w:ind w:left="0" w:right="-2"/>
        <w:rPr>
          <w:rFonts w:asciiTheme="majorHAnsi" w:hAnsiTheme="majorHAnsi"/>
          <w:sz w:val="22"/>
          <w:szCs w:val="22"/>
          <w:highlight w:val="lightGray"/>
        </w:rPr>
      </w:pPr>
    </w:p>
    <w:p w14:paraId="0A0A5660" w14:textId="77777777" w:rsidR="0051166F" w:rsidRPr="00CD68EC" w:rsidRDefault="0073644C" w:rsidP="00972FE4">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L’anàlisi esmentat permet establir uns criteris de graduació dels riscos d’incompliment de les fites i objectius que, a la vegada, permeten determinar si el risc d’incompliment d’una determinada fita o objectiu és baix, mitjà o alt i establir, en el cas que el risc sia elevat, un control o seguiment addicional.</w:t>
      </w:r>
    </w:p>
    <w:p w14:paraId="49A069EE" w14:textId="77777777" w:rsidR="0051166F" w:rsidRPr="00CD68EC" w:rsidRDefault="0051166F" w:rsidP="002B436F">
      <w:pPr>
        <w:pStyle w:val="Textoindependiente"/>
        <w:spacing w:before="0" w:after="0"/>
        <w:ind w:left="0" w:right="-2"/>
        <w:jc w:val="left"/>
        <w:rPr>
          <w:rFonts w:asciiTheme="majorHAnsi" w:hAnsiTheme="majorHAnsi"/>
          <w:sz w:val="22"/>
          <w:szCs w:val="22"/>
        </w:rPr>
      </w:pPr>
    </w:p>
    <w:p w14:paraId="2A0CAD1F" w14:textId="60461854" w:rsidR="0051166F" w:rsidRPr="00CD68EC" w:rsidRDefault="0073644C" w:rsidP="00972FE4">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 xml:space="preserve">En el cas que es detecti un risc d’incompliment, s’ha de reunir el </w:t>
      </w:r>
      <w:r w:rsidR="00972FE4" w:rsidRPr="00CD68EC">
        <w:rPr>
          <w:rFonts w:asciiTheme="majorHAnsi" w:hAnsiTheme="majorHAnsi"/>
          <w:sz w:val="22"/>
          <w:szCs w:val="22"/>
        </w:rPr>
        <w:t>departament de subvencions per establir quina actuació correctora es pot duu a terme i s’informarà a l’òrgan gestor de la subvenció.</w:t>
      </w:r>
    </w:p>
    <w:p w14:paraId="5B5BAC72" w14:textId="77777777" w:rsidR="0051166F" w:rsidRPr="00CD68EC" w:rsidRDefault="0051166F" w:rsidP="00972FE4">
      <w:pPr>
        <w:pStyle w:val="Textoindependiente"/>
        <w:spacing w:before="0" w:after="0"/>
        <w:ind w:left="0" w:right="385"/>
        <w:rPr>
          <w:rFonts w:asciiTheme="majorHAnsi" w:hAnsiTheme="majorHAnsi"/>
          <w:sz w:val="22"/>
          <w:szCs w:val="22"/>
        </w:rPr>
      </w:pPr>
    </w:p>
    <w:p w14:paraId="23217164" w14:textId="683821CD" w:rsidR="0051166F" w:rsidRPr="00CD68EC" w:rsidRDefault="0073644C" w:rsidP="00972FE4">
      <w:pPr>
        <w:pStyle w:val="Textoindependiente"/>
        <w:tabs>
          <w:tab w:val="left" w:pos="8080"/>
        </w:tabs>
        <w:spacing w:before="0" w:after="0"/>
        <w:ind w:left="0" w:right="-2"/>
        <w:rPr>
          <w:rFonts w:asciiTheme="majorHAnsi" w:hAnsiTheme="majorHAnsi"/>
          <w:sz w:val="22"/>
          <w:szCs w:val="22"/>
        </w:rPr>
      </w:pPr>
      <w:r w:rsidRPr="00CD68EC">
        <w:rPr>
          <w:rFonts w:asciiTheme="majorHAnsi" w:hAnsiTheme="majorHAnsi"/>
          <w:sz w:val="22"/>
          <w:szCs w:val="22"/>
        </w:rPr>
        <w:t xml:space="preserve">Així mateix, es </w:t>
      </w:r>
      <w:r w:rsidR="00F636A6" w:rsidRPr="00F636A6">
        <w:rPr>
          <w:rFonts w:asciiTheme="majorHAnsi" w:hAnsiTheme="majorHAnsi"/>
          <w:sz w:val="22"/>
          <w:szCs w:val="22"/>
        </w:rPr>
        <w:t>tindran</w:t>
      </w:r>
      <w:r w:rsidRPr="00CD68EC">
        <w:rPr>
          <w:rFonts w:asciiTheme="majorHAnsi" w:hAnsiTheme="majorHAnsi"/>
          <w:sz w:val="22"/>
          <w:szCs w:val="22"/>
        </w:rPr>
        <w:t xml:space="preserve"> en compte els resultats obtinguts en les avaluacions de risc realitzades en el marc</w:t>
      </w:r>
      <w:r w:rsidRPr="00CD68EC">
        <w:rPr>
          <w:rFonts w:asciiTheme="majorHAnsi" w:hAnsiTheme="majorHAnsi"/>
          <w:spacing w:val="-6"/>
          <w:sz w:val="22"/>
          <w:szCs w:val="22"/>
        </w:rPr>
        <w:t xml:space="preserve"> </w:t>
      </w:r>
      <w:r w:rsidRPr="00CD68EC">
        <w:rPr>
          <w:rFonts w:asciiTheme="majorHAnsi" w:hAnsiTheme="majorHAnsi"/>
          <w:sz w:val="22"/>
          <w:szCs w:val="22"/>
        </w:rPr>
        <w:t>del</w:t>
      </w:r>
      <w:r w:rsidRPr="00CD68EC">
        <w:rPr>
          <w:rFonts w:asciiTheme="majorHAnsi" w:hAnsiTheme="majorHAnsi"/>
          <w:spacing w:val="-9"/>
          <w:sz w:val="22"/>
          <w:szCs w:val="22"/>
        </w:rPr>
        <w:t xml:space="preserve"> </w:t>
      </w:r>
      <w:r w:rsidRPr="00CD68EC">
        <w:rPr>
          <w:rFonts w:asciiTheme="majorHAnsi" w:hAnsiTheme="majorHAnsi"/>
          <w:sz w:val="22"/>
          <w:szCs w:val="22"/>
        </w:rPr>
        <w:t>Pla</w:t>
      </w:r>
      <w:r w:rsidRPr="00CD68EC">
        <w:rPr>
          <w:rFonts w:asciiTheme="majorHAnsi" w:hAnsiTheme="majorHAnsi"/>
          <w:spacing w:val="-8"/>
          <w:sz w:val="22"/>
          <w:szCs w:val="22"/>
        </w:rPr>
        <w:t xml:space="preserve"> </w:t>
      </w:r>
      <w:r w:rsidRPr="00CD68EC">
        <w:rPr>
          <w:rFonts w:asciiTheme="majorHAnsi" w:hAnsiTheme="majorHAnsi"/>
          <w:sz w:val="22"/>
          <w:szCs w:val="22"/>
        </w:rPr>
        <w:t>de</w:t>
      </w:r>
      <w:r w:rsidRPr="00CD68EC">
        <w:rPr>
          <w:rFonts w:asciiTheme="majorHAnsi" w:hAnsiTheme="majorHAnsi"/>
          <w:spacing w:val="-8"/>
          <w:sz w:val="22"/>
          <w:szCs w:val="22"/>
        </w:rPr>
        <w:t xml:space="preserve"> </w:t>
      </w:r>
      <w:r w:rsidRPr="00CD68EC">
        <w:rPr>
          <w:rFonts w:asciiTheme="majorHAnsi" w:hAnsiTheme="majorHAnsi"/>
          <w:sz w:val="22"/>
          <w:szCs w:val="22"/>
        </w:rPr>
        <w:t>Mesures</w:t>
      </w:r>
      <w:r w:rsidRPr="00CD68EC">
        <w:rPr>
          <w:rFonts w:asciiTheme="majorHAnsi" w:hAnsiTheme="majorHAnsi"/>
          <w:spacing w:val="-11"/>
          <w:sz w:val="22"/>
          <w:szCs w:val="22"/>
        </w:rPr>
        <w:t xml:space="preserve"> </w:t>
      </w:r>
      <w:r w:rsidRPr="00CD68EC">
        <w:rPr>
          <w:rFonts w:asciiTheme="majorHAnsi" w:hAnsiTheme="majorHAnsi"/>
          <w:sz w:val="22"/>
          <w:szCs w:val="22"/>
        </w:rPr>
        <w:t>Antifrau,</w:t>
      </w:r>
      <w:r w:rsidRPr="00CD68EC">
        <w:rPr>
          <w:rFonts w:asciiTheme="majorHAnsi" w:hAnsiTheme="majorHAnsi"/>
          <w:spacing w:val="-6"/>
          <w:sz w:val="22"/>
          <w:szCs w:val="22"/>
        </w:rPr>
        <w:t xml:space="preserve"> </w:t>
      </w:r>
      <w:r w:rsidRPr="00CD68EC">
        <w:rPr>
          <w:rFonts w:asciiTheme="majorHAnsi" w:hAnsiTheme="majorHAnsi"/>
          <w:sz w:val="22"/>
          <w:szCs w:val="22"/>
        </w:rPr>
        <w:t>de</w:t>
      </w:r>
      <w:r w:rsidRPr="00CD68EC">
        <w:rPr>
          <w:rFonts w:asciiTheme="majorHAnsi" w:hAnsiTheme="majorHAnsi"/>
          <w:spacing w:val="-7"/>
          <w:sz w:val="22"/>
          <w:szCs w:val="22"/>
        </w:rPr>
        <w:t xml:space="preserve"> </w:t>
      </w:r>
      <w:r w:rsidRPr="00CD68EC">
        <w:rPr>
          <w:rFonts w:asciiTheme="majorHAnsi" w:hAnsiTheme="majorHAnsi"/>
          <w:sz w:val="22"/>
          <w:szCs w:val="22"/>
        </w:rPr>
        <w:t>conformitat amb l’establert en els apartats 4t i 5è de l’article 6 de l’Ordre HFP/1030/2021.</w:t>
      </w:r>
    </w:p>
    <w:p w14:paraId="100E1968" w14:textId="77777777" w:rsidR="00885691" w:rsidRPr="00CD68EC" w:rsidRDefault="00885691" w:rsidP="00972FE4">
      <w:pPr>
        <w:pStyle w:val="Textoindependiente"/>
        <w:tabs>
          <w:tab w:val="left" w:pos="8080"/>
        </w:tabs>
        <w:spacing w:before="0" w:after="0"/>
        <w:ind w:left="0" w:right="-2"/>
        <w:rPr>
          <w:rFonts w:asciiTheme="majorHAnsi" w:hAnsiTheme="majorHAnsi"/>
          <w:sz w:val="22"/>
          <w:szCs w:val="22"/>
        </w:rPr>
      </w:pPr>
    </w:p>
    <w:p w14:paraId="5507D288" w14:textId="77777777" w:rsidR="0051166F" w:rsidRPr="00CD68EC" w:rsidRDefault="0073644C">
      <w:pPr>
        <w:pStyle w:val="Ttulo4"/>
        <w:spacing w:before="0" w:after="113"/>
        <w:rPr>
          <w:rFonts w:asciiTheme="majorHAnsi" w:hAnsiTheme="majorHAnsi"/>
          <w:szCs w:val="22"/>
        </w:rPr>
      </w:pPr>
      <w:bookmarkStart w:id="17" w:name="_Toc224801366"/>
      <w:r w:rsidRPr="00CD68EC">
        <w:rPr>
          <w:rFonts w:asciiTheme="majorHAnsi" w:hAnsiTheme="majorHAnsi"/>
          <w:bCs/>
          <w:szCs w:val="22"/>
          <w:u w:val="none"/>
        </w:rPr>
        <w:t xml:space="preserve">3.2.5. </w:t>
      </w:r>
      <w:r w:rsidRPr="00CD68EC">
        <w:rPr>
          <w:rFonts w:asciiTheme="majorHAnsi" w:hAnsiTheme="majorHAnsi"/>
          <w:bCs/>
          <w:szCs w:val="22"/>
        </w:rPr>
        <w:t>Anàlisi de les fites i objectius per garantir el principi de no reversió</w:t>
      </w:r>
      <w:bookmarkEnd w:id="17"/>
      <w:r w:rsidRPr="00CD68EC">
        <w:rPr>
          <w:rFonts w:asciiTheme="majorHAnsi" w:hAnsiTheme="majorHAnsi"/>
          <w:bCs/>
          <w:szCs w:val="22"/>
        </w:rPr>
        <w:t xml:space="preserve"> </w:t>
      </w:r>
    </w:p>
    <w:p w14:paraId="28249701" w14:textId="77777777" w:rsidR="0051166F" w:rsidRPr="00CD68EC" w:rsidRDefault="0073644C" w:rsidP="00B20D35">
      <w:pPr>
        <w:pStyle w:val="Textoindependiente"/>
        <w:spacing w:before="0" w:after="120"/>
        <w:ind w:left="0" w:right="0"/>
        <w:rPr>
          <w:rFonts w:asciiTheme="majorHAnsi" w:hAnsiTheme="majorHAnsi"/>
          <w:sz w:val="22"/>
          <w:szCs w:val="22"/>
        </w:rPr>
      </w:pPr>
      <w:r w:rsidRPr="00CD68EC">
        <w:rPr>
          <w:rFonts w:asciiTheme="majorHAnsi" w:hAnsiTheme="majorHAnsi"/>
          <w:sz w:val="22"/>
          <w:szCs w:val="22"/>
        </w:rPr>
        <w:t xml:space="preserve">S’ha d’analitzar si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CID dels </w:t>
      </w:r>
      <w:proofErr w:type="spellStart"/>
      <w:r w:rsidRPr="00CD68EC">
        <w:rPr>
          <w:rFonts w:asciiTheme="majorHAnsi" w:hAnsiTheme="majorHAnsi"/>
          <w:sz w:val="22"/>
          <w:szCs w:val="22"/>
        </w:rPr>
        <w:t>subprojectes</w:t>
      </w:r>
      <w:proofErr w:type="spellEnd"/>
      <w:r w:rsidRPr="00CD68EC">
        <w:rPr>
          <w:rFonts w:asciiTheme="majorHAnsi" w:hAnsiTheme="majorHAnsi"/>
          <w:sz w:val="22"/>
          <w:szCs w:val="22"/>
        </w:rPr>
        <w:t>, una vegada complerts, poden ser susceptibles de reversió, amb la finalitat de garantir el principi de no reversió. Aquest principi implica que no poden ser revertides mesures relacionades amb fites i objectius que ja s’hagin complert satisfactòriament . És a dir, no poden tornar al seu estat inicial o a un estat d’execució incompleta les mesures adoptades quan estiguin aconseguides les fites i objectius corresponents. Per això s’ha de dur a terme el procediment següent</w:t>
      </w:r>
      <w:r w:rsidRPr="00CD68EC">
        <w:rPr>
          <w:rFonts w:asciiTheme="majorHAnsi" w:hAnsiTheme="majorHAnsi"/>
          <w:spacing w:val="-2"/>
          <w:sz w:val="22"/>
          <w:szCs w:val="22"/>
        </w:rPr>
        <w:t>:</w:t>
      </w:r>
    </w:p>
    <w:p w14:paraId="1EC1D4E9" w14:textId="77777777" w:rsidR="0051166F" w:rsidRPr="00CD68EC" w:rsidRDefault="0073644C" w:rsidP="00B20D35">
      <w:pPr>
        <w:pStyle w:val="Prrafodelista"/>
        <w:numPr>
          <w:ilvl w:val="0"/>
          <w:numId w:val="3"/>
        </w:numPr>
        <w:tabs>
          <w:tab w:val="left" w:pos="1547"/>
          <w:tab w:val="left" w:pos="1549"/>
          <w:tab w:val="left" w:pos="8080"/>
        </w:tabs>
        <w:spacing w:before="0" w:after="120"/>
        <w:ind w:left="567" w:hanging="340"/>
        <w:contextualSpacing w:val="0"/>
        <w:jc w:val="both"/>
        <w:rPr>
          <w:rFonts w:asciiTheme="majorHAnsi" w:hAnsiTheme="majorHAnsi"/>
          <w:sz w:val="22"/>
          <w:szCs w:val="22"/>
        </w:rPr>
      </w:pPr>
      <w:r w:rsidRPr="00CD68EC">
        <w:rPr>
          <w:rFonts w:asciiTheme="majorHAnsi" w:hAnsiTheme="majorHAnsi"/>
          <w:sz w:val="22"/>
          <w:szCs w:val="22"/>
        </w:rPr>
        <w:t>S’analitzarà si les fites i objectius CID, una vegada s’haguessin complit, són susceptibles o no de reversió;</w:t>
      </w:r>
      <w:r w:rsidRPr="00CD68EC">
        <w:rPr>
          <w:rFonts w:asciiTheme="majorHAnsi" w:hAnsiTheme="majorHAnsi"/>
          <w:spacing w:val="-7"/>
          <w:sz w:val="22"/>
          <w:szCs w:val="22"/>
        </w:rPr>
        <w:t xml:space="preserve"> </w:t>
      </w:r>
      <w:r w:rsidRPr="00CD68EC">
        <w:rPr>
          <w:rFonts w:asciiTheme="majorHAnsi" w:hAnsiTheme="majorHAnsi"/>
          <w:sz w:val="22"/>
          <w:szCs w:val="22"/>
        </w:rPr>
        <w:t>de</w:t>
      </w:r>
      <w:r w:rsidRPr="00CD68EC">
        <w:rPr>
          <w:rFonts w:asciiTheme="majorHAnsi" w:hAnsiTheme="majorHAnsi"/>
          <w:spacing w:val="-8"/>
          <w:sz w:val="22"/>
          <w:szCs w:val="22"/>
        </w:rPr>
        <w:t xml:space="preserve"> </w:t>
      </w:r>
      <w:r w:rsidRPr="00CD68EC">
        <w:rPr>
          <w:rFonts w:asciiTheme="majorHAnsi" w:hAnsiTheme="majorHAnsi"/>
          <w:sz w:val="22"/>
          <w:szCs w:val="22"/>
        </w:rPr>
        <w:t>manera que es defineixi l’univers</w:t>
      </w:r>
      <w:r w:rsidRPr="00CD68EC">
        <w:rPr>
          <w:rFonts w:asciiTheme="majorHAnsi" w:hAnsiTheme="majorHAnsi"/>
          <w:spacing w:val="-6"/>
          <w:sz w:val="22"/>
          <w:szCs w:val="22"/>
        </w:rPr>
        <w:t xml:space="preserve"> </w:t>
      </w:r>
      <w:r w:rsidRPr="00CD68EC">
        <w:rPr>
          <w:rFonts w:asciiTheme="majorHAnsi" w:hAnsiTheme="majorHAnsi"/>
          <w:sz w:val="22"/>
          <w:szCs w:val="22"/>
        </w:rPr>
        <w:t>a</w:t>
      </w:r>
      <w:r w:rsidRPr="00CD68EC">
        <w:rPr>
          <w:rFonts w:asciiTheme="majorHAnsi" w:hAnsiTheme="majorHAnsi"/>
          <w:spacing w:val="-9"/>
          <w:sz w:val="22"/>
          <w:szCs w:val="22"/>
        </w:rPr>
        <w:t xml:space="preserve"> </w:t>
      </w:r>
      <w:r w:rsidRPr="00CD68EC">
        <w:rPr>
          <w:rFonts w:asciiTheme="majorHAnsi" w:hAnsiTheme="majorHAnsi"/>
          <w:sz w:val="22"/>
          <w:szCs w:val="22"/>
        </w:rPr>
        <w:t>controlar</w:t>
      </w:r>
      <w:r w:rsidRPr="00CD68EC">
        <w:rPr>
          <w:rFonts w:asciiTheme="majorHAnsi" w:hAnsiTheme="majorHAnsi"/>
          <w:spacing w:val="-8"/>
          <w:sz w:val="22"/>
          <w:szCs w:val="22"/>
        </w:rPr>
        <w:t xml:space="preserve"> </w:t>
      </w:r>
      <w:r w:rsidRPr="00CD68EC">
        <w:rPr>
          <w:rFonts w:asciiTheme="majorHAnsi" w:hAnsiTheme="majorHAnsi"/>
          <w:sz w:val="22"/>
          <w:szCs w:val="22"/>
        </w:rPr>
        <w:t>per</w:t>
      </w:r>
      <w:r w:rsidRPr="00CD68EC">
        <w:rPr>
          <w:rFonts w:asciiTheme="majorHAnsi" w:hAnsiTheme="majorHAnsi"/>
          <w:spacing w:val="-8"/>
          <w:sz w:val="22"/>
          <w:szCs w:val="22"/>
        </w:rPr>
        <w:t xml:space="preserve"> </w:t>
      </w:r>
      <w:r w:rsidRPr="00CD68EC">
        <w:rPr>
          <w:rFonts w:asciiTheme="majorHAnsi" w:hAnsiTheme="majorHAnsi"/>
          <w:sz w:val="22"/>
          <w:szCs w:val="22"/>
        </w:rPr>
        <w:t>garantir</w:t>
      </w:r>
      <w:r w:rsidRPr="00CD68EC">
        <w:rPr>
          <w:rFonts w:asciiTheme="majorHAnsi" w:hAnsiTheme="majorHAnsi"/>
          <w:spacing w:val="-8"/>
          <w:sz w:val="22"/>
          <w:szCs w:val="22"/>
        </w:rPr>
        <w:t xml:space="preserve"> </w:t>
      </w:r>
      <w:r w:rsidRPr="00CD68EC">
        <w:rPr>
          <w:rFonts w:asciiTheme="majorHAnsi" w:hAnsiTheme="majorHAnsi"/>
          <w:sz w:val="22"/>
          <w:szCs w:val="22"/>
        </w:rPr>
        <w:t>el</w:t>
      </w:r>
      <w:r w:rsidRPr="00CD68EC">
        <w:rPr>
          <w:rFonts w:asciiTheme="majorHAnsi" w:hAnsiTheme="majorHAnsi"/>
          <w:spacing w:val="-7"/>
          <w:sz w:val="22"/>
          <w:szCs w:val="22"/>
        </w:rPr>
        <w:t xml:space="preserve"> </w:t>
      </w:r>
      <w:r w:rsidRPr="00CD68EC">
        <w:rPr>
          <w:rFonts w:asciiTheme="majorHAnsi" w:hAnsiTheme="majorHAnsi"/>
          <w:sz w:val="22"/>
          <w:szCs w:val="22"/>
        </w:rPr>
        <w:t>principi</w:t>
      </w:r>
      <w:r w:rsidRPr="00CD68EC">
        <w:rPr>
          <w:rFonts w:asciiTheme="majorHAnsi" w:hAnsiTheme="majorHAnsi"/>
          <w:spacing w:val="-7"/>
          <w:sz w:val="22"/>
          <w:szCs w:val="22"/>
        </w:rPr>
        <w:t xml:space="preserve"> </w:t>
      </w:r>
      <w:r w:rsidRPr="00CD68EC">
        <w:rPr>
          <w:rFonts w:asciiTheme="majorHAnsi" w:hAnsiTheme="majorHAnsi"/>
          <w:sz w:val="22"/>
          <w:szCs w:val="22"/>
        </w:rPr>
        <w:t>de</w:t>
      </w:r>
      <w:r w:rsidRPr="00CD68EC">
        <w:rPr>
          <w:rFonts w:asciiTheme="majorHAnsi" w:hAnsiTheme="majorHAnsi"/>
          <w:spacing w:val="-7"/>
          <w:sz w:val="22"/>
          <w:szCs w:val="22"/>
        </w:rPr>
        <w:t xml:space="preserve"> </w:t>
      </w:r>
      <w:r w:rsidRPr="00CD68EC">
        <w:rPr>
          <w:rFonts w:asciiTheme="majorHAnsi" w:hAnsiTheme="majorHAnsi"/>
          <w:sz w:val="22"/>
          <w:szCs w:val="22"/>
        </w:rPr>
        <w:t>no</w:t>
      </w:r>
      <w:r w:rsidRPr="00CD68EC">
        <w:rPr>
          <w:rFonts w:asciiTheme="majorHAnsi" w:hAnsiTheme="majorHAnsi"/>
          <w:spacing w:val="-6"/>
          <w:sz w:val="22"/>
          <w:szCs w:val="22"/>
        </w:rPr>
        <w:t xml:space="preserve"> </w:t>
      </w:r>
      <w:r w:rsidRPr="00CD68EC">
        <w:rPr>
          <w:rFonts w:asciiTheme="majorHAnsi" w:hAnsiTheme="majorHAnsi"/>
          <w:sz w:val="22"/>
          <w:szCs w:val="22"/>
        </w:rPr>
        <w:t>reversió.</w:t>
      </w:r>
    </w:p>
    <w:p w14:paraId="0D11B66E" w14:textId="77777777" w:rsidR="0051166F" w:rsidRPr="00CD68EC" w:rsidRDefault="0073644C" w:rsidP="00B20D35">
      <w:pPr>
        <w:pStyle w:val="Prrafodelista"/>
        <w:numPr>
          <w:ilvl w:val="0"/>
          <w:numId w:val="3"/>
        </w:numPr>
        <w:tabs>
          <w:tab w:val="left" w:pos="1547"/>
          <w:tab w:val="left" w:pos="1549"/>
          <w:tab w:val="left" w:pos="8080"/>
        </w:tabs>
        <w:spacing w:before="0" w:after="120"/>
        <w:ind w:left="567" w:hanging="340"/>
        <w:contextualSpacing w:val="0"/>
        <w:jc w:val="both"/>
        <w:rPr>
          <w:rFonts w:asciiTheme="majorHAnsi" w:hAnsiTheme="majorHAnsi"/>
          <w:sz w:val="22"/>
          <w:szCs w:val="22"/>
        </w:rPr>
      </w:pPr>
      <w:r w:rsidRPr="00CD68EC">
        <w:rPr>
          <w:rFonts w:asciiTheme="majorHAnsi" w:hAnsiTheme="majorHAnsi"/>
          <w:sz w:val="22"/>
          <w:szCs w:val="22"/>
        </w:rPr>
        <w:lastRenderedPageBreak/>
        <w:t>Una vegada definit,</w:t>
      </w:r>
      <w:r w:rsidRPr="00CD68EC">
        <w:rPr>
          <w:rFonts w:asciiTheme="majorHAnsi" w:hAnsiTheme="majorHAnsi"/>
          <w:spacing w:val="-2"/>
          <w:sz w:val="22"/>
          <w:szCs w:val="22"/>
        </w:rPr>
        <w:t xml:space="preserve"> i</w:t>
      </w:r>
      <w:r w:rsidRPr="00CD68EC">
        <w:rPr>
          <w:rFonts w:asciiTheme="majorHAnsi" w:hAnsiTheme="majorHAnsi"/>
          <w:sz w:val="22"/>
          <w:szCs w:val="22"/>
        </w:rPr>
        <w:t xml:space="preserve"> atenent a la naturalesa i característiques de les fites i objectius susceptibles de</w:t>
      </w:r>
      <w:r w:rsidRPr="00CD68EC">
        <w:rPr>
          <w:rFonts w:asciiTheme="majorHAnsi" w:hAnsiTheme="majorHAnsi"/>
          <w:spacing w:val="-13"/>
          <w:sz w:val="22"/>
          <w:szCs w:val="22"/>
        </w:rPr>
        <w:t xml:space="preserve"> </w:t>
      </w:r>
      <w:r w:rsidRPr="00CD68EC">
        <w:rPr>
          <w:rFonts w:asciiTheme="majorHAnsi" w:hAnsiTheme="majorHAnsi"/>
          <w:sz w:val="22"/>
          <w:szCs w:val="22"/>
        </w:rPr>
        <w:t>reversió,</w:t>
      </w:r>
      <w:r w:rsidRPr="00CD68EC">
        <w:rPr>
          <w:rFonts w:asciiTheme="majorHAnsi" w:hAnsiTheme="majorHAnsi"/>
          <w:spacing w:val="-12"/>
          <w:sz w:val="22"/>
          <w:szCs w:val="22"/>
        </w:rPr>
        <w:t xml:space="preserve"> </w:t>
      </w:r>
      <w:r w:rsidRPr="00CD68EC">
        <w:rPr>
          <w:rFonts w:asciiTheme="majorHAnsi" w:hAnsiTheme="majorHAnsi"/>
          <w:sz w:val="22"/>
          <w:szCs w:val="22"/>
        </w:rPr>
        <w:t>s’establiran</w:t>
      </w:r>
      <w:r w:rsidRPr="00CD68EC">
        <w:rPr>
          <w:rFonts w:asciiTheme="majorHAnsi" w:hAnsiTheme="majorHAnsi"/>
          <w:spacing w:val="-12"/>
          <w:sz w:val="22"/>
          <w:szCs w:val="22"/>
        </w:rPr>
        <w:t xml:space="preserve"> </w:t>
      </w:r>
      <w:r w:rsidRPr="00CD68EC">
        <w:rPr>
          <w:rFonts w:asciiTheme="majorHAnsi" w:hAnsiTheme="majorHAnsi"/>
          <w:sz w:val="22"/>
          <w:szCs w:val="22"/>
        </w:rPr>
        <w:t>uns</w:t>
      </w:r>
      <w:r w:rsidRPr="00CD68EC">
        <w:rPr>
          <w:rFonts w:asciiTheme="majorHAnsi" w:hAnsiTheme="majorHAnsi"/>
          <w:spacing w:val="-13"/>
          <w:sz w:val="22"/>
          <w:szCs w:val="22"/>
        </w:rPr>
        <w:t xml:space="preserve"> </w:t>
      </w:r>
      <w:r w:rsidRPr="00CD68EC">
        <w:rPr>
          <w:rFonts w:asciiTheme="majorHAnsi" w:hAnsiTheme="majorHAnsi"/>
          <w:sz w:val="22"/>
          <w:szCs w:val="22"/>
        </w:rPr>
        <w:t>criteris</w:t>
      </w:r>
      <w:r w:rsidRPr="00CD68EC">
        <w:rPr>
          <w:rFonts w:asciiTheme="majorHAnsi" w:hAnsiTheme="majorHAnsi"/>
          <w:spacing w:val="-12"/>
          <w:sz w:val="22"/>
          <w:szCs w:val="22"/>
        </w:rPr>
        <w:t xml:space="preserve"> </w:t>
      </w:r>
      <w:r w:rsidRPr="00CD68EC">
        <w:rPr>
          <w:rFonts w:asciiTheme="majorHAnsi" w:hAnsiTheme="majorHAnsi"/>
          <w:sz w:val="22"/>
          <w:szCs w:val="22"/>
        </w:rPr>
        <w:t>comuns</w:t>
      </w:r>
      <w:r w:rsidRPr="00CD68EC">
        <w:rPr>
          <w:rFonts w:asciiTheme="majorHAnsi" w:hAnsiTheme="majorHAnsi"/>
          <w:spacing w:val="-13"/>
          <w:sz w:val="22"/>
          <w:szCs w:val="22"/>
        </w:rPr>
        <w:t xml:space="preserve"> </w:t>
      </w:r>
      <w:r w:rsidRPr="00CD68EC">
        <w:rPr>
          <w:rFonts w:asciiTheme="majorHAnsi" w:hAnsiTheme="majorHAnsi"/>
          <w:sz w:val="22"/>
          <w:szCs w:val="22"/>
        </w:rPr>
        <w:t>per identificar els possibles riscs</w:t>
      </w:r>
      <w:r w:rsidRPr="00CD68EC">
        <w:rPr>
          <w:rFonts w:asciiTheme="majorHAnsi" w:hAnsiTheme="majorHAnsi"/>
          <w:spacing w:val="-13"/>
          <w:sz w:val="22"/>
          <w:szCs w:val="22"/>
        </w:rPr>
        <w:t xml:space="preserve"> </w:t>
      </w:r>
      <w:r w:rsidRPr="00CD68EC">
        <w:rPr>
          <w:rFonts w:asciiTheme="majorHAnsi" w:hAnsiTheme="majorHAnsi"/>
          <w:sz w:val="22"/>
          <w:szCs w:val="22"/>
        </w:rPr>
        <w:t>de</w:t>
      </w:r>
      <w:r w:rsidRPr="00CD68EC">
        <w:rPr>
          <w:rFonts w:asciiTheme="majorHAnsi" w:hAnsiTheme="majorHAnsi"/>
          <w:spacing w:val="-12"/>
          <w:sz w:val="22"/>
          <w:szCs w:val="22"/>
        </w:rPr>
        <w:t xml:space="preserve"> </w:t>
      </w:r>
      <w:r w:rsidRPr="00CD68EC">
        <w:rPr>
          <w:rFonts w:asciiTheme="majorHAnsi" w:hAnsiTheme="majorHAnsi"/>
          <w:sz w:val="22"/>
          <w:szCs w:val="22"/>
        </w:rPr>
        <w:t>reversió i les causes que puguin originar-los.</w:t>
      </w:r>
    </w:p>
    <w:p w14:paraId="7B904DE2" w14:textId="77777777" w:rsidR="0051166F" w:rsidRPr="00CD68EC" w:rsidRDefault="0073644C" w:rsidP="00B20D35">
      <w:pPr>
        <w:pStyle w:val="Prrafodelista"/>
        <w:numPr>
          <w:ilvl w:val="0"/>
          <w:numId w:val="3"/>
        </w:numPr>
        <w:tabs>
          <w:tab w:val="left" w:pos="1547"/>
          <w:tab w:val="left" w:pos="1549"/>
          <w:tab w:val="left" w:pos="8080"/>
        </w:tabs>
        <w:spacing w:before="0" w:after="120"/>
        <w:ind w:left="567" w:hanging="340"/>
        <w:contextualSpacing w:val="0"/>
        <w:jc w:val="both"/>
        <w:rPr>
          <w:rFonts w:asciiTheme="majorHAnsi" w:hAnsiTheme="majorHAnsi"/>
          <w:sz w:val="22"/>
          <w:szCs w:val="22"/>
        </w:rPr>
      </w:pPr>
      <w:r w:rsidRPr="00CD68EC">
        <w:rPr>
          <w:rFonts w:asciiTheme="majorHAnsi" w:hAnsiTheme="majorHAnsi"/>
          <w:sz w:val="22"/>
          <w:szCs w:val="22"/>
        </w:rPr>
        <w:t>En cas que s’hagi establert que existeix risc de reversió, mensualment es revisarà el compliment de la fita i/o objectiu assolit per tal d’ajustar-ne el resultat.</w:t>
      </w:r>
    </w:p>
    <w:p w14:paraId="6A08D295" w14:textId="77777777" w:rsidR="0051166F" w:rsidRPr="00CD68EC" w:rsidRDefault="0051166F" w:rsidP="00B20D35">
      <w:pPr>
        <w:tabs>
          <w:tab w:val="left" w:pos="1547"/>
          <w:tab w:val="left" w:pos="1549"/>
        </w:tabs>
        <w:spacing w:before="0" w:after="0"/>
        <w:ind w:right="385"/>
        <w:jc w:val="both"/>
        <w:rPr>
          <w:rFonts w:asciiTheme="majorHAnsi" w:hAnsiTheme="majorHAnsi"/>
          <w:color w:val="000000"/>
          <w:sz w:val="22"/>
          <w:szCs w:val="22"/>
        </w:rPr>
      </w:pPr>
    </w:p>
    <w:p w14:paraId="23982002" w14:textId="20C22CE1" w:rsidR="0051166F" w:rsidRPr="00CD68EC" w:rsidRDefault="0073644C" w:rsidP="00B20D35">
      <w:pPr>
        <w:tabs>
          <w:tab w:val="left" w:pos="1547"/>
          <w:tab w:val="left" w:pos="1549"/>
        </w:tabs>
        <w:spacing w:before="0" w:after="0"/>
        <w:ind w:right="385"/>
        <w:jc w:val="both"/>
        <w:rPr>
          <w:rFonts w:asciiTheme="majorHAnsi" w:hAnsiTheme="majorHAnsi"/>
          <w:color w:val="000000"/>
          <w:sz w:val="22"/>
          <w:szCs w:val="22"/>
        </w:rPr>
      </w:pPr>
      <w:r w:rsidRPr="00CD68EC">
        <w:rPr>
          <w:rFonts w:asciiTheme="majorHAnsi" w:hAnsiTheme="majorHAnsi"/>
          <w:color w:val="000000"/>
          <w:sz w:val="22"/>
          <w:szCs w:val="22"/>
        </w:rPr>
        <w:t>S’ha de recollir el resultat de l’anàlisi als informes mensuals</w:t>
      </w:r>
      <w:r w:rsidR="00B20D35" w:rsidRPr="00CD68EC">
        <w:rPr>
          <w:rFonts w:asciiTheme="majorHAnsi" w:hAnsiTheme="majorHAnsi"/>
          <w:color w:val="000000"/>
          <w:sz w:val="22"/>
          <w:szCs w:val="22"/>
        </w:rPr>
        <w:t>.</w:t>
      </w:r>
    </w:p>
    <w:p w14:paraId="1E10A380" w14:textId="3684A17B" w:rsidR="0051166F" w:rsidRPr="00CD68EC" w:rsidRDefault="0051166F">
      <w:pPr>
        <w:spacing w:before="0" w:after="0"/>
        <w:rPr>
          <w:rFonts w:asciiTheme="majorHAnsi" w:hAnsiTheme="majorHAnsi"/>
          <w:sz w:val="22"/>
          <w:szCs w:val="22"/>
        </w:rPr>
      </w:pPr>
    </w:p>
    <w:p w14:paraId="7F5D36DE" w14:textId="62677872" w:rsidR="0051166F" w:rsidRPr="00CD68EC" w:rsidRDefault="0073644C">
      <w:pPr>
        <w:pStyle w:val="Ttulo4"/>
        <w:spacing w:before="0" w:after="113"/>
        <w:rPr>
          <w:rFonts w:asciiTheme="majorHAnsi" w:hAnsiTheme="majorHAnsi"/>
          <w:szCs w:val="22"/>
        </w:rPr>
      </w:pPr>
      <w:bookmarkStart w:id="18" w:name="_Toc224801367"/>
      <w:r w:rsidRPr="00CD68EC">
        <w:rPr>
          <w:rFonts w:asciiTheme="majorHAnsi" w:hAnsiTheme="majorHAnsi"/>
          <w:bCs/>
          <w:szCs w:val="22"/>
          <w:u w:val="none"/>
        </w:rPr>
        <w:t xml:space="preserve">3.2.6. </w:t>
      </w:r>
      <w:r w:rsidRPr="00CD68EC">
        <w:rPr>
          <w:rFonts w:asciiTheme="majorHAnsi" w:hAnsiTheme="majorHAnsi"/>
          <w:bCs/>
          <w:szCs w:val="22"/>
        </w:rPr>
        <w:t>Execució i seguiment de l’execució del PRTR</w:t>
      </w:r>
      <w:bookmarkEnd w:id="18"/>
    </w:p>
    <w:p w14:paraId="360EECE4" w14:textId="0110B657" w:rsidR="0051166F" w:rsidRPr="00CD68EC" w:rsidRDefault="0073644C" w:rsidP="00B20D35">
      <w:pPr>
        <w:pStyle w:val="Textoindependiente"/>
        <w:tabs>
          <w:tab w:val="left" w:pos="1547"/>
          <w:tab w:val="left" w:pos="1549"/>
        </w:tabs>
        <w:spacing w:before="0" w:after="0"/>
        <w:ind w:left="0" w:right="-2"/>
        <w:rPr>
          <w:rFonts w:asciiTheme="majorHAnsi" w:hAnsiTheme="majorHAnsi"/>
          <w:sz w:val="22"/>
          <w:szCs w:val="22"/>
        </w:rPr>
      </w:pPr>
      <w:bookmarkStart w:id="19" w:name="_bookmark311"/>
      <w:bookmarkEnd w:id="19"/>
      <w:r w:rsidRPr="00CD68EC">
        <w:rPr>
          <w:rFonts w:asciiTheme="majorHAnsi" w:hAnsiTheme="majorHAnsi"/>
          <w:sz w:val="22"/>
          <w:szCs w:val="22"/>
        </w:rPr>
        <w:t>Els òrgans</w:t>
      </w:r>
      <w:r w:rsidRPr="00CD68EC">
        <w:rPr>
          <w:rFonts w:asciiTheme="majorHAnsi" w:hAnsiTheme="majorHAnsi"/>
          <w:spacing w:val="-2"/>
          <w:sz w:val="22"/>
          <w:szCs w:val="22"/>
        </w:rPr>
        <w:t xml:space="preserve"> </w:t>
      </w:r>
      <w:r w:rsidRPr="00CD68EC">
        <w:rPr>
          <w:rFonts w:asciiTheme="majorHAnsi" w:hAnsiTheme="majorHAnsi"/>
          <w:sz w:val="22"/>
          <w:szCs w:val="22"/>
        </w:rPr>
        <w:t>gestors</w:t>
      </w:r>
      <w:r w:rsidRPr="00CD68EC">
        <w:rPr>
          <w:rFonts w:asciiTheme="majorHAnsi" w:hAnsiTheme="majorHAnsi"/>
          <w:spacing w:val="-1"/>
          <w:sz w:val="22"/>
          <w:szCs w:val="22"/>
        </w:rPr>
        <w:t xml:space="preserve"> </w:t>
      </w:r>
      <w:r w:rsidRPr="00CD68EC">
        <w:rPr>
          <w:rFonts w:asciiTheme="majorHAnsi" w:hAnsiTheme="majorHAnsi"/>
          <w:sz w:val="22"/>
          <w:szCs w:val="22"/>
        </w:rPr>
        <w:t>han d’executar</w:t>
      </w:r>
      <w:r w:rsidRPr="00CD68EC">
        <w:rPr>
          <w:rFonts w:asciiTheme="majorHAnsi" w:hAnsiTheme="majorHAnsi"/>
          <w:spacing w:val="-3"/>
          <w:sz w:val="22"/>
          <w:szCs w:val="22"/>
        </w:rPr>
        <w:t xml:space="preserve"> </w:t>
      </w:r>
      <w:r w:rsidRPr="00CD68EC">
        <w:rPr>
          <w:rFonts w:asciiTheme="majorHAnsi" w:hAnsiTheme="majorHAnsi"/>
          <w:sz w:val="22"/>
          <w:szCs w:val="22"/>
        </w:rPr>
        <w:t>les</w:t>
      </w:r>
      <w:r w:rsidRPr="00CD68EC">
        <w:rPr>
          <w:rFonts w:asciiTheme="majorHAnsi" w:hAnsiTheme="majorHAnsi"/>
          <w:spacing w:val="-2"/>
          <w:sz w:val="22"/>
          <w:szCs w:val="22"/>
        </w:rPr>
        <w:t xml:space="preserve"> </w:t>
      </w:r>
      <w:r w:rsidRPr="00CD68EC">
        <w:rPr>
          <w:rFonts w:asciiTheme="majorHAnsi" w:hAnsiTheme="majorHAnsi"/>
          <w:sz w:val="22"/>
          <w:szCs w:val="22"/>
        </w:rPr>
        <w:t>diferents</w:t>
      </w:r>
      <w:r w:rsidRPr="00CD68EC">
        <w:rPr>
          <w:rFonts w:asciiTheme="majorHAnsi" w:hAnsiTheme="majorHAnsi"/>
          <w:spacing w:val="-2"/>
          <w:sz w:val="22"/>
          <w:szCs w:val="22"/>
        </w:rPr>
        <w:t xml:space="preserve"> </w:t>
      </w:r>
      <w:r w:rsidRPr="00CD68EC">
        <w:rPr>
          <w:rFonts w:asciiTheme="majorHAnsi" w:hAnsiTheme="majorHAnsi"/>
          <w:sz w:val="22"/>
          <w:szCs w:val="22"/>
        </w:rPr>
        <w:t>actuacions</w:t>
      </w:r>
      <w:r w:rsidRPr="00CD68EC">
        <w:rPr>
          <w:rFonts w:asciiTheme="majorHAnsi" w:hAnsiTheme="majorHAnsi"/>
          <w:spacing w:val="-1"/>
          <w:sz w:val="22"/>
          <w:szCs w:val="22"/>
        </w:rPr>
        <w:t xml:space="preserve"> </w:t>
      </w:r>
      <w:r w:rsidRPr="00CD68EC">
        <w:rPr>
          <w:rFonts w:asciiTheme="majorHAnsi" w:hAnsiTheme="majorHAnsi"/>
          <w:sz w:val="22"/>
          <w:szCs w:val="22"/>
        </w:rPr>
        <w:t>que</w:t>
      </w:r>
      <w:r w:rsidRPr="00CD68EC">
        <w:rPr>
          <w:rFonts w:asciiTheme="majorHAnsi" w:hAnsiTheme="majorHAnsi"/>
          <w:spacing w:val="-2"/>
          <w:sz w:val="22"/>
          <w:szCs w:val="22"/>
        </w:rPr>
        <w:t xml:space="preserve"> </w:t>
      </w:r>
      <w:r w:rsidRPr="00CD68EC">
        <w:rPr>
          <w:rFonts w:asciiTheme="majorHAnsi" w:hAnsiTheme="majorHAnsi"/>
          <w:sz w:val="22"/>
          <w:szCs w:val="22"/>
        </w:rPr>
        <w:t>conformen</w:t>
      </w:r>
      <w:r w:rsidRPr="00CD68EC">
        <w:rPr>
          <w:rFonts w:asciiTheme="majorHAnsi" w:hAnsiTheme="majorHAnsi"/>
          <w:spacing w:val="-3"/>
          <w:sz w:val="22"/>
          <w:szCs w:val="22"/>
        </w:rPr>
        <w:t xml:space="preserve"> els</w:t>
      </w:r>
      <w:r w:rsidRPr="00CD68EC">
        <w:rPr>
          <w:rFonts w:asciiTheme="majorHAnsi" w:hAnsiTheme="majorHAnsi"/>
          <w:spacing w:val="-4"/>
          <w:sz w:val="22"/>
          <w:szCs w:val="22"/>
        </w:rPr>
        <w:t xml:space="preserve"> </w:t>
      </w:r>
      <w:r w:rsidRPr="00CD68EC">
        <w:rPr>
          <w:rFonts w:asciiTheme="majorHAnsi" w:hAnsiTheme="majorHAnsi"/>
          <w:sz w:val="22"/>
          <w:szCs w:val="22"/>
        </w:rPr>
        <w:t>corresponents</w:t>
      </w:r>
      <w:r w:rsidRPr="00CD68EC">
        <w:rPr>
          <w:rFonts w:asciiTheme="majorHAnsi" w:hAnsiTheme="majorHAnsi"/>
          <w:spacing w:val="-1"/>
          <w:sz w:val="22"/>
          <w:szCs w:val="22"/>
        </w:rPr>
        <w:t xml:space="preserve"> s</w:t>
      </w:r>
      <w:r w:rsidRPr="00CD68EC">
        <w:rPr>
          <w:rFonts w:asciiTheme="majorHAnsi" w:hAnsiTheme="majorHAnsi"/>
          <w:sz w:val="22"/>
          <w:szCs w:val="22"/>
        </w:rPr>
        <w:t>ubprojectes</w:t>
      </w:r>
      <w:r w:rsidRPr="00CD68EC">
        <w:rPr>
          <w:rFonts w:asciiTheme="majorHAnsi" w:hAnsiTheme="majorHAnsi"/>
          <w:spacing w:val="-10"/>
          <w:sz w:val="22"/>
          <w:szCs w:val="22"/>
        </w:rPr>
        <w:t xml:space="preserve"> </w:t>
      </w:r>
      <w:r w:rsidRPr="00CD68EC">
        <w:rPr>
          <w:rFonts w:asciiTheme="majorHAnsi" w:hAnsiTheme="majorHAnsi"/>
          <w:sz w:val="22"/>
          <w:szCs w:val="22"/>
        </w:rPr>
        <w:t>(licitació</w:t>
      </w:r>
      <w:r w:rsidRPr="00CD68EC">
        <w:rPr>
          <w:rFonts w:asciiTheme="majorHAnsi" w:hAnsiTheme="majorHAnsi"/>
          <w:spacing w:val="-8"/>
          <w:sz w:val="22"/>
          <w:szCs w:val="22"/>
        </w:rPr>
        <w:t xml:space="preserve"> </w:t>
      </w:r>
      <w:r w:rsidRPr="00CD68EC">
        <w:rPr>
          <w:rFonts w:asciiTheme="majorHAnsi" w:hAnsiTheme="majorHAnsi"/>
          <w:sz w:val="22"/>
          <w:szCs w:val="22"/>
        </w:rPr>
        <w:t>de</w:t>
      </w:r>
      <w:r w:rsidRPr="00CD68EC">
        <w:rPr>
          <w:rFonts w:asciiTheme="majorHAnsi" w:hAnsiTheme="majorHAnsi"/>
          <w:spacing w:val="-7"/>
          <w:sz w:val="22"/>
          <w:szCs w:val="22"/>
        </w:rPr>
        <w:t xml:space="preserve"> </w:t>
      </w:r>
      <w:r w:rsidRPr="00CD68EC">
        <w:rPr>
          <w:rFonts w:asciiTheme="majorHAnsi" w:hAnsiTheme="majorHAnsi"/>
          <w:sz w:val="22"/>
          <w:szCs w:val="22"/>
        </w:rPr>
        <w:t>contractes,</w:t>
      </w:r>
      <w:r w:rsidRPr="00CD68EC">
        <w:rPr>
          <w:rFonts w:asciiTheme="majorHAnsi" w:hAnsiTheme="majorHAnsi"/>
          <w:spacing w:val="-10"/>
          <w:sz w:val="22"/>
          <w:szCs w:val="22"/>
        </w:rPr>
        <w:t xml:space="preserve"> </w:t>
      </w:r>
      <w:r w:rsidRPr="00CD68EC">
        <w:rPr>
          <w:rFonts w:asciiTheme="majorHAnsi" w:hAnsiTheme="majorHAnsi"/>
          <w:sz w:val="22"/>
          <w:szCs w:val="22"/>
        </w:rPr>
        <w:t>concessió</w:t>
      </w:r>
      <w:r w:rsidRPr="00CD68EC">
        <w:rPr>
          <w:rFonts w:asciiTheme="majorHAnsi" w:hAnsiTheme="majorHAnsi"/>
          <w:spacing w:val="-8"/>
          <w:sz w:val="22"/>
          <w:szCs w:val="22"/>
        </w:rPr>
        <w:t xml:space="preserve"> </w:t>
      </w:r>
      <w:r w:rsidRPr="00CD68EC">
        <w:rPr>
          <w:rFonts w:asciiTheme="majorHAnsi" w:hAnsiTheme="majorHAnsi"/>
          <w:sz w:val="22"/>
          <w:szCs w:val="22"/>
        </w:rPr>
        <w:t>de</w:t>
      </w:r>
      <w:r w:rsidRPr="00CD68EC">
        <w:rPr>
          <w:rFonts w:asciiTheme="majorHAnsi" w:hAnsiTheme="majorHAnsi"/>
          <w:spacing w:val="-7"/>
          <w:sz w:val="22"/>
          <w:szCs w:val="22"/>
        </w:rPr>
        <w:t xml:space="preserve"> </w:t>
      </w:r>
      <w:r w:rsidRPr="00CD68EC">
        <w:rPr>
          <w:rFonts w:asciiTheme="majorHAnsi" w:hAnsiTheme="majorHAnsi"/>
          <w:sz w:val="22"/>
          <w:szCs w:val="22"/>
        </w:rPr>
        <w:t>subvencions,</w:t>
      </w:r>
      <w:r w:rsidRPr="00CD68EC">
        <w:rPr>
          <w:rFonts w:asciiTheme="majorHAnsi" w:hAnsiTheme="majorHAnsi"/>
          <w:spacing w:val="-7"/>
          <w:sz w:val="22"/>
          <w:szCs w:val="22"/>
        </w:rPr>
        <w:t xml:space="preserve"> </w:t>
      </w:r>
      <w:r w:rsidRPr="00CD68EC">
        <w:rPr>
          <w:rFonts w:asciiTheme="majorHAnsi" w:hAnsiTheme="majorHAnsi"/>
          <w:sz w:val="22"/>
          <w:szCs w:val="22"/>
        </w:rPr>
        <w:t>convenis,</w:t>
      </w:r>
      <w:r w:rsidRPr="00CD68EC">
        <w:rPr>
          <w:rFonts w:asciiTheme="majorHAnsi" w:hAnsiTheme="majorHAnsi"/>
          <w:spacing w:val="-10"/>
          <w:sz w:val="22"/>
          <w:szCs w:val="22"/>
        </w:rPr>
        <w:t xml:space="preserve"> </w:t>
      </w:r>
      <w:r w:rsidRPr="00CD68EC">
        <w:rPr>
          <w:rFonts w:asciiTheme="majorHAnsi" w:hAnsiTheme="majorHAnsi"/>
          <w:sz w:val="22"/>
          <w:szCs w:val="22"/>
        </w:rPr>
        <w:t>encàrrecs a mitjans propis</w:t>
      </w:r>
      <w:r w:rsidRPr="00CD68EC">
        <w:rPr>
          <w:rFonts w:asciiTheme="majorHAnsi" w:hAnsiTheme="majorHAnsi"/>
          <w:spacing w:val="-4"/>
          <w:sz w:val="22"/>
          <w:szCs w:val="22"/>
        </w:rPr>
        <w:t xml:space="preserve"> </w:t>
      </w:r>
      <w:r w:rsidRPr="00CD68EC">
        <w:rPr>
          <w:rFonts w:asciiTheme="majorHAnsi" w:hAnsiTheme="majorHAnsi"/>
          <w:sz w:val="22"/>
          <w:szCs w:val="22"/>
        </w:rPr>
        <w:t>etc.),</w:t>
      </w:r>
      <w:r w:rsidRPr="00CD68EC">
        <w:rPr>
          <w:rFonts w:asciiTheme="majorHAnsi" w:hAnsiTheme="majorHAnsi"/>
          <w:spacing w:val="-4"/>
          <w:sz w:val="22"/>
          <w:szCs w:val="22"/>
        </w:rPr>
        <w:t xml:space="preserve"> i</w:t>
      </w:r>
      <w:r w:rsidRPr="00CD68EC">
        <w:rPr>
          <w:rFonts w:asciiTheme="majorHAnsi" w:hAnsiTheme="majorHAnsi"/>
          <w:spacing w:val="-7"/>
          <w:sz w:val="22"/>
          <w:szCs w:val="22"/>
        </w:rPr>
        <w:t xml:space="preserve"> </w:t>
      </w:r>
      <w:r w:rsidRPr="00CD68EC">
        <w:rPr>
          <w:rFonts w:asciiTheme="majorHAnsi" w:hAnsiTheme="majorHAnsi"/>
          <w:sz w:val="22"/>
          <w:szCs w:val="22"/>
        </w:rPr>
        <w:t>registrar</w:t>
      </w:r>
      <w:r w:rsidRPr="00CD68EC">
        <w:rPr>
          <w:rFonts w:asciiTheme="majorHAnsi" w:hAnsiTheme="majorHAnsi"/>
          <w:spacing w:val="-4"/>
          <w:sz w:val="22"/>
          <w:szCs w:val="22"/>
        </w:rPr>
        <w:t xml:space="preserve"> </w:t>
      </w:r>
      <w:r w:rsidRPr="00CD68EC">
        <w:rPr>
          <w:rFonts w:asciiTheme="majorHAnsi" w:hAnsiTheme="majorHAnsi"/>
          <w:sz w:val="22"/>
          <w:szCs w:val="22"/>
        </w:rPr>
        <w:t>en</w:t>
      </w:r>
      <w:r w:rsidRPr="00CD68EC">
        <w:rPr>
          <w:rFonts w:asciiTheme="majorHAnsi" w:hAnsiTheme="majorHAnsi"/>
          <w:spacing w:val="-5"/>
          <w:sz w:val="22"/>
          <w:szCs w:val="22"/>
        </w:rPr>
        <w:t xml:space="preserve"> </w:t>
      </w:r>
      <w:r w:rsidRPr="00CD68EC">
        <w:rPr>
          <w:rFonts w:asciiTheme="majorHAnsi" w:hAnsiTheme="majorHAnsi"/>
          <w:sz w:val="22"/>
          <w:szCs w:val="22"/>
        </w:rPr>
        <w:t>l’aplicació CoFFEE-MRR els diferents moments rellevants d</w:t>
      </w:r>
      <w:r w:rsidR="00AD6DFD">
        <w:rPr>
          <w:rFonts w:asciiTheme="majorHAnsi" w:hAnsiTheme="majorHAnsi"/>
          <w:sz w:val="22"/>
          <w:szCs w:val="22"/>
        </w:rPr>
        <w:t xml:space="preserve">’aquesta </w:t>
      </w:r>
      <w:r w:rsidRPr="00CD68EC">
        <w:rPr>
          <w:rFonts w:asciiTheme="majorHAnsi" w:hAnsiTheme="majorHAnsi"/>
          <w:sz w:val="22"/>
          <w:szCs w:val="22"/>
        </w:rPr>
        <w:t xml:space="preserve"> execució i dur a terme les actuacions de seguiment </w:t>
      </w:r>
      <w:r w:rsidR="00B20D35" w:rsidRPr="00CD68EC">
        <w:rPr>
          <w:rFonts w:asciiTheme="majorHAnsi" w:hAnsiTheme="majorHAnsi"/>
          <w:sz w:val="22"/>
          <w:szCs w:val="22"/>
        </w:rPr>
        <w:t>exigides segons la convocatòria.</w:t>
      </w:r>
    </w:p>
    <w:p w14:paraId="77958E7F" w14:textId="02F7D827" w:rsidR="0051166F" w:rsidRPr="00CD68EC" w:rsidRDefault="007604BE">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45" behindDoc="0" locked="0" layoutInCell="1" allowOverlap="1" wp14:anchorId="51BE0AA9" wp14:editId="792C0690">
                <wp:simplePos x="0" y="0"/>
                <wp:positionH relativeFrom="column">
                  <wp:posOffset>681355</wp:posOffset>
                </wp:positionH>
                <wp:positionV relativeFrom="paragraph">
                  <wp:posOffset>85090</wp:posOffset>
                </wp:positionV>
                <wp:extent cx="4663440" cy="414020"/>
                <wp:effectExtent l="0" t="0" r="0" b="0"/>
                <wp:wrapNone/>
                <wp:docPr id="133925599" name="Rectángulo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35A7A895" id="Rectángulo 61" o:spid="_x0000_s1026" style="position:absolute;margin-left:53.65pt;margin-top:6.7pt;width:367.2pt;height:32.6pt;z-index:25165824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46" behindDoc="0" locked="0" layoutInCell="1" allowOverlap="1" wp14:anchorId="13DE72A8" wp14:editId="03F47FC0">
                <wp:simplePos x="0" y="0"/>
                <wp:positionH relativeFrom="column">
                  <wp:posOffset>681355</wp:posOffset>
                </wp:positionH>
                <wp:positionV relativeFrom="paragraph">
                  <wp:posOffset>85090</wp:posOffset>
                </wp:positionV>
                <wp:extent cx="4662805" cy="599440"/>
                <wp:effectExtent l="0" t="0" r="0" b="0"/>
                <wp:wrapNone/>
                <wp:docPr id="853274279" name="Rectángulo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31B940F2" id="Rectángulo 60" o:spid="_x0000_s1026" style="position:absolute;margin-left:53.65pt;margin-top:6.7pt;width:367.15pt;height:47.2pt;z-index:25165824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246A8372" w14:textId="5A370D23" w:rsidR="00DF66A3" w:rsidRPr="00CD68EC" w:rsidRDefault="00DF66A3">
      <w:pPr>
        <w:pStyle w:val="Standard"/>
        <w:spacing w:line="276" w:lineRule="auto"/>
        <w:rPr>
          <w:rFonts w:asciiTheme="majorHAnsi" w:hAnsiTheme="majorHAnsi"/>
          <w:b/>
          <w:bCs/>
        </w:rPr>
      </w:pPr>
    </w:p>
    <w:p w14:paraId="695E8D70" w14:textId="35E9732A" w:rsidR="0051166F" w:rsidRPr="00CE2214" w:rsidRDefault="0073644C" w:rsidP="00CE2214">
      <w:pPr>
        <w:pStyle w:val="Ttulo4"/>
        <w:spacing w:before="0" w:after="113"/>
        <w:rPr>
          <w:rFonts w:asciiTheme="majorHAnsi" w:hAnsiTheme="majorHAnsi"/>
          <w:bCs/>
          <w:szCs w:val="22"/>
          <w:u w:val="none"/>
        </w:rPr>
      </w:pPr>
      <w:bookmarkStart w:id="20" w:name="_Toc224801368"/>
      <w:r w:rsidRPr="00CE2214">
        <w:rPr>
          <w:rFonts w:asciiTheme="majorHAnsi" w:hAnsiTheme="majorHAnsi"/>
          <w:bCs/>
          <w:szCs w:val="22"/>
          <w:u w:val="none"/>
        </w:rPr>
        <w:t>3.2.6.</w:t>
      </w:r>
      <w:r w:rsidR="00B20D35" w:rsidRPr="00CE2214">
        <w:rPr>
          <w:rFonts w:asciiTheme="majorHAnsi" w:hAnsiTheme="majorHAnsi"/>
          <w:bCs/>
          <w:szCs w:val="22"/>
          <w:u w:val="none"/>
        </w:rPr>
        <w:t>1</w:t>
      </w:r>
      <w:r w:rsidRPr="00CE2214">
        <w:rPr>
          <w:rFonts w:asciiTheme="majorHAnsi" w:hAnsiTheme="majorHAnsi"/>
          <w:bCs/>
          <w:szCs w:val="22"/>
          <w:u w:val="none"/>
        </w:rPr>
        <w:t>. Informe de seguiment mensual</w:t>
      </w:r>
      <w:bookmarkEnd w:id="20"/>
    </w:p>
    <w:p w14:paraId="6B64EC9C" w14:textId="42CC773B" w:rsidR="0051166F" w:rsidRPr="00CD68EC" w:rsidRDefault="0073644C" w:rsidP="00B20D35">
      <w:pPr>
        <w:tabs>
          <w:tab w:val="left" w:pos="1971"/>
          <w:tab w:val="left" w:pos="1974"/>
        </w:tabs>
        <w:spacing w:before="0" w:after="0"/>
        <w:ind w:right="-2"/>
        <w:jc w:val="both"/>
        <w:rPr>
          <w:rFonts w:asciiTheme="majorHAnsi" w:hAnsiTheme="majorHAnsi"/>
          <w:sz w:val="22"/>
          <w:szCs w:val="22"/>
        </w:rPr>
      </w:pPr>
      <w:r w:rsidRPr="00CD68EC">
        <w:rPr>
          <w:rFonts w:asciiTheme="majorHAnsi" w:hAnsiTheme="majorHAnsi"/>
          <w:sz w:val="22"/>
          <w:szCs w:val="22"/>
          <w:u w:val="single"/>
        </w:rPr>
        <w:t>Amb l’objectiu que el programa CoFFEE pugui genera</w:t>
      </w:r>
      <w:r w:rsidR="00B20D35" w:rsidRPr="00CD68EC">
        <w:rPr>
          <w:rFonts w:asciiTheme="majorHAnsi" w:hAnsiTheme="majorHAnsi"/>
          <w:sz w:val="22"/>
          <w:szCs w:val="22"/>
          <w:u w:val="single"/>
        </w:rPr>
        <w:t>r</w:t>
      </w:r>
      <w:r w:rsidRPr="00CD68EC">
        <w:rPr>
          <w:rFonts w:asciiTheme="majorHAnsi" w:hAnsiTheme="majorHAnsi"/>
          <w:sz w:val="22"/>
          <w:szCs w:val="22"/>
          <w:u w:val="single"/>
        </w:rPr>
        <w:t xml:space="preserve"> l’informe mensual</w:t>
      </w:r>
      <w:r w:rsidRPr="00CD68EC">
        <w:rPr>
          <w:rFonts w:asciiTheme="majorHAnsi" w:hAnsiTheme="majorHAnsi"/>
          <w:sz w:val="22"/>
          <w:szCs w:val="22"/>
        </w:rPr>
        <w:t>, s’han d’introduir al programa CoFFEE amb periodicitat mensual, i no més tard del dia 10 del mes següent, les següents dades actualitzades, corresponents al darrer dia de cada mes de referència, relatives a:</w:t>
      </w:r>
    </w:p>
    <w:p w14:paraId="19D5FE3B" w14:textId="77777777" w:rsidR="0051166F" w:rsidRPr="00CD68EC" w:rsidRDefault="0051166F" w:rsidP="00B20D35">
      <w:pPr>
        <w:tabs>
          <w:tab w:val="left" w:pos="1971"/>
          <w:tab w:val="left" w:pos="1974"/>
        </w:tabs>
        <w:spacing w:before="0" w:after="0"/>
        <w:ind w:right="385"/>
        <w:jc w:val="both"/>
        <w:rPr>
          <w:rFonts w:asciiTheme="majorHAnsi" w:hAnsiTheme="majorHAnsi"/>
          <w:sz w:val="22"/>
          <w:szCs w:val="22"/>
        </w:rPr>
      </w:pPr>
    </w:p>
    <w:p w14:paraId="4186E417" w14:textId="77777777" w:rsidR="0051166F" w:rsidRPr="00CD68EC" w:rsidRDefault="0073644C" w:rsidP="00B20D35">
      <w:pPr>
        <w:pStyle w:val="Prrafodelista"/>
        <w:spacing w:before="0" w:after="0"/>
        <w:ind w:left="0" w:right="-2"/>
        <w:jc w:val="both"/>
        <w:rPr>
          <w:rFonts w:asciiTheme="majorHAnsi" w:hAnsiTheme="majorHAnsi"/>
          <w:sz w:val="22"/>
          <w:szCs w:val="22"/>
        </w:rPr>
      </w:pPr>
      <w:r w:rsidRPr="00CD68EC">
        <w:rPr>
          <w:rFonts w:asciiTheme="majorHAnsi" w:hAnsiTheme="majorHAnsi"/>
          <w:b/>
          <w:bCs/>
          <w:sz w:val="22"/>
          <w:szCs w:val="22"/>
        </w:rPr>
        <w:t xml:space="preserve">A. </w:t>
      </w:r>
      <w:r w:rsidRPr="00CD68EC">
        <w:rPr>
          <w:rFonts w:asciiTheme="majorHAnsi" w:hAnsiTheme="majorHAnsi"/>
          <w:sz w:val="22"/>
          <w:szCs w:val="22"/>
          <w:u w:val="single"/>
        </w:rPr>
        <w:t>El progrés dels indicadors</w:t>
      </w:r>
      <w:r w:rsidRPr="00CD68EC">
        <w:rPr>
          <w:rFonts w:asciiTheme="majorHAnsi" w:hAnsiTheme="majorHAnsi"/>
          <w:sz w:val="22"/>
          <w:szCs w:val="22"/>
        </w:rPr>
        <w:t xml:space="preserve">: segons es vagin executant les actuacions, s’haurà de registrar cada mes i de forma continuada el progrés dels indicadors associats a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de cada</w:t>
      </w:r>
      <w:r w:rsidRPr="00CD68EC">
        <w:rPr>
          <w:rFonts w:asciiTheme="majorHAnsi" w:hAnsiTheme="majorHAnsi"/>
          <w:spacing w:val="-2"/>
          <w:sz w:val="22"/>
          <w:szCs w:val="22"/>
        </w:rPr>
        <w:t xml:space="preserve"> a</w:t>
      </w:r>
      <w:r w:rsidRPr="00CD68EC">
        <w:rPr>
          <w:rFonts w:asciiTheme="majorHAnsi" w:hAnsiTheme="majorHAnsi"/>
          <w:sz w:val="22"/>
          <w:szCs w:val="22"/>
        </w:rPr>
        <w:t>ctuació,</w:t>
      </w:r>
      <w:r w:rsidRPr="00CD68EC">
        <w:rPr>
          <w:rFonts w:asciiTheme="majorHAnsi" w:hAnsiTheme="majorHAnsi"/>
          <w:spacing w:val="-2"/>
          <w:sz w:val="22"/>
          <w:szCs w:val="22"/>
        </w:rPr>
        <w:t xml:space="preserve"> </w:t>
      </w:r>
      <w:r w:rsidRPr="00CD68EC">
        <w:rPr>
          <w:rFonts w:asciiTheme="majorHAnsi" w:hAnsiTheme="majorHAnsi"/>
          <w:sz w:val="22"/>
          <w:szCs w:val="22"/>
        </w:rPr>
        <w:t>carregant a l’aplicació els documents</w:t>
      </w:r>
      <w:r w:rsidRPr="00CD68EC">
        <w:rPr>
          <w:rFonts w:asciiTheme="majorHAnsi" w:hAnsiTheme="majorHAnsi"/>
          <w:spacing w:val="-2"/>
          <w:sz w:val="22"/>
          <w:szCs w:val="22"/>
        </w:rPr>
        <w:t xml:space="preserve"> </w:t>
      </w:r>
      <w:r w:rsidRPr="00CD68EC">
        <w:rPr>
          <w:rFonts w:asciiTheme="majorHAnsi" w:hAnsiTheme="majorHAnsi"/>
          <w:sz w:val="22"/>
          <w:szCs w:val="22"/>
        </w:rPr>
        <w:t>justificatius</w:t>
      </w:r>
      <w:r w:rsidRPr="00CD68EC">
        <w:rPr>
          <w:rFonts w:asciiTheme="majorHAnsi" w:hAnsiTheme="majorHAnsi"/>
          <w:spacing w:val="-4"/>
          <w:sz w:val="22"/>
          <w:szCs w:val="22"/>
        </w:rPr>
        <w:t xml:space="preserve"> </w:t>
      </w:r>
      <w:r w:rsidRPr="00CD68EC">
        <w:rPr>
          <w:rFonts w:asciiTheme="majorHAnsi" w:hAnsiTheme="majorHAnsi"/>
          <w:sz w:val="22"/>
          <w:szCs w:val="22"/>
        </w:rPr>
        <w:t>conforme</w:t>
      </w:r>
      <w:r w:rsidRPr="00CD68EC">
        <w:rPr>
          <w:rFonts w:asciiTheme="majorHAnsi" w:hAnsiTheme="majorHAnsi"/>
          <w:spacing w:val="-2"/>
          <w:sz w:val="22"/>
          <w:szCs w:val="22"/>
        </w:rPr>
        <w:t xml:space="preserve"> </w:t>
      </w:r>
      <w:r w:rsidRPr="00CD68EC">
        <w:rPr>
          <w:rFonts w:asciiTheme="majorHAnsi" w:hAnsiTheme="majorHAnsi"/>
          <w:sz w:val="22"/>
          <w:szCs w:val="22"/>
        </w:rPr>
        <w:t>als</w:t>
      </w:r>
      <w:r w:rsidRPr="00CD68EC">
        <w:rPr>
          <w:rFonts w:asciiTheme="majorHAnsi" w:hAnsiTheme="majorHAnsi"/>
          <w:spacing w:val="-4"/>
          <w:sz w:val="22"/>
          <w:szCs w:val="22"/>
        </w:rPr>
        <w:t xml:space="preserve"> </w:t>
      </w:r>
      <w:r w:rsidRPr="00CD68EC">
        <w:rPr>
          <w:rFonts w:asciiTheme="majorHAnsi" w:hAnsiTheme="majorHAnsi"/>
          <w:sz w:val="22"/>
          <w:szCs w:val="22"/>
        </w:rPr>
        <w:t xml:space="preserve">mecanismes de verificació prèviament establerts per a cada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per acreditar-ho.</w:t>
      </w:r>
    </w:p>
    <w:p w14:paraId="6EE92B35" w14:textId="77777777" w:rsidR="0051166F" w:rsidRPr="00CD68EC" w:rsidRDefault="0051166F" w:rsidP="00B20D35">
      <w:pPr>
        <w:pStyle w:val="Prrafodelista"/>
        <w:spacing w:before="0" w:after="0"/>
        <w:ind w:left="0" w:right="-2"/>
        <w:jc w:val="both"/>
        <w:rPr>
          <w:rFonts w:asciiTheme="majorHAnsi" w:hAnsiTheme="majorHAnsi"/>
          <w:sz w:val="22"/>
          <w:szCs w:val="22"/>
        </w:rPr>
      </w:pPr>
    </w:p>
    <w:p w14:paraId="022B7CD4" w14:textId="77777777" w:rsidR="0051166F" w:rsidRPr="00CD68EC" w:rsidRDefault="0073644C" w:rsidP="00B20D35">
      <w:pPr>
        <w:pStyle w:val="Prrafodelista"/>
        <w:spacing w:before="0" w:after="113"/>
        <w:ind w:left="0"/>
        <w:contextualSpacing w:val="0"/>
        <w:jc w:val="both"/>
        <w:rPr>
          <w:rFonts w:asciiTheme="majorHAnsi" w:hAnsiTheme="majorHAnsi"/>
          <w:sz w:val="22"/>
          <w:szCs w:val="22"/>
        </w:rPr>
      </w:pPr>
      <w:r w:rsidRPr="00CD68EC">
        <w:rPr>
          <w:rFonts w:asciiTheme="majorHAnsi" w:hAnsiTheme="majorHAnsi"/>
          <w:sz w:val="22"/>
          <w:szCs w:val="22"/>
        </w:rPr>
        <w:t>Per registrar</w:t>
      </w:r>
      <w:r w:rsidRPr="00CD68EC">
        <w:rPr>
          <w:rFonts w:asciiTheme="majorHAnsi" w:hAnsiTheme="majorHAnsi"/>
          <w:spacing w:val="-2"/>
          <w:sz w:val="22"/>
          <w:szCs w:val="22"/>
        </w:rPr>
        <w:t xml:space="preserve"> </w:t>
      </w:r>
      <w:r w:rsidRPr="00CD68EC">
        <w:rPr>
          <w:rFonts w:asciiTheme="majorHAnsi" w:hAnsiTheme="majorHAnsi"/>
          <w:sz w:val="22"/>
          <w:szCs w:val="22"/>
        </w:rPr>
        <w:t>el progrés dels</w:t>
      </w:r>
      <w:r w:rsidRPr="00CD68EC">
        <w:rPr>
          <w:rFonts w:asciiTheme="majorHAnsi" w:hAnsiTheme="majorHAnsi"/>
          <w:spacing w:val="-2"/>
          <w:sz w:val="22"/>
          <w:szCs w:val="22"/>
        </w:rPr>
        <w:t xml:space="preserve"> i</w:t>
      </w:r>
      <w:r w:rsidRPr="00CD68EC">
        <w:rPr>
          <w:rFonts w:asciiTheme="majorHAnsi" w:hAnsiTheme="majorHAnsi"/>
          <w:sz w:val="22"/>
          <w:szCs w:val="22"/>
        </w:rPr>
        <w:t>ndicadors associats</w:t>
      </w:r>
      <w:r w:rsidRPr="00CD68EC">
        <w:rPr>
          <w:rFonts w:asciiTheme="majorHAnsi" w:hAnsiTheme="majorHAnsi"/>
          <w:spacing w:val="-2"/>
          <w:sz w:val="22"/>
          <w:szCs w:val="22"/>
        </w:rPr>
        <w:t xml:space="preserve"> </w:t>
      </w:r>
      <w:r w:rsidRPr="00CD68EC">
        <w:rPr>
          <w:rFonts w:asciiTheme="majorHAnsi" w:hAnsiTheme="majorHAnsi"/>
          <w:sz w:val="22"/>
          <w:szCs w:val="22"/>
        </w:rPr>
        <w:t>a les</w:t>
      </w:r>
      <w:r w:rsidRPr="00CD68EC">
        <w:rPr>
          <w:rFonts w:asciiTheme="majorHAnsi" w:hAnsiTheme="majorHAnsi"/>
          <w:spacing w:val="-2"/>
          <w:sz w:val="22"/>
          <w:szCs w:val="22"/>
        </w:rPr>
        <w:t xml:space="preserve"> </w:t>
      </w:r>
      <w:proofErr w:type="spellStart"/>
      <w:r w:rsidRPr="00CD68EC">
        <w:rPr>
          <w:rFonts w:asciiTheme="majorHAnsi" w:hAnsiTheme="majorHAnsi"/>
          <w:spacing w:val="-2"/>
          <w:sz w:val="22"/>
          <w:szCs w:val="22"/>
        </w:rPr>
        <w:t>FiO</w:t>
      </w:r>
      <w:proofErr w:type="spellEnd"/>
      <w:r w:rsidRPr="00CD68EC">
        <w:rPr>
          <w:rFonts w:asciiTheme="majorHAnsi" w:hAnsiTheme="majorHAnsi"/>
          <w:sz w:val="22"/>
          <w:szCs w:val="22"/>
        </w:rPr>
        <w:t>,</w:t>
      </w:r>
      <w:r w:rsidRPr="00CD68EC">
        <w:rPr>
          <w:rFonts w:asciiTheme="majorHAnsi" w:hAnsiTheme="majorHAnsi"/>
          <w:spacing w:val="-2"/>
          <w:sz w:val="22"/>
          <w:szCs w:val="22"/>
        </w:rPr>
        <w:t xml:space="preserve"> s’haurà d’accedir a l’</w:t>
      </w:r>
      <w:r w:rsidRPr="00CD68EC">
        <w:rPr>
          <w:rFonts w:asciiTheme="majorHAnsi" w:hAnsiTheme="majorHAnsi"/>
          <w:sz w:val="22"/>
          <w:szCs w:val="22"/>
        </w:rPr>
        <w:t>Actuació en qüestió («Planificació i gestió»/«Actuacions») seleccionant el submenú «Progrés d’indicadors</w:t>
      </w:r>
      <w:r w:rsidRPr="00CD68EC">
        <w:rPr>
          <w:rFonts w:asciiTheme="majorHAnsi" w:hAnsiTheme="majorHAnsi"/>
          <w:i/>
          <w:sz w:val="22"/>
          <w:szCs w:val="22"/>
        </w:rPr>
        <w:t>»</w:t>
      </w:r>
      <w:r w:rsidRPr="00CD68EC">
        <w:rPr>
          <w:rFonts w:asciiTheme="majorHAnsi" w:hAnsiTheme="majorHAnsi"/>
          <w:sz w:val="22"/>
          <w:szCs w:val="22"/>
        </w:rPr>
        <w:t xml:space="preserve">, en el qual apareixeran tots els indicadors lligats a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d’aquesta Actuació, i introduir a l’indicador en qüestió:</w:t>
      </w:r>
    </w:p>
    <w:p w14:paraId="59608C22" w14:textId="77777777" w:rsidR="0051166F" w:rsidRPr="00CD68EC" w:rsidRDefault="0073644C" w:rsidP="00B20D35">
      <w:pPr>
        <w:pStyle w:val="Prrafodelista"/>
        <w:numPr>
          <w:ilvl w:val="0"/>
          <w:numId w:val="15"/>
        </w:numPr>
        <w:tabs>
          <w:tab w:val="left" w:pos="2682"/>
        </w:tabs>
        <w:spacing w:before="0" w:after="113"/>
        <w:ind w:left="737" w:hanging="454"/>
        <w:contextualSpacing w:val="0"/>
        <w:jc w:val="both"/>
        <w:rPr>
          <w:rFonts w:asciiTheme="majorHAnsi" w:hAnsiTheme="majorHAnsi"/>
          <w:sz w:val="22"/>
          <w:szCs w:val="22"/>
        </w:rPr>
      </w:pPr>
      <w:r w:rsidRPr="00CD68EC">
        <w:rPr>
          <w:rFonts w:asciiTheme="majorHAnsi" w:hAnsiTheme="majorHAnsi"/>
          <w:sz w:val="22"/>
          <w:szCs w:val="22"/>
        </w:rPr>
        <w:t>El</w:t>
      </w:r>
      <w:r w:rsidRPr="00CD68EC">
        <w:rPr>
          <w:rFonts w:asciiTheme="majorHAnsi" w:hAnsiTheme="majorHAnsi"/>
          <w:spacing w:val="-4"/>
          <w:sz w:val="22"/>
          <w:szCs w:val="22"/>
        </w:rPr>
        <w:t xml:space="preserve"> </w:t>
      </w:r>
      <w:r w:rsidRPr="00CD68EC">
        <w:rPr>
          <w:rFonts w:asciiTheme="majorHAnsi" w:hAnsiTheme="majorHAnsi"/>
          <w:sz w:val="22"/>
          <w:szCs w:val="22"/>
        </w:rPr>
        <w:t>nou</w:t>
      </w:r>
      <w:r w:rsidRPr="00CD68EC">
        <w:rPr>
          <w:rFonts w:asciiTheme="majorHAnsi" w:hAnsiTheme="majorHAnsi"/>
          <w:spacing w:val="-5"/>
          <w:sz w:val="22"/>
          <w:szCs w:val="22"/>
        </w:rPr>
        <w:t xml:space="preserve"> </w:t>
      </w:r>
      <w:r w:rsidRPr="00CD68EC">
        <w:rPr>
          <w:rFonts w:asciiTheme="majorHAnsi" w:hAnsiTheme="majorHAnsi"/>
          <w:sz w:val="22"/>
          <w:szCs w:val="22"/>
        </w:rPr>
        <w:t>valor</w:t>
      </w:r>
      <w:r w:rsidRPr="00CD68EC">
        <w:rPr>
          <w:rFonts w:asciiTheme="majorHAnsi" w:hAnsiTheme="majorHAnsi"/>
          <w:spacing w:val="-4"/>
          <w:sz w:val="22"/>
          <w:szCs w:val="22"/>
        </w:rPr>
        <w:t xml:space="preserve"> aconseguit</w:t>
      </w:r>
      <w:r w:rsidRPr="00CD68EC">
        <w:rPr>
          <w:rFonts w:asciiTheme="majorHAnsi" w:hAnsiTheme="majorHAnsi"/>
          <w:spacing w:val="-3"/>
          <w:sz w:val="22"/>
          <w:szCs w:val="22"/>
        </w:rPr>
        <w:t xml:space="preserve"> </w:t>
      </w:r>
      <w:r w:rsidRPr="00CD68EC">
        <w:rPr>
          <w:rFonts w:asciiTheme="majorHAnsi" w:hAnsiTheme="majorHAnsi"/>
          <w:sz w:val="22"/>
          <w:szCs w:val="22"/>
        </w:rPr>
        <w:t>(en</w:t>
      </w:r>
      <w:r w:rsidRPr="00CD68EC">
        <w:rPr>
          <w:rFonts w:asciiTheme="majorHAnsi" w:hAnsiTheme="majorHAnsi"/>
          <w:spacing w:val="-7"/>
          <w:sz w:val="22"/>
          <w:szCs w:val="22"/>
        </w:rPr>
        <w:t xml:space="preserve"> </w:t>
      </w:r>
      <w:r w:rsidRPr="00CD68EC">
        <w:rPr>
          <w:rFonts w:asciiTheme="majorHAnsi" w:hAnsiTheme="majorHAnsi"/>
          <w:sz w:val="22"/>
          <w:szCs w:val="22"/>
        </w:rPr>
        <w:t>el</w:t>
      </w:r>
      <w:r w:rsidRPr="00CD68EC">
        <w:rPr>
          <w:rFonts w:asciiTheme="majorHAnsi" w:hAnsiTheme="majorHAnsi"/>
          <w:spacing w:val="-4"/>
          <w:sz w:val="22"/>
          <w:szCs w:val="22"/>
        </w:rPr>
        <w:t xml:space="preserve"> </w:t>
      </w:r>
      <w:r w:rsidRPr="00CD68EC">
        <w:rPr>
          <w:rFonts w:asciiTheme="majorHAnsi" w:hAnsiTheme="majorHAnsi"/>
          <w:sz w:val="22"/>
          <w:szCs w:val="22"/>
        </w:rPr>
        <w:t>cas</w:t>
      </w:r>
      <w:r w:rsidRPr="00CD68EC">
        <w:rPr>
          <w:rFonts w:asciiTheme="majorHAnsi" w:hAnsiTheme="majorHAnsi"/>
          <w:spacing w:val="-3"/>
          <w:sz w:val="22"/>
          <w:szCs w:val="22"/>
        </w:rPr>
        <w:t xml:space="preserve"> </w:t>
      </w:r>
      <w:r w:rsidRPr="00CD68EC">
        <w:rPr>
          <w:rFonts w:asciiTheme="majorHAnsi" w:hAnsiTheme="majorHAnsi"/>
          <w:sz w:val="22"/>
          <w:szCs w:val="22"/>
        </w:rPr>
        <w:t>d’un</w:t>
      </w:r>
      <w:r w:rsidRPr="00CD68EC">
        <w:rPr>
          <w:rFonts w:asciiTheme="majorHAnsi" w:hAnsiTheme="majorHAnsi"/>
          <w:spacing w:val="-5"/>
          <w:sz w:val="22"/>
          <w:szCs w:val="22"/>
        </w:rPr>
        <w:t xml:space="preserve"> </w:t>
      </w:r>
      <w:r w:rsidRPr="00CD68EC">
        <w:rPr>
          <w:rFonts w:asciiTheme="majorHAnsi" w:hAnsiTheme="majorHAnsi"/>
          <w:sz w:val="22"/>
          <w:szCs w:val="22"/>
        </w:rPr>
        <w:t>indicador</w:t>
      </w:r>
      <w:r w:rsidRPr="00CD68EC">
        <w:rPr>
          <w:rFonts w:asciiTheme="majorHAnsi" w:hAnsiTheme="majorHAnsi"/>
          <w:spacing w:val="-4"/>
          <w:sz w:val="22"/>
          <w:szCs w:val="22"/>
        </w:rPr>
        <w:t xml:space="preserve"> quantitatiu</w:t>
      </w:r>
      <w:r w:rsidRPr="00CD68EC">
        <w:rPr>
          <w:rFonts w:asciiTheme="majorHAnsi" w:hAnsiTheme="majorHAnsi"/>
          <w:sz w:val="22"/>
          <w:szCs w:val="22"/>
        </w:rPr>
        <w:t>)</w:t>
      </w:r>
      <w:r w:rsidRPr="00CD68EC">
        <w:rPr>
          <w:rFonts w:asciiTheme="majorHAnsi" w:hAnsiTheme="majorHAnsi"/>
          <w:spacing w:val="-6"/>
          <w:sz w:val="22"/>
          <w:szCs w:val="22"/>
        </w:rPr>
        <w:t xml:space="preserve"> </w:t>
      </w:r>
      <w:r w:rsidRPr="00CD68EC">
        <w:rPr>
          <w:rFonts w:asciiTheme="majorHAnsi" w:hAnsiTheme="majorHAnsi"/>
          <w:sz w:val="22"/>
          <w:szCs w:val="22"/>
        </w:rPr>
        <w:t>o</w:t>
      </w:r>
      <w:r w:rsidRPr="00CD68EC">
        <w:rPr>
          <w:rFonts w:asciiTheme="majorHAnsi" w:hAnsiTheme="majorHAnsi"/>
          <w:spacing w:val="-3"/>
          <w:sz w:val="22"/>
          <w:szCs w:val="22"/>
        </w:rPr>
        <w:t xml:space="preserve"> </w:t>
      </w:r>
      <w:r w:rsidRPr="00CD68EC">
        <w:rPr>
          <w:rFonts w:asciiTheme="majorHAnsi" w:hAnsiTheme="majorHAnsi"/>
          <w:sz w:val="22"/>
          <w:szCs w:val="22"/>
        </w:rPr>
        <w:t>el</w:t>
      </w:r>
      <w:r w:rsidRPr="00CD68EC">
        <w:rPr>
          <w:rFonts w:asciiTheme="majorHAnsi" w:hAnsiTheme="majorHAnsi"/>
          <w:spacing w:val="-4"/>
          <w:sz w:val="22"/>
          <w:szCs w:val="22"/>
        </w:rPr>
        <w:t xml:space="preserve"> </w:t>
      </w:r>
      <w:r w:rsidRPr="00CD68EC">
        <w:rPr>
          <w:rFonts w:asciiTheme="majorHAnsi" w:hAnsiTheme="majorHAnsi"/>
          <w:sz w:val="22"/>
          <w:szCs w:val="22"/>
        </w:rPr>
        <w:t>nou estat</w:t>
      </w:r>
      <w:r w:rsidRPr="00CD68EC">
        <w:rPr>
          <w:rFonts w:asciiTheme="majorHAnsi" w:hAnsiTheme="majorHAnsi"/>
          <w:spacing w:val="-3"/>
          <w:sz w:val="22"/>
          <w:szCs w:val="22"/>
        </w:rPr>
        <w:t xml:space="preserve"> </w:t>
      </w:r>
      <w:r w:rsidRPr="00CD68EC">
        <w:rPr>
          <w:rFonts w:asciiTheme="majorHAnsi" w:hAnsiTheme="majorHAnsi"/>
          <w:sz w:val="22"/>
          <w:szCs w:val="22"/>
        </w:rPr>
        <w:t>(en</w:t>
      </w:r>
      <w:r w:rsidRPr="00CD68EC">
        <w:rPr>
          <w:rFonts w:asciiTheme="majorHAnsi" w:hAnsiTheme="majorHAnsi"/>
          <w:spacing w:val="-5"/>
          <w:sz w:val="22"/>
          <w:szCs w:val="22"/>
        </w:rPr>
        <w:t xml:space="preserve"> </w:t>
      </w:r>
      <w:r w:rsidRPr="00CD68EC">
        <w:rPr>
          <w:rFonts w:asciiTheme="majorHAnsi" w:hAnsiTheme="majorHAnsi"/>
          <w:sz w:val="22"/>
          <w:szCs w:val="22"/>
        </w:rPr>
        <w:t>el cas d’un indicador qualitatiu).</w:t>
      </w:r>
    </w:p>
    <w:p w14:paraId="67ECDA41" w14:textId="77777777" w:rsidR="0051166F" w:rsidRPr="00CD68EC" w:rsidRDefault="0073644C" w:rsidP="00B20D35">
      <w:pPr>
        <w:pStyle w:val="Prrafodelista"/>
        <w:numPr>
          <w:ilvl w:val="0"/>
          <w:numId w:val="15"/>
        </w:numPr>
        <w:tabs>
          <w:tab w:val="left" w:pos="2682"/>
        </w:tabs>
        <w:spacing w:before="0" w:after="113"/>
        <w:ind w:left="737" w:hanging="454"/>
        <w:contextualSpacing w:val="0"/>
        <w:jc w:val="both"/>
        <w:rPr>
          <w:rFonts w:asciiTheme="majorHAnsi" w:hAnsiTheme="majorHAnsi"/>
          <w:sz w:val="22"/>
          <w:szCs w:val="22"/>
        </w:rPr>
      </w:pPr>
      <w:r w:rsidRPr="00CD68EC">
        <w:rPr>
          <w:rFonts w:asciiTheme="majorHAnsi" w:hAnsiTheme="majorHAnsi"/>
          <w:sz w:val="22"/>
          <w:szCs w:val="22"/>
        </w:rPr>
        <w:t xml:space="preserve">Un document justificatiu del progrés de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en qüestió, conforme al mecanisme de verificació</w:t>
      </w:r>
      <w:r w:rsidRPr="00CD68EC">
        <w:rPr>
          <w:rFonts w:asciiTheme="majorHAnsi" w:hAnsiTheme="majorHAnsi"/>
          <w:b/>
          <w:sz w:val="22"/>
          <w:szCs w:val="22"/>
        </w:rPr>
        <w:t xml:space="preserve"> </w:t>
      </w:r>
      <w:r w:rsidRPr="00CD68EC">
        <w:rPr>
          <w:rFonts w:asciiTheme="majorHAnsi" w:hAnsiTheme="majorHAnsi"/>
          <w:sz w:val="22"/>
          <w:szCs w:val="22"/>
        </w:rPr>
        <w:t>prèviament establert pel  Ministeri corresponent.</w:t>
      </w:r>
    </w:p>
    <w:p w14:paraId="047DE1A8" w14:textId="77777777" w:rsidR="0051166F" w:rsidRPr="00CD68EC" w:rsidRDefault="0073644C" w:rsidP="00B20D35">
      <w:pPr>
        <w:pStyle w:val="Prrafodelista"/>
        <w:numPr>
          <w:ilvl w:val="0"/>
          <w:numId w:val="15"/>
        </w:numPr>
        <w:tabs>
          <w:tab w:val="left" w:pos="2682"/>
        </w:tabs>
        <w:spacing w:before="0" w:after="0"/>
        <w:ind w:left="737" w:right="-2" w:hanging="454"/>
        <w:jc w:val="both"/>
        <w:rPr>
          <w:rFonts w:asciiTheme="majorHAnsi" w:hAnsiTheme="majorHAnsi"/>
          <w:sz w:val="22"/>
          <w:szCs w:val="22"/>
        </w:rPr>
      </w:pPr>
      <w:r w:rsidRPr="00CD68EC">
        <w:rPr>
          <w:rFonts w:asciiTheme="majorHAnsi" w:hAnsiTheme="majorHAnsi"/>
          <w:sz w:val="22"/>
          <w:szCs w:val="22"/>
        </w:rPr>
        <w:t>La data en què es realitza el report.</w:t>
      </w:r>
    </w:p>
    <w:p w14:paraId="6C46AF0A" w14:textId="77777777" w:rsidR="0051166F" w:rsidRPr="00CD68EC" w:rsidRDefault="0051166F" w:rsidP="002B436F">
      <w:pPr>
        <w:pStyle w:val="Prrafodelista"/>
        <w:tabs>
          <w:tab w:val="left" w:pos="2682"/>
        </w:tabs>
        <w:spacing w:before="0" w:after="0"/>
        <w:ind w:right="-2"/>
        <w:rPr>
          <w:rFonts w:asciiTheme="majorHAnsi" w:hAnsiTheme="majorHAnsi"/>
          <w:sz w:val="22"/>
          <w:szCs w:val="22"/>
        </w:rPr>
      </w:pPr>
    </w:p>
    <w:p w14:paraId="6EB5F7A2" w14:textId="031C6AA6" w:rsidR="0051166F" w:rsidRPr="00CD68EC" w:rsidRDefault="0073644C" w:rsidP="00B20D3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lastRenderedPageBreak/>
        <w:t>Atès que tots els subprojectes es duen a terme mitjançant actuacions, el progr</w:t>
      </w:r>
      <w:r w:rsidR="00C43819">
        <w:rPr>
          <w:rFonts w:asciiTheme="majorHAnsi" w:hAnsiTheme="majorHAnsi"/>
          <w:sz w:val="22"/>
          <w:szCs w:val="22"/>
        </w:rPr>
        <w:t>é</w:t>
      </w:r>
      <w:r w:rsidRPr="00CD68EC">
        <w:rPr>
          <w:rFonts w:asciiTheme="majorHAnsi" w:hAnsiTheme="majorHAnsi"/>
          <w:sz w:val="22"/>
          <w:szCs w:val="22"/>
        </w:rPr>
        <w:t>s d’indicadors es reportarà a nivell d’actuacions.</w:t>
      </w:r>
    </w:p>
    <w:p w14:paraId="55E9FC5C" w14:textId="77777777" w:rsidR="0051166F" w:rsidRPr="00CD68EC" w:rsidRDefault="0051166F" w:rsidP="00B20D35">
      <w:pPr>
        <w:pStyle w:val="Textoindependiente"/>
        <w:spacing w:before="0" w:after="0"/>
        <w:ind w:right="-2"/>
        <w:rPr>
          <w:rFonts w:asciiTheme="majorHAnsi" w:hAnsiTheme="majorHAnsi"/>
          <w:sz w:val="22"/>
          <w:szCs w:val="22"/>
        </w:rPr>
      </w:pPr>
    </w:p>
    <w:p w14:paraId="0C832EAA" w14:textId="74341268" w:rsidR="0051166F" w:rsidRPr="00CD68EC" w:rsidRDefault="0073644C" w:rsidP="00B20D3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Si,</w:t>
      </w:r>
      <w:r w:rsidRPr="00CD68EC">
        <w:rPr>
          <w:rFonts w:asciiTheme="majorHAnsi" w:hAnsiTheme="majorHAnsi"/>
          <w:spacing w:val="-2"/>
          <w:sz w:val="22"/>
          <w:szCs w:val="22"/>
        </w:rPr>
        <w:t xml:space="preserve"> </w:t>
      </w:r>
      <w:r w:rsidRPr="00CD68EC">
        <w:rPr>
          <w:rFonts w:asciiTheme="majorHAnsi" w:hAnsiTheme="majorHAnsi"/>
          <w:sz w:val="22"/>
          <w:szCs w:val="22"/>
        </w:rPr>
        <w:t>arran</w:t>
      </w:r>
      <w:r w:rsidRPr="00CD68EC">
        <w:rPr>
          <w:rFonts w:asciiTheme="majorHAnsi" w:hAnsiTheme="majorHAnsi"/>
          <w:spacing w:val="-6"/>
          <w:sz w:val="22"/>
          <w:szCs w:val="22"/>
        </w:rPr>
        <w:t xml:space="preserve"> </w:t>
      </w:r>
      <w:r w:rsidRPr="00CD68EC">
        <w:rPr>
          <w:rFonts w:asciiTheme="majorHAnsi" w:hAnsiTheme="majorHAnsi"/>
          <w:sz w:val="22"/>
          <w:szCs w:val="22"/>
        </w:rPr>
        <w:t>de</w:t>
      </w:r>
      <w:r w:rsidRPr="00CD68EC">
        <w:rPr>
          <w:rFonts w:asciiTheme="majorHAnsi" w:hAnsiTheme="majorHAnsi"/>
          <w:spacing w:val="-2"/>
          <w:sz w:val="22"/>
          <w:szCs w:val="22"/>
        </w:rPr>
        <w:t xml:space="preserve"> </w:t>
      </w:r>
      <w:r w:rsidRPr="00CD68EC">
        <w:rPr>
          <w:rFonts w:asciiTheme="majorHAnsi" w:hAnsiTheme="majorHAnsi"/>
          <w:sz w:val="22"/>
          <w:szCs w:val="22"/>
        </w:rPr>
        <w:t>l’actualització,</w:t>
      </w:r>
      <w:r w:rsidRPr="00CD68EC">
        <w:rPr>
          <w:rFonts w:asciiTheme="majorHAnsi" w:hAnsiTheme="majorHAnsi"/>
          <w:spacing w:val="-2"/>
          <w:sz w:val="22"/>
          <w:szCs w:val="22"/>
        </w:rPr>
        <w:t xml:space="preserve"> </w:t>
      </w:r>
      <w:r w:rsidR="00C43819" w:rsidRPr="00C43819">
        <w:rPr>
          <w:rFonts w:asciiTheme="majorHAnsi" w:hAnsiTheme="majorHAnsi"/>
          <w:sz w:val="22"/>
          <w:szCs w:val="22"/>
        </w:rPr>
        <w:t>s’observessin</w:t>
      </w:r>
      <w:r w:rsidRPr="00CD68EC">
        <w:rPr>
          <w:rFonts w:asciiTheme="majorHAnsi" w:hAnsiTheme="majorHAnsi"/>
          <w:spacing w:val="-5"/>
          <w:sz w:val="22"/>
          <w:szCs w:val="22"/>
        </w:rPr>
        <w:t xml:space="preserve"> </w:t>
      </w:r>
      <w:r w:rsidRPr="00CD68EC">
        <w:rPr>
          <w:rFonts w:asciiTheme="majorHAnsi" w:hAnsiTheme="majorHAnsi"/>
          <w:sz w:val="22"/>
          <w:szCs w:val="22"/>
        </w:rPr>
        <w:t>desviacions</w:t>
      </w:r>
      <w:r w:rsidRPr="00CD68EC">
        <w:rPr>
          <w:rFonts w:asciiTheme="majorHAnsi" w:hAnsiTheme="majorHAnsi"/>
          <w:spacing w:val="-1"/>
          <w:sz w:val="22"/>
          <w:szCs w:val="22"/>
        </w:rPr>
        <w:t xml:space="preserve"> </w:t>
      </w:r>
      <w:r w:rsidRPr="00CD68EC">
        <w:rPr>
          <w:rFonts w:asciiTheme="majorHAnsi" w:hAnsiTheme="majorHAnsi"/>
          <w:sz w:val="22"/>
          <w:szCs w:val="22"/>
        </w:rPr>
        <w:t>respecte</w:t>
      </w:r>
      <w:r w:rsidRPr="00CD68EC">
        <w:rPr>
          <w:rFonts w:asciiTheme="majorHAnsi" w:hAnsiTheme="majorHAnsi"/>
          <w:spacing w:val="-3"/>
          <w:sz w:val="22"/>
          <w:szCs w:val="22"/>
        </w:rPr>
        <w:t xml:space="preserve"> </w:t>
      </w:r>
      <w:r w:rsidRPr="00CD68EC">
        <w:rPr>
          <w:rFonts w:asciiTheme="majorHAnsi" w:hAnsiTheme="majorHAnsi"/>
          <w:sz w:val="22"/>
          <w:szCs w:val="22"/>
        </w:rPr>
        <w:t>a</w:t>
      </w:r>
      <w:r w:rsidRPr="00CD68EC">
        <w:rPr>
          <w:rFonts w:asciiTheme="majorHAnsi" w:hAnsiTheme="majorHAnsi"/>
          <w:spacing w:val="-4"/>
          <w:sz w:val="22"/>
          <w:szCs w:val="22"/>
        </w:rPr>
        <w:t xml:space="preserve"> </w:t>
      </w:r>
      <w:r w:rsidRPr="00CD68EC">
        <w:rPr>
          <w:rFonts w:asciiTheme="majorHAnsi" w:hAnsiTheme="majorHAnsi"/>
          <w:sz w:val="22"/>
          <w:szCs w:val="22"/>
        </w:rPr>
        <w:t>la</w:t>
      </w:r>
      <w:r w:rsidRPr="00CD68EC">
        <w:rPr>
          <w:rFonts w:asciiTheme="majorHAnsi" w:hAnsiTheme="majorHAnsi"/>
          <w:spacing w:val="-2"/>
          <w:sz w:val="22"/>
          <w:szCs w:val="22"/>
        </w:rPr>
        <w:t xml:space="preserve"> </w:t>
      </w:r>
      <w:r w:rsidRPr="00CD68EC">
        <w:rPr>
          <w:rFonts w:asciiTheme="majorHAnsi" w:hAnsiTheme="majorHAnsi"/>
          <w:sz w:val="22"/>
          <w:szCs w:val="22"/>
        </w:rPr>
        <w:t>planificació</w:t>
      </w:r>
      <w:r w:rsidRPr="00CD68EC">
        <w:rPr>
          <w:rFonts w:asciiTheme="majorHAnsi" w:hAnsiTheme="majorHAnsi"/>
          <w:spacing w:val="-3"/>
          <w:sz w:val="22"/>
          <w:szCs w:val="22"/>
        </w:rPr>
        <w:t xml:space="preserve"> </w:t>
      </w:r>
      <w:r w:rsidRPr="00CD68EC">
        <w:rPr>
          <w:rFonts w:asciiTheme="majorHAnsi" w:hAnsiTheme="majorHAnsi"/>
          <w:sz w:val="22"/>
          <w:szCs w:val="22"/>
        </w:rPr>
        <w:t xml:space="preserve">realitzada per al subprojecte, s’hauran de proposar les corresponents mesures correctores (propostes d’accions preventives i/o correctives) que s’estimin oportunes a l’òrgan gestor, a través del Grup de Coordinació Seguiment i Control de la Conselleria, tenint en compte el nivell de risc d’incompliment observat i amb la inclusió, en el seu cas, de l’establiment de fites auxiliars de planificació per al seu seguiment. </w:t>
      </w:r>
    </w:p>
    <w:p w14:paraId="1FA1F00C" w14:textId="77777777" w:rsidR="0051166F" w:rsidRPr="00CD68EC" w:rsidRDefault="0051166F" w:rsidP="00B20D35">
      <w:pPr>
        <w:pStyle w:val="Textoindependiente"/>
        <w:spacing w:before="0" w:after="0"/>
        <w:ind w:left="0"/>
        <w:rPr>
          <w:rFonts w:asciiTheme="majorHAnsi" w:hAnsiTheme="majorHAnsi"/>
          <w:sz w:val="22"/>
          <w:szCs w:val="22"/>
        </w:rPr>
      </w:pPr>
    </w:p>
    <w:p w14:paraId="2282D05B" w14:textId="77777777" w:rsidR="0051166F" w:rsidRDefault="0073644C" w:rsidP="00B20D35">
      <w:pPr>
        <w:pStyle w:val="Textoindependiente"/>
        <w:spacing w:before="0" w:after="0"/>
        <w:ind w:left="0" w:right="-2"/>
        <w:rPr>
          <w:rFonts w:asciiTheme="majorHAnsi" w:hAnsiTheme="majorHAnsi"/>
          <w:sz w:val="22"/>
          <w:szCs w:val="22"/>
        </w:rPr>
      </w:pPr>
      <w:r w:rsidRPr="00CD68EC">
        <w:rPr>
          <w:rFonts w:asciiTheme="majorHAnsi" w:hAnsiTheme="majorHAnsi"/>
          <w:b/>
          <w:bCs/>
          <w:sz w:val="22"/>
          <w:szCs w:val="22"/>
        </w:rPr>
        <w:t xml:space="preserve">B. </w:t>
      </w:r>
      <w:r w:rsidRPr="00CD68EC">
        <w:rPr>
          <w:rFonts w:asciiTheme="majorHAnsi" w:hAnsiTheme="majorHAnsi"/>
          <w:sz w:val="22"/>
          <w:szCs w:val="22"/>
          <w:u w:val="single"/>
        </w:rPr>
        <w:t>L’execució comptable</w:t>
      </w:r>
      <w:r w:rsidRPr="00CD68EC">
        <w:rPr>
          <w:rFonts w:asciiTheme="majorHAnsi" w:hAnsiTheme="majorHAnsi"/>
          <w:b/>
          <w:sz w:val="22"/>
          <w:szCs w:val="22"/>
        </w:rPr>
        <w:t xml:space="preserve"> </w:t>
      </w:r>
      <w:r w:rsidRPr="00CD68EC">
        <w:rPr>
          <w:rFonts w:asciiTheme="majorHAnsi" w:hAnsiTheme="majorHAnsi"/>
          <w:sz w:val="22"/>
          <w:szCs w:val="22"/>
        </w:rPr>
        <w:t>associada a l’Actuació: han de registrar-se totes les operacions comptables de l’exercici actual i dels exercicis posteriors que s’hagin comptabilitzat en el mes anterior i que afectin a les actuacions, conforme al procediment establert a l’Ordre HFP/1031/2021, de 29 de setembre.</w:t>
      </w:r>
    </w:p>
    <w:p w14:paraId="23CF452C" w14:textId="77777777" w:rsidR="00C43819" w:rsidRPr="00CD68EC" w:rsidRDefault="00C43819" w:rsidP="00B20D35">
      <w:pPr>
        <w:pStyle w:val="Textoindependiente"/>
        <w:spacing w:before="0" w:after="0"/>
        <w:ind w:left="0" w:right="-2"/>
        <w:rPr>
          <w:rFonts w:asciiTheme="majorHAnsi" w:hAnsiTheme="majorHAnsi"/>
          <w:sz w:val="22"/>
          <w:szCs w:val="22"/>
        </w:rPr>
      </w:pPr>
    </w:p>
    <w:p w14:paraId="3C4B1E72" w14:textId="77777777" w:rsidR="0051166F" w:rsidRPr="00CD68EC" w:rsidRDefault="0073644C" w:rsidP="00B20D3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Així, entre d’altres, es registraran els imports actualitzats del mes anterior relatius al pressupost compromès i al pressupost executat (compromís de despesa i obligacions reconegudes), diferenciant-se els imports destinats a l’IVA.</w:t>
      </w:r>
    </w:p>
    <w:p w14:paraId="28DBD2C8" w14:textId="77777777" w:rsidR="0051166F" w:rsidRPr="00CD68EC" w:rsidRDefault="0051166F">
      <w:pPr>
        <w:pStyle w:val="Textoindependiente"/>
        <w:spacing w:before="0" w:after="0"/>
        <w:ind w:left="397"/>
        <w:jc w:val="left"/>
        <w:rPr>
          <w:rFonts w:asciiTheme="majorHAnsi" w:hAnsiTheme="majorHAnsi"/>
          <w:sz w:val="22"/>
          <w:szCs w:val="22"/>
        </w:rPr>
      </w:pPr>
    </w:p>
    <w:p w14:paraId="1432148E" w14:textId="77777777" w:rsidR="0051166F" w:rsidRPr="00CD68EC" w:rsidRDefault="0073644C" w:rsidP="00B20D35">
      <w:pPr>
        <w:pStyle w:val="Textoindependiente"/>
        <w:spacing w:before="0" w:after="113"/>
        <w:ind w:left="0" w:right="-2"/>
        <w:rPr>
          <w:rFonts w:asciiTheme="majorHAnsi" w:hAnsiTheme="majorHAnsi"/>
          <w:sz w:val="22"/>
          <w:szCs w:val="22"/>
        </w:rPr>
      </w:pPr>
      <w:r w:rsidRPr="00CD68EC">
        <w:rPr>
          <w:rFonts w:asciiTheme="majorHAnsi" w:hAnsiTheme="majorHAnsi"/>
          <w:b/>
          <w:sz w:val="22"/>
          <w:szCs w:val="22"/>
        </w:rPr>
        <w:t xml:space="preserve">C. </w:t>
      </w:r>
      <w:r w:rsidRPr="00CD68EC">
        <w:rPr>
          <w:rFonts w:asciiTheme="majorHAnsi" w:hAnsiTheme="majorHAnsi"/>
          <w:sz w:val="22"/>
          <w:szCs w:val="22"/>
          <w:u w:val="single"/>
        </w:rPr>
        <w:t>Els instruments jurídics</w:t>
      </w:r>
      <w:r w:rsidRPr="00CD68EC">
        <w:rPr>
          <w:rFonts w:asciiTheme="majorHAnsi" w:hAnsiTheme="majorHAnsi"/>
          <w:b/>
          <w:sz w:val="22"/>
          <w:szCs w:val="22"/>
        </w:rPr>
        <w:t xml:space="preserve"> </w:t>
      </w:r>
      <w:r w:rsidRPr="00CD68EC">
        <w:rPr>
          <w:rFonts w:asciiTheme="majorHAnsi" w:hAnsiTheme="majorHAnsi"/>
          <w:sz w:val="22"/>
          <w:szCs w:val="22"/>
        </w:rPr>
        <w:t xml:space="preserve">associats a les Actuacions. S’ha de registrar a CoFFEE: </w:t>
      </w:r>
    </w:p>
    <w:p w14:paraId="604B5384" w14:textId="77777777" w:rsidR="0051166F" w:rsidRPr="00CD68EC" w:rsidRDefault="0073644C" w:rsidP="00B20D35">
      <w:pPr>
        <w:pStyle w:val="Prrafodelista"/>
        <w:numPr>
          <w:ilvl w:val="0"/>
          <w:numId w:val="16"/>
        </w:numPr>
        <w:tabs>
          <w:tab w:val="left" w:pos="2540"/>
        </w:tabs>
        <w:spacing w:before="0" w:after="113"/>
        <w:ind w:left="681" w:hanging="397"/>
        <w:contextualSpacing w:val="0"/>
        <w:jc w:val="both"/>
        <w:rPr>
          <w:rFonts w:asciiTheme="majorHAnsi" w:hAnsiTheme="majorHAnsi"/>
          <w:sz w:val="22"/>
          <w:szCs w:val="22"/>
        </w:rPr>
      </w:pPr>
      <w:r w:rsidRPr="00CD68EC">
        <w:rPr>
          <w:rFonts w:asciiTheme="majorHAnsi" w:hAnsiTheme="majorHAnsi"/>
          <w:sz w:val="22"/>
          <w:szCs w:val="22"/>
        </w:rPr>
        <w:t>La documentació justificativa de l’anàlisi sistemàtic i automatitzat del risc de conflicte</w:t>
      </w:r>
      <w:r w:rsidRPr="00CD68EC">
        <w:rPr>
          <w:rFonts w:asciiTheme="majorHAnsi" w:hAnsiTheme="majorHAnsi"/>
          <w:spacing w:val="-8"/>
          <w:sz w:val="22"/>
          <w:szCs w:val="22"/>
        </w:rPr>
        <w:t xml:space="preserve"> </w:t>
      </w:r>
      <w:r w:rsidRPr="00CD68EC">
        <w:rPr>
          <w:rFonts w:asciiTheme="majorHAnsi" w:hAnsiTheme="majorHAnsi"/>
          <w:sz w:val="22"/>
          <w:szCs w:val="22"/>
        </w:rPr>
        <w:t>d’interès</w:t>
      </w:r>
      <w:r w:rsidRPr="00CD68EC">
        <w:rPr>
          <w:rFonts w:asciiTheme="majorHAnsi" w:hAnsiTheme="majorHAnsi"/>
          <w:spacing w:val="-9"/>
          <w:sz w:val="22"/>
          <w:szCs w:val="22"/>
        </w:rPr>
        <w:t xml:space="preserve"> </w:t>
      </w:r>
      <w:r w:rsidRPr="00CD68EC">
        <w:rPr>
          <w:rFonts w:asciiTheme="majorHAnsi" w:hAnsiTheme="majorHAnsi"/>
          <w:sz w:val="22"/>
          <w:szCs w:val="22"/>
        </w:rPr>
        <w:t>realitzat</w:t>
      </w:r>
      <w:r w:rsidRPr="00CD68EC">
        <w:rPr>
          <w:rFonts w:asciiTheme="majorHAnsi" w:hAnsiTheme="majorHAnsi"/>
          <w:spacing w:val="-9"/>
          <w:sz w:val="22"/>
          <w:szCs w:val="22"/>
        </w:rPr>
        <w:t xml:space="preserve"> </w:t>
      </w:r>
      <w:r w:rsidRPr="00CD68EC">
        <w:rPr>
          <w:rFonts w:asciiTheme="majorHAnsi" w:hAnsiTheme="majorHAnsi"/>
          <w:sz w:val="22"/>
          <w:szCs w:val="22"/>
        </w:rPr>
        <w:t>mitjançant</w:t>
      </w:r>
      <w:r w:rsidRPr="00CD68EC">
        <w:rPr>
          <w:rFonts w:asciiTheme="majorHAnsi" w:hAnsiTheme="majorHAnsi"/>
          <w:spacing w:val="-7"/>
          <w:sz w:val="22"/>
          <w:szCs w:val="22"/>
        </w:rPr>
        <w:t xml:space="preserve"> </w:t>
      </w:r>
      <w:r w:rsidRPr="00CD68EC">
        <w:rPr>
          <w:rFonts w:asciiTheme="majorHAnsi" w:hAnsiTheme="majorHAnsi"/>
          <w:sz w:val="22"/>
          <w:szCs w:val="22"/>
        </w:rPr>
        <w:t>l’eina</w:t>
      </w:r>
      <w:r w:rsidRPr="00CD68EC">
        <w:rPr>
          <w:rFonts w:asciiTheme="majorHAnsi" w:hAnsiTheme="majorHAnsi"/>
          <w:spacing w:val="-10"/>
          <w:sz w:val="22"/>
          <w:szCs w:val="22"/>
        </w:rPr>
        <w:t xml:space="preserve"> </w:t>
      </w:r>
      <w:r w:rsidRPr="00CD68EC">
        <w:rPr>
          <w:rFonts w:asciiTheme="majorHAnsi" w:hAnsiTheme="majorHAnsi"/>
          <w:sz w:val="22"/>
          <w:szCs w:val="22"/>
        </w:rPr>
        <w:t>informàtica</w:t>
      </w:r>
      <w:r w:rsidRPr="00CD68EC">
        <w:rPr>
          <w:rFonts w:asciiTheme="majorHAnsi" w:hAnsiTheme="majorHAnsi"/>
          <w:spacing w:val="-10"/>
          <w:sz w:val="22"/>
          <w:szCs w:val="22"/>
        </w:rPr>
        <w:t xml:space="preserve"> </w:t>
      </w:r>
      <w:r w:rsidRPr="00CD68EC">
        <w:rPr>
          <w:rFonts w:asciiTheme="majorHAnsi" w:hAnsiTheme="majorHAnsi"/>
          <w:sz w:val="22"/>
          <w:szCs w:val="22"/>
        </w:rPr>
        <w:t>de</w:t>
      </w:r>
      <w:r w:rsidRPr="00CD68EC">
        <w:rPr>
          <w:rFonts w:asciiTheme="majorHAnsi" w:hAnsiTheme="majorHAnsi"/>
          <w:spacing w:val="-5"/>
          <w:sz w:val="22"/>
          <w:szCs w:val="22"/>
        </w:rPr>
        <w:t xml:space="preserve"> </w:t>
      </w:r>
      <w:r w:rsidRPr="00CD68EC">
        <w:rPr>
          <w:rFonts w:asciiTheme="majorHAnsi" w:hAnsiTheme="majorHAnsi"/>
          <w:sz w:val="22"/>
          <w:szCs w:val="22"/>
        </w:rPr>
        <w:t>l’AEAT</w:t>
      </w:r>
      <w:r w:rsidRPr="00CD68EC">
        <w:rPr>
          <w:rFonts w:asciiTheme="majorHAnsi" w:hAnsiTheme="majorHAnsi"/>
          <w:spacing w:val="-9"/>
          <w:sz w:val="22"/>
          <w:szCs w:val="22"/>
        </w:rPr>
        <w:t xml:space="preserve"> </w:t>
      </w:r>
      <w:r w:rsidRPr="00CD68EC">
        <w:rPr>
          <w:rFonts w:asciiTheme="majorHAnsi" w:hAnsiTheme="majorHAnsi"/>
          <w:sz w:val="22"/>
          <w:szCs w:val="22"/>
        </w:rPr>
        <w:t>MINERVA,</w:t>
      </w:r>
      <w:r w:rsidRPr="00CD68EC">
        <w:rPr>
          <w:rFonts w:asciiTheme="majorHAnsi" w:hAnsiTheme="majorHAnsi"/>
          <w:spacing w:val="-7"/>
          <w:sz w:val="22"/>
          <w:szCs w:val="22"/>
        </w:rPr>
        <w:t xml:space="preserve"> </w:t>
      </w:r>
      <w:r w:rsidRPr="00CD68EC">
        <w:rPr>
          <w:rFonts w:asciiTheme="majorHAnsi" w:hAnsiTheme="majorHAnsi"/>
          <w:sz w:val="22"/>
          <w:szCs w:val="22"/>
        </w:rPr>
        <w:t>de conformitat amb l’establert a l’Ordre HFP/55/2023, de 24 de gener.</w:t>
      </w:r>
    </w:p>
    <w:p w14:paraId="44CFD72E" w14:textId="77777777" w:rsidR="0051166F" w:rsidRPr="00CD68EC" w:rsidRDefault="0073644C" w:rsidP="00B20D35">
      <w:pPr>
        <w:pStyle w:val="Prrafodelista"/>
        <w:numPr>
          <w:ilvl w:val="0"/>
          <w:numId w:val="16"/>
        </w:numPr>
        <w:tabs>
          <w:tab w:val="left" w:pos="2540"/>
        </w:tabs>
        <w:spacing w:before="0" w:after="113"/>
        <w:ind w:left="681" w:hanging="397"/>
        <w:contextualSpacing w:val="0"/>
        <w:jc w:val="both"/>
        <w:rPr>
          <w:rFonts w:asciiTheme="majorHAnsi" w:hAnsiTheme="majorHAnsi"/>
          <w:sz w:val="22"/>
          <w:szCs w:val="22"/>
        </w:rPr>
      </w:pPr>
      <w:r w:rsidRPr="00CD68EC">
        <w:rPr>
          <w:rFonts w:asciiTheme="majorHAnsi" w:hAnsiTheme="majorHAnsi"/>
          <w:sz w:val="22"/>
          <w:szCs w:val="22"/>
        </w:rPr>
        <w:t>La</w:t>
      </w:r>
      <w:r w:rsidRPr="00CD68EC">
        <w:rPr>
          <w:rFonts w:asciiTheme="majorHAnsi" w:hAnsiTheme="majorHAnsi"/>
          <w:spacing w:val="-7"/>
          <w:sz w:val="22"/>
          <w:szCs w:val="22"/>
        </w:rPr>
        <w:t xml:space="preserve"> </w:t>
      </w:r>
      <w:r w:rsidRPr="00CD68EC">
        <w:rPr>
          <w:rFonts w:asciiTheme="majorHAnsi" w:hAnsiTheme="majorHAnsi"/>
          <w:sz w:val="22"/>
          <w:szCs w:val="22"/>
        </w:rPr>
        <w:t>documentació</w:t>
      </w:r>
      <w:r w:rsidRPr="00CD68EC">
        <w:rPr>
          <w:rFonts w:asciiTheme="majorHAnsi" w:hAnsiTheme="majorHAnsi"/>
          <w:spacing w:val="-4"/>
          <w:sz w:val="22"/>
          <w:szCs w:val="22"/>
        </w:rPr>
        <w:t xml:space="preserve"> </w:t>
      </w:r>
      <w:r w:rsidRPr="00CD68EC">
        <w:rPr>
          <w:rFonts w:asciiTheme="majorHAnsi" w:hAnsiTheme="majorHAnsi"/>
          <w:sz w:val="22"/>
          <w:szCs w:val="22"/>
        </w:rPr>
        <w:t>suport</w:t>
      </w:r>
      <w:r w:rsidRPr="00CD68EC">
        <w:rPr>
          <w:rFonts w:asciiTheme="majorHAnsi" w:hAnsiTheme="majorHAnsi"/>
          <w:spacing w:val="-5"/>
          <w:sz w:val="22"/>
          <w:szCs w:val="22"/>
        </w:rPr>
        <w:t xml:space="preserve"> </w:t>
      </w:r>
      <w:r w:rsidRPr="00CD68EC">
        <w:rPr>
          <w:rFonts w:asciiTheme="majorHAnsi" w:hAnsiTheme="majorHAnsi"/>
          <w:sz w:val="22"/>
          <w:szCs w:val="22"/>
        </w:rPr>
        <w:t>de l’instrument</w:t>
      </w:r>
      <w:r w:rsidRPr="00CD68EC">
        <w:rPr>
          <w:rFonts w:asciiTheme="majorHAnsi" w:hAnsiTheme="majorHAnsi"/>
          <w:spacing w:val="-4"/>
          <w:sz w:val="22"/>
          <w:szCs w:val="22"/>
        </w:rPr>
        <w:t xml:space="preserve"> </w:t>
      </w:r>
      <w:r w:rsidRPr="00CD68EC">
        <w:rPr>
          <w:rFonts w:asciiTheme="majorHAnsi" w:hAnsiTheme="majorHAnsi"/>
          <w:sz w:val="22"/>
          <w:szCs w:val="22"/>
        </w:rPr>
        <w:t>jurídic,</w:t>
      </w:r>
      <w:r w:rsidRPr="00CD68EC">
        <w:rPr>
          <w:rFonts w:asciiTheme="majorHAnsi" w:hAnsiTheme="majorHAnsi"/>
          <w:spacing w:val="-4"/>
          <w:sz w:val="22"/>
          <w:szCs w:val="22"/>
        </w:rPr>
        <w:t xml:space="preserve"> </w:t>
      </w:r>
      <w:r w:rsidRPr="00CD68EC">
        <w:rPr>
          <w:rFonts w:asciiTheme="majorHAnsi" w:hAnsiTheme="majorHAnsi"/>
          <w:sz w:val="22"/>
          <w:szCs w:val="22"/>
        </w:rPr>
        <w:t>una</w:t>
      </w:r>
      <w:r w:rsidRPr="00CD68EC">
        <w:rPr>
          <w:rFonts w:asciiTheme="majorHAnsi" w:hAnsiTheme="majorHAnsi"/>
          <w:spacing w:val="-4"/>
          <w:sz w:val="22"/>
          <w:szCs w:val="22"/>
        </w:rPr>
        <w:t xml:space="preserve"> vegada </w:t>
      </w:r>
      <w:r w:rsidRPr="00CD68EC">
        <w:rPr>
          <w:rFonts w:asciiTheme="majorHAnsi" w:hAnsiTheme="majorHAnsi"/>
          <w:spacing w:val="-2"/>
          <w:sz w:val="22"/>
          <w:szCs w:val="22"/>
        </w:rPr>
        <w:t>formalitzat.</w:t>
      </w:r>
    </w:p>
    <w:p w14:paraId="747ECC96" w14:textId="77777777" w:rsidR="0051166F" w:rsidRPr="00CD68EC" w:rsidRDefault="0073644C" w:rsidP="00B20D35">
      <w:pPr>
        <w:pStyle w:val="Prrafodelista"/>
        <w:numPr>
          <w:ilvl w:val="0"/>
          <w:numId w:val="16"/>
        </w:numPr>
        <w:tabs>
          <w:tab w:val="left" w:pos="2540"/>
        </w:tabs>
        <w:spacing w:before="0" w:after="0"/>
        <w:ind w:left="680" w:right="-2" w:hanging="397"/>
        <w:jc w:val="both"/>
        <w:rPr>
          <w:rFonts w:asciiTheme="majorHAnsi" w:hAnsiTheme="majorHAnsi"/>
          <w:sz w:val="22"/>
          <w:szCs w:val="22"/>
        </w:rPr>
      </w:pPr>
      <w:r w:rsidRPr="00CD68EC">
        <w:rPr>
          <w:rFonts w:asciiTheme="majorHAnsi" w:hAnsiTheme="majorHAnsi"/>
          <w:sz w:val="22"/>
          <w:szCs w:val="22"/>
        </w:rPr>
        <w:t>La informació sobre els destinataris</w:t>
      </w:r>
      <w:r w:rsidRPr="00CD68EC">
        <w:rPr>
          <w:rFonts w:asciiTheme="majorHAnsi" w:hAnsiTheme="majorHAnsi"/>
          <w:b/>
          <w:sz w:val="22"/>
          <w:szCs w:val="22"/>
        </w:rPr>
        <w:t xml:space="preserve"> </w:t>
      </w:r>
      <w:r w:rsidRPr="00CD68EC">
        <w:rPr>
          <w:rFonts w:asciiTheme="majorHAnsi" w:hAnsiTheme="majorHAnsi"/>
          <w:sz w:val="22"/>
          <w:szCs w:val="22"/>
        </w:rPr>
        <w:t xml:space="preserve">dels fons (contractistes, </w:t>
      </w:r>
      <w:proofErr w:type="spellStart"/>
      <w:r w:rsidRPr="00CD68EC">
        <w:rPr>
          <w:rFonts w:asciiTheme="majorHAnsi" w:hAnsiTheme="majorHAnsi"/>
          <w:sz w:val="22"/>
          <w:szCs w:val="22"/>
        </w:rPr>
        <w:t>subcontractistes</w:t>
      </w:r>
      <w:proofErr w:type="spellEnd"/>
      <w:r w:rsidRPr="00CD68EC">
        <w:rPr>
          <w:rFonts w:asciiTheme="majorHAnsi" w:hAnsiTheme="majorHAnsi"/>
          <w:sz w:val="22"/>
          <w:szCs w:val="22"/>
        </w:rPr>
        <w:t>, beneficiaris de subvencions, etc.) quan es disposi d’aquesta; en concret: NIF, nom i import rebut.</w:t>
      </w:r>
    </w:p>
    <w:p w14:paraId="3F7B7E45" w14:textId="77777777" w:rsidR="0051166F" w:rsidRPr="00CD68EC" w:rsidRDefault="0051166F" w:rsidP="002B436F">
      <w:pPr>
        <w:pStyle w:val="Prrafodelista"/>
        <w:tabs>
          <w:tab w:val="left" w:pos="2540"/>
        </w:tabs>
        <w:spacing w:before="0" w:after="0"/>
        <w:ind w:right="-2"/>
        <w:rPr>
          <w:rFonts w:asciiTheme="majorHAnsi" w:hAnsiTheme="majorHAnsi"/>
          <w:sz w:val="22"/>
          <w:szCs w:val="22"/>
        </w:rPr>
      </w:pPr>
    </w:p>
    <w:p w14:paraId="7FA7E691" w14:textId="77777777" w:rsidR="0051166F" w:rsidRPr="00CD68EC" w:rsidRDefault="0073644C" w:rsidP="00B20D3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Addicionalment, en el cas dels subprojectes instrumentals, l’òrgan gestor del Subprojecte Instrumental ha de remetre a l’òrgan gestor del Projecte/Subprojecte en el qual s’integri</w:t>
      </w:r>
      <w:r w:rsidRPr="00CD68EC">
        <w:rPr>
          <w:rFonts w:asciiTheme="majorHAnsi" w:hAnsiTheme="majorHAnsi"/>
          <w:spacing w:val="-9"/>
          <w:sz w:val="22"/>
          <w:szCs w:val="22"/>
        </w:rPr>
        <w:t xml:space="preserve"> </w:t>
      </w:r>
      <w:r w:rsidRPr="00CD68EC">
        <w:rPr>
          <w:rFonts w:asciiTheme="majorHAnsi" w:hAnsiTheme="majorHAnsi"/>
          <w:sz w:val="22"/>
          <w:szCs w:val="22"/>
        </w:rPr>
        <w:t>el</w:t>
      </w:r>
      <w:r w:rsidRPr="00CD68EC">
        <w:rPr>
          <w:rFonts w:asciiTheme="majorHAnsi" w:hAnsiTheme="majorHAnsi"/>
          <w:spacing w:val="-6"/>
          <w:sz w:val="22"/>
          <w:szCs w:val="22"/>
        </w:rPr>
        <w:t xml:space="preserve"> </w:t>
      </w:r>
      <w:r w:rsidRPr="00CD68EC">
        <w:rPr>
          <w:rFonts w:asciiTheme="majorHAnsi" w:hAnsiTheme="majorHAnsi"/>
          <w:sz w:val="22"/>
          <w:szCs w:val="22"/>
        </w:rPr>
        <w:t>Subprojecte</w:t>
      </w:r>
      <w:r w:rsidRPr="00CD68EC">
        <w:rPr>
          <w:rFonts w:asciiTheme="majorHAnsi" w:hAnsiTheme="majorHAnsi"/>
          <w:spacing w:val="-8"/>
          <w:sz w:val="22"/>
          <w:szCs w:val="22"/>
        </w:rPr>
        <w:t xml:space="preserve"> </w:t>
      </w:r>
      <w:r w:rsidRPr="00CD68EC">
        <w:rPr>
          <w:rFonts w:asciiTheme="majorHAnsi" w:hAnsiTheme="majorHAnsi"/>
          <w:sz w:val="22"/>
          <w:szCs w:val="22"/>
        </w:rPr>
        <w:t>Instrumental</w:t>
      </w:r>
      <w:r w:rsidRPr="00CD68EC">
        <w:rPr>
          <w:rFonts w:asciiTheme="majorHAnsi" w:hAnsiTheme="majorHAnsi"/>
          <w:spacing w:val="-9"/>
          <w:sz w:val="22"/>
          <w:szCs w:val="22"/>
        </w:rPr>
        <w:t xml:space="preserve"> </w:t>
      </w:r>
      <w:r w:rsidRPr="00CD68EC">
        <w:rPr>
          <w:rFonts w:asciiTheme="majorHAnsi" w:hAnsiTheme="majorHAnsi"/>
          <w:sz w:val="22"/>
          <w:szCs w:val="22"/>
        </w:rPr>
        <w:t>la</w:t>
      </w:r>
      <w:r w:rsidRPr="00CD68EC">
        <w:rPr>
          <w:rFonts w:asciiTheme="majorHAnsi" w:hAnsiTheme="majorHAnsi"/>
          <w:spacing w:val="-7"/>
          <w:sz w:val="22"/>
          <w:szCs w:val="22"/>
        </w:rPr>
        <w:t xml:space="preserve"> </w:t>
      </w:r>
      <w:r w:rsidRPr="00CD68EC">
        <w:rPr>
          <w:rFonts w:asciiTheme="majorHAnsi" w:hAnsiTheme="majorHAnsi"/>
          <w:sz w:val="22"/>
          <w:szCs w:val="22"/>
        </w:rPr>
        <w:t>informació</w:t>
      </w:r>
      <w:r w:rsidRPr="00CD68EC">
        <w:rPr>
          <w:rFonts w:asciiTheme="majorHAnsi" w:hAnsiTheme="majorHAnsi"/>
          <w:spacing w:val="-10"/>
          <w:sz w:val="22"/>
          <w:szCs w:val="22"/>
        </w:rPr>
        <w:t xml:space="preserve"> i</w:t>
      </w:r>
      <w:r w:rsidRPr="00CD68EC">
        <w:rPr>
          <w:rFonts w:asciiTheme="majorHAnsi" w:hAnsiTheme="majorHAnsi"/>
          <w:spacing w:val="-8"/>
          <w:sz w:val="22"/>
          <w:szCs w:val="22"/>
        </w:rPr>
        <w:t xml:space="preserve"> </w:t>
      </w:r>
      <w:r w:rsidRPr="00CD68EC">
        <w:rPr>
          <w:rFonts w:asciiTheme="majorHAnsi" w:hAnsiTheme="majorHAnsi"/>
          <w:sz w:val="22"/>
          <w:szCs w:val="22"/>
        </w:rPr>
        <w:t>documentació</w:t>
      </w:r>
      <w:r w:rsidRPr="00CD68EC">
        <w:rPr>
          <w:rFonts w:asciiTheme="majorHAnsi" w:hAnsiTheme="majorHAnsi"/>
          <w:spacing w:val="-5"/>
          <w:sz w:val="22"/>
          <w:szCs w:val="22"/>
        </w:rPr>
        <w:t xml:space="preserve"> </w:t>
      </w:r>
      <w:r w:rsidRPr="00CD68EC">
        <w:rPr>
          <w:rFonts w:asciiTheme="majorHAnsi" w:hAnsiTheme="majorHAnsi"/>
          <w:sz w:val="22"/>
          <w:szCs w:val="22"/>
        </w:rPr>
        <w:t>perquè aquest darrer procedeixi a registrar la informació/documentació indicada anteriorment.</w:t>
      </w:r>
    </w:p>
    <w:p w14:paraId="67455025" w14:textId="77777777" w:rsidR="0051166F" w:rsidRPr="00CD68EC" w:rsidRDefault="0051166F" w:rsidP="00B20D35">
      <w:pPr>
        <w:pStyle w:val="Textoindependiente"/>
        <w:spacing w:before="0" w:after="0"/>
        <w:ind w:left="0" w:right="383"/>
        <w:rPr>
          <w:rFonts w:asciiTheme="majorHAnsi" w:hAnsiTheme="majorHAnsi"/>
          <w:sz w:val="22"/>
          <w:szCs w:val="22"/>
        </w:rPr>
      </w:pPr>
    </w:p>
    <w:p w14:paraId="692084DD" w14:textId="77777777" w:rsidR="0051166F" w:rsidRPr="00CD68EC" w:rsidRDefault="0073644C" w:rsidP="00B20D3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En cas que existissin deficiències en la informació subministrada o desviacions respecte a la planificació, ha d’instar a l’adopció  de mesures correctores, si no s’han proposat.</w:t>
      </w:r>
    </w:p>
    <w:p w14:paraId="12C7825E" w14:textId="77777777" w:rsidR="002B436F" w:rsidRPr="00CD68EC" w:rsidRDefault="002B436F" w:rsidP="00B20D35">
      <w:pPr>
        <w:pStyle w:val="Textoindependiente"/>
        <w:spacing w:before="0" w:after="0"/>
        <w:ind w:left="0" w:right="-2"/>
        <w:rPr>
          <w:rFonts w:asciiTheme="majorHAnsi" w:hAnsiTheme="majorHAnsi"/>
          <w:sz w:val="22"/>
          <w:szCs w:val="22"/>
        </w:rPr>
      </w:pPr>
    </w:p>
    <w:p w14:paraId="58D4D3A9" w14:textId="77777777" w:rsidR="0051166F" w:rsidRPr="00CD68EC" w:rsidRDefault="0073644C" w:rsidP="00B20D35">
      <w:pPr>
        <w:tabs>
          <w:tab w:val="left" w:pos="1688"/>
          <w:tab w:val="left" w:pos="1690"/>
        </w:tabs>
        <w:spacing w:before="0" w:after="0"/>
        <w:ind w:right="-2"/>
        <w:jc w:val="both"/>
        <w:rPr>
          <w:rFonts w:asciiTheme="majorHAnsi" w:hAnsiTheme="majorHAnsi"/>
          <w:sz w:val="22"/>
          <w:szCs w:val="22"/>
        </w:rPr>
      </w:pPr>
      <w:r w:rsidRPr="00CD68EC">
        <w:rPr>
          <w:rFonts w:asciiTheme="majorHAnsi" w:hAnsiTheme="majorHAnsi"/>
          <w:sz w:val="22"/>
          <w:szCs w:val="22"/>
        </w:rPr>
        <w:lastRenderedPageBreak/>
        <w:t>Una vegada registrada la informació i carregada la documentació corresponent en l’aplicació, l’òrgan gestor ha d’emplenar</w:t>
      </w:r>
      <w:r w:rsidRPr="00CD68EC">
        <w:rPr>
          <w:rFonts w:asciiTheme="majorHAnsi" w:hAnsiTheme="majorHAnsi"/>
          <w:color w:val="000000"/>
          <w:sz w:val="22"/>
          <w:szCs w:val="22"/>
        </w:rPr>
        <w:t xml:space="preserve"> l’annex III.A. de l’Ordre HFP 1030/2021. Gestió de fites i objectius. Qüestionari d’execució de línies d’acció en relació amb les actuacions i l’annex III.A de l’Ordre HFP 1030/2021. Qüestionari de gestió de fites i objectius – execució de subprojectes. Aquests han de ser firmats pel secretari general i s’han d’incorporar al </w:t>
      </w:r>
      <w:proofErr w:type="spellStart"/>
      <w:r w:rsidRPr="00CD68EC">
        <w:rPr>
          <w:rFonts w:asciiTheme="majorHAnsi" w:hAnsiTheme="majorHAnsi"/>
          <w:color w:val="000000"/>
          <w:sz w:val="22"/>
          <w:szCs w:val="22"/>
        </w:rPr>
        <w:t>repositori</w:t>
      </w:r>
      <w:proofErr w:type="spellEnd"/>
      <w:r w:rsidRPr="00CD68EC">
        <w:rPr>
          <w:rFonts w:asciiTheme="majorHAnsi" w:hAnsiTheme="majorHAnsi"/>
          <w:color w:val="000000"/>
          <w:sz w:val="22"/>
          <w:szCs w:val="22"/>
        </w:rPr>
        <w:t xml:space="preserve"> documental.</w:t>
      </w:r>
    </w:p>
    <w:p w14:paraId="77C8F02E" w14:textId="77777777" w:rsidR="0051166F" w:rsidRPr="00CD68EC" w:rsidRDefault="0051166F">
      <w:pPr>
        <w:tabs>
          <w:tab w:val="left" w:pos="1688"/>
          <w:tab w:val="left" w:pos="1690"/>
        </w:tabs>
        <w:spacing w:before="0" w:after="0"/>
        <w:ind w:right="392"/>
        <w:rPr>
          <w:rFonts w:asciiTheme="majorHAnsi" w:hAnsiTheme="majorHAnsi"/>
          <w:color w:val="000000"/>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3233"/>
        <w:gridCol w:w="1299"/>
        <w:gridCol w:w="2119"/>
        <w:gridCol w:w="1854"/>
      </w:tblGrid>
      <w:tr w:rsidR="0051166F" w:rsidRPr="00CC4F0D" w14:paraId="588FC546"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72B3033A"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Verificació de compliment i gestió DE FITES I OBJECTIUS</w:t>
            </w:r>
          </w:p>
        </w:tc>
      </w:tr>
      <w:tr w:rsidR="0051166F" w:rsidRPr="00CC4F0D" w14:paraId="0DC628ED" w14:textId="77777777">
        <w:trPr>
          <w:trHeight w:val="477"/>
        </w:trPr>
        <w:tc>
          <w:tcPr>
            <w:tcW w:w="334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E8FFC5A"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30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4D0CE1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20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97EB6C0"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165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D35A34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28BD9D26" w14:textId="77777777">
        <w:trPr>
          <w:trHeight w:val="477"/>
        </w:trPr>
        <w:tc>
          <w:tcPr>
            <w:tcW w:w="334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61CB3E3" w14:textId="1094B94A" w:rsidR="0051166F" w:rsidRPr="00CD68EC" w:rsidRDefault="0073644C">
            <w:pPr>
              <w:spacing w:before="57" w:after="57"/>
              <w:rPr>
                <w:rFonts w:asciiTheme="majorHAnsi" w:hAnsiTheme="majorHAnsi"/>
                <w:bCs/>
                <w:color w:val="000000"/>
                <w:sz w:val="22"/>
                <w:szCs w:val="22"/>
              </w:rPr>
            </w:pPr>
            <w:r w:rsidRPr="00CD68EC">
              <w:rPr>
                <w:rFonts w:asciiTheme="majorHAnsi" w:hAnsiTheme="majorHAnsi"/>
                <w:bCs/>
                <w:color w:val="000000"/>
                <w:sz w:val="22"/>
                <w:szCs w:val="22"/>
              </w:rPr>
              <w:t>Annex  III.A Ordre HFP 1030/2021. Execució de línies d’acció</w:t>
            </w:r>
            <w:r w:rsidR="00EF34F3" w:rsidRPr="00CD68EC">
              <w:rPr>
                <w:rFonts w:asciiTheme="majorHAnsi" w:hAnsiTheme="majorHAnsi"/>
                <w:bCs/>
                <w:color w:val="000000"/>
                <w:sz w:val="22"/>
                <w:szCs w:val="22"/>
              </w:rPr>
              <w:t>.</w:t>
            </w:r>
            <w:r w:rsidR="00931A59" w:rsidRPr="00CD68EC">
              <w:rPr>
                <w:rStyle w:val="Refdenotaalpie"/>
                <w:rFonts w:asciiTheme="majorHAnsi" w:hAnsiTheme="majorHAnsi"/>
                <w:bCs/>
                <w:color w:val="000000"/>
                <w:sz w:val="22"/>
                <w:szCs w:val="22"/>
              </w:rPr>
              <w:footnoteReference w:id="5"/>
            </w:r>
          </w:p>
        </w:tc>
        <w:tc>
          <w:tcPr>
            <w:tcW w:w="130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162DD040"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220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69AF758" w14:textId="24588BB0" w:rsidR="0051166F" w:rsidRPr="00CD68EC" w:rsidRDefault="00B20D35">
            <w:pPr>
              <w:spacing w:before="57" w:after="57"/>
              <w:rPr>
                <w:rFonts w:asciiTheme="majorHAnsi" w:hAnsiTheme="majorHAnsi"/>
                <w:sz w:val="22"/>
                <w:szCs w:val="22"/>
              </w:rPr>
            </w:pPr>
            <w:r w:rsidRPr="00CD68EC">
              <w:rPr>
                <w:rFonts w:asciiTheme="majorHAnsi" w:hAnsiTheme="majorHAnsi"/>
                <w:sz w:val="22"/>
                <w:szCs w:val="22"/>
                <w:highlight w:val="yellow"/>
              </w:rPr>
              <w:t>XXXXX</w:t>
            </w:r>
          </w:p>
        </w:tc>
        <w:tc>
          <w:tcPr>
            <w:tcW w:w="165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20FF1D7" w14:textId="6BCC2A90"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Mensual</w:t>
            </w:r>
            <w:r w:rsidR="00B20D35" w:rsidRPr="00CD68EC">
              <w:rPr>
                <w:rFonts w:asciiTheme="majorHAnsi" w:hAnsiTheme="majorHAnsi"/>
                <w:sz w:val="22"/>
                <w:szCs w:val="22"/>
              </w:rPr>
              <w:t>/Trimestral</w:t>
            </w:r>
          </w:p>
        </w:tc>
      </w:tr>
      <w:tr w:rsidR="0051166F" w:rsidRPr="00CC4F0D" w14:paraId="06878D4B" w14:textId="77777777">
        <w:trPr>
          <w:trHeight w:val="477"/>
        </w:trPr>
        <w:tc>
          <w:tcPr>
            <w:tcW w:w="334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D427EB1" w14:textId="1E1436BF" w:rsidR="0051166F" w:rsidRPr="00CD68EC" w:rsidRDefault="0073644C">
            <w:pPr>
              <w:spacing w:before="57" w:after="57"/>
              <w:rPr>
                <w:rFonts w:asciiTheme="majorHAnsi" w:hAnsiTheme="majorHAnsi"/>
                <w:bCs/>
                <w:color w:val="000000"/>
                <w:sz w:val="22"/>
                <w:szCs w:val="22"/>
              </w:rPr>
            </w:pPr>
            <w:r w:rsidRPr="00CD68EC">
              <w:rPr>
                <w:rFonts w:asciiTheme="majorHAnsi" w:hAnsiTheme="majorHAnsi"/>
                <w:bCs/>
                <w:color w:val="000000"/>
                <w:sz w:val="22"/>
                <w:szCs w:val="22"/>
              </w:rPr>
              <w:t>Annex  III.A Ordre HFP 1030/2021. Execució de subprojectes</w:t>
            </w:r>
            <w:r w:rsidR="00EF34F3" w:rsidRPr="00CD68EC">
              <w:rPr>
                <w:rFonts w:asciiTheme="majorHAnsi" w:hAnsiTheme="majorHAnsi"/>
                <w:bCs/>
                <w:color w:val="000000"/>
                <w:sz w:val="22"/>
                <w:szCs w:val="22"/>
              </w:rPr>
              <w:t>.</w:t>
            </w:r>
            <w:r w:rsidR="00931A59" w:rsidRPr="00CD68EC">
              <w:rPr>
                <w:rStyle w:val="Refdenotaalpie"/>
                <w:rFonts w:asciiTheme="majorHAnsi" w:hAnsiTheme="majorHAnsi"/>
                <w:bCs/>
                <w:color w:val="000000"/>
                <w:sz w:val="22"/>
                <w:szCs w:val="22"/>
              </w:rPr>
              <w:footnoteReference w:id="6"/>
            </w:r>
          </w:p>
        </w:tc>
        <w:tc>
          <w:tcPr>
            <w:tcW w:w="130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B031581"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220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05CE176" w14:textId="396047E2" w:rsidR="0051166F" w:rsidRPr="00CD68EC" w:rsidRDefault="00B20D35">
            <w:pPr>
              <w:spacing w:before="57" w:after="57"/>
              <w:rPr>
                <w:rFonts w:asciiTheme="majorHAnsi" w:hAnsiTheme="majorHAnsi"/>
                <w:sz w:val="22"/>
                <w:szCs w:val="22"/>
              </w:rPr>
            </w:pPr>
            <w:r w:rsidRPr="00CD68EC">
              <w:rPr>
                <w:rFonts w:asciiTheme="majorHAnsi" w:hAnsiTheme="majorHAnsi"/>
                <w:sz w:val="22"/>
                <w:szCs w:val="22"/>
                <w:highlight w:val="yellow"/>
              </w:rPr>
              <w:t>XXXX</w:t>
            </w:r>
          </w:p>
        </w:tc>
        <w:tc>
          <w:tcPr>
            <w:tcW w:w="165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16423F6A" w14:textId="4EE50C3A"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Mensual</w:t>
            </w:r>
            <w:r w:rsidR="00B20D35" w:rsidRPr="00CD68EC">
              <w:rPr>
                <w:rFonts w:asciiTheme="majorHAnsi" w:hAnsiTheme="majorHAnsi"/>
                <w:sz w:val="22"/>
                <w:szCs w:val="22"/>
              </w:rPr>
              <w:t>/Trimestral</w:t>
            </w:r>
          </w:p>
        </w:tc>
      </w:tr>
    </w:tbl>
    <w:p w14:paraId="19442A2D" w14:textId="70902BCC" w:rsidR="0051166F" w:rsidRPr="00CD68EC" w:rsidRDefault="0051166F">
      <w:pPr>
        <w:tabs>
          <w:tab w:val="left" w:pos="1688"/>
          <w:tab w:val="left" w:pos="1690"/>
        </w:tabs>
        <w:spacing w:before="0" w:after="113"/>
        <w:ind w:right="392"/>
        <w:rPr>
          <w:rFonts w:asciiTheme="majorHAnsi" w:hAnsiTheme="majorHAnsi"/>
          <w:sz w:val="22"/>
          <w:szCs w:val="22"/>
        </w:rPr>
      </w:pPr>
    </w:p>
    <w:p w14:paraId="52D45F79" w14:textId="007A1948" w:rsidR="0051166F" w:rsidRPr="00CD68EC" w:rsidRDefault="007604BE">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47" behindDoc="0" locked="0" layoutInCell="1" allowOverlap="1" wp14:anchorId="63B600E2" wp14:editId="439D3153">
                <wp:simplePos x="0" y="0"/>
                <wp:positionH relativeFrom="column">
                  <wp:posOffset>681355</wp:posOffset>
                </wp:positionH>
                <wp:positionV relativeFrom="paragraph">
                  <wp:posOffset>85090</wp:posOffset>
                </wp:positionV>
                <wp:extent cx="4663440" cy="414020"/>
                <wp:effectExtent l="0" t="0" r="0" b="0"/>
                <wp:wrapNone/>
                <wp:docPr id="1327988836" name="Rectángulo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E4B0982" id="Rectángulo 55" o:spid="_x0000_s1026" style="position:absolute;margin-left:53.65pt;margin-top:6.7pt;width:367.2pt;height:32.6pt;z-index:25165824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67" behindDoc="0" locked="0" layoutInCell="1" allowOverlap="1" wp14:anchorId="06D47159" wp14:editId="071ABC36">
                <wp:simplePos x="0" y="0"/>
                <wp:positionH relativeFrom="column">
                  <wp:posOffset>681355</wp:posOffset>
                </wp:positionH>
                <wp:positionV relativeFrom="paragraph">
                  <wp:posOffset>85090</wp:posOffset>
                </wp:positionV>
                <wp:extent cx="4662805" cy="599440"/>
                <wp:effectExtent l="0" t="0" r="0" b="0"/>
                <wp:wrapNone/>
                <wp:docPr id="336982637" name="Rectángulo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3409FB3B" id="Rectángulo 52" o:spid="_x0000_s1026" style="position:absolute;margin-left:53.65pt;margin-top:6.7pt;width:367.15pt;height:47.2pt;z-index:25165826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385F756E" w14:textId="24B84FDA" w:rsidR="0051166F" w:rsidRPr="00CD68EC" w:rsidRDefault="0073644C" w:rsidP="00E120BE">
      <w:pPr>
        <w:tabs>
          <w:tab w:val="left" w:pos="1688"/>
          <w:tab w:val="left" w:pos="1690"/>
        </w:tabs>
        <w:spacing w:before="0" w:after="113"/>
        <w:ind w:right="-2"/>
        <w:jc w:val="both"/>
        <w:rPr>
          <w:rFonts w:asciiTheme="majorHAnsi" w:hAnsiTheme="majorHAnsi"/>
          <w:sz w:val="22"/>
          <w:szCs w:val="22"/>
        </w:rPr>
      </w:pPr>
      <w:r w:rsidRPr="00CD68EC">
        <w:rPr>
          <w:rFonts w:asciiTheme="majorHAnsi" w:hAnsiTheme="majorHAnsi"/>
          <w:sz w:val="22"/>
          <w:szCs w:val="22"/>
        </w:rPr>
        <w:t>El dia 11 de cada mes es generaran automàticament a l’aplicació CoFFEE els informes de seguiment mensual dels subprojectes amb la informació actualitzada del mes anterior.  Aquests informes inclouran la informació actualitzada següent:</w:t>
      </w:r>
    </w:p>
    <w:p w14:paraId="4128D9F2" w14:textId="77777777" w:rsidR="0051166F" w:rsidRPr="00CD68EC" w:rsidRDefault="0073644C" w:rsidP="00E120BE">
      <w:pPr>
        <w:pStyle w:val="Standard"/>
        <w:numPr>
          <w:ilvl w:val="0"/>
          <w:numId w:val="6"/>
        </w:numPr>
        <w:spacing w:before="100" w:after="113" w:line="276" w:lineRule="auto"/>
        <w:ind w:left="568"/>
        <w:jc w:val="both"/>
        <w:textAlignment w:val="baseline"/>
        <w:rPr>
          <w:rFonts w:asciiTheme="majorHAnsi" w:hAnsiTheme="majorHAnsi"/>
          <w:kern w:val="0"/>
        </w:rPr>
      </w:pPr>
      <w:r w:rsidRPr="00CD68EC">
        <w:rPr>
          <w:rFonts w:asciiTheme="majorHAnsi" w:hAnsiTheme="majorHAnsi"/>
          <w:kern w:val="0"/>
        </w:rPr>
        <w:t xml:space="preserve">Els indicadors de </w:t>
      </w:r>
      <w:proofErr w:type="spellStart"/>
      <w:r w:rsidRPr="00CD68EC">
        <w:rPr>
          <w:rFonts w:asciiTheme="majorHAnsi" w:hAnsiTheme="majorHAnsi"/>
          <w:kern w:val="0"/>
        </w:rPr>
        <w:t>FiO</w:t>
      </w:r>
      <w:proofErr w:type="spellEnd"/>
      <w:r w:rsidRPr="00CD68EC">
        <w:rPr>
          <w:rFonts w:asciiTheme="majorHAnsi" w:hAnsiTheme="majorHAnsi"/>
          <w:kern w:val="0"/>
        </w:rPr>
        <w:t xml:space="preserve"> en curs i dels seus mecanismes de verificació.</w:t>
      </w:r>
    </w:p>
    <w:p w14:paraId="573E02B6" w14:textId="77777777" w:rsidR="0051166F" w:rsidRPr="00CD68EC" w:rsidRDefault="0073644C" w:rsidP="00E120BE">
      <w:pPr>
        <w:pStyle w:val="Standard"/>
        <w:numPr>
          <w:ilvl w:val="0"/>
          <w:numId w:val="6"/>
        </w:numPr>
        <w:spacing w:before="100" w:after="113" w:line="276" w:lineRule="auto"/>
        <w:ind w:left="568"/>
        <w:jc w:val="both"/>
        <w:textAlignment w:val="baseline"/>
        <w:rPr>
          <w:rFonts w:asciiTheme="majorHAnsi" w:hAnsiTheme="majorHAnsi"/>
          <w:kern w:val="0"/>
        </w:rPr>
      </w:pPr>
      <w:r w:rsidRPr="00CD68EC">
        <w:rPr>
          <w:rFonts w:asciiTheme="majorHAnsi" w:hAnsiTheme="majorHAnsi"/>
          <w:kern w:val="0"/>
        </w:rPr>
        <w:t>Els imports d’execució comptable.</w:t>
      </w:r>
    </w:p>
    <w:p w14:paraId="00FAEC3E" w14:textId="77777777" w:rsidR="0051166F" w:rsidRPr="00CD68EC" w:rsidRDefault="0073644C" w:rsidP="00E120BE">
      <w:pPr>
        <w:pStyle w:val="Standard"/>
        <w:numPr>
          <w:ilvl w:val="0"/>
          <w:numId w:val="6"/>
        </w:numPr>
        <w:spacing w:before="100" w:after="113" w:line="276" w:lineRule="auto"/>
        <w:ind w:left="568"/>
        <w:jc w:val="both"/>
        <w:textAlignment w:val="baseline"/>
        <w:rPr>
          <w:rFonts w:asciiTheme="majorHAnsi" w:hAnsiTheme="majorHAnsi"/>
          <w:kern w:val="0"/>
        </w:rPr>
      </w:pPr>
      <w:r w:rsidRPr="00CD68EC">
        <w:rPr>
          <w:rFonts w:asciiTheme="majorHAnsi" w:hAnsiTheme="majorHAnsi"/>
          <w:kern w:val="0"/>
        </w:rPr>
        <w:t>Si correspon, les desviacions respecte a la planificació i les corresponents accions correctores que s’haguessin registrat a CoFFEE.</w:t>
      </w:r>
    </w:p>
    <w:p w14:paraId="3545BE1F" w14:textId="77777777" w:rsidR="0051166F" w:rsidRPr="00CD68EC" w:rsidRDefault="0073644C" w:rsidP="00E120BE">
      <w:pPr>
        <w:pStyle w:val="Standard"/>
        <w:numPr>
          <w:ilvl w:val="0"/>
          <w:numId w:val="6"/>
        </w:numPr>
        <w:spacing w:before="100" w:after="113" w:line="276" w:lineRule="auto"/>
        <w:ind w:left="568"/>
        <w:jc w:val="both"/>
        <w:textAlignment w:val="baseline"/>
        <w:rPr>
          <w:rFonts w:asciiTheme="majorHAnsi" w:hAnsiTheme="majorHAnsi"/>
          <w:kern w:val="0"/>
        </w:rPr>
      </w:pPr>
      <w:r w:rsidRPr="00CD68EC">
        <w:rPr>
          <w:rFonts w:asciiTheme="majorHAnsi" w:hAnsiTheme="majorHAnsi"/>
          <w:kern w:val="0"/>
        </w:rPr>
        <w:t xml:space="preserve">La relació de </w:t>
      </w:r>
      <w:proofErr w:type="spellStart"/>
      <w:r w:rsidRPr="00CD68EC">
        <w:rPr>
          <w:rFonts w:asciiTheme="majorHAnsi" w:hAnsiTheme="majorHAnsi"/>
          <w:kern w:val="0"/>
        </w:rPr>
        <w:t>FiO</w:t>
      </w:r>
      <w:proofErr w:type="spellEnd"/>
      <w:r w:rsidRPr="00CD68EC">
        <w:rPr>
          <w:rFonts w:asciiTheme="majorHAnsi" w:hAnsiTheme="majorHAnsi"/>
          <w:kern w:val="0"/>
        </w:rPr>
        <w:t xml:space="preserve"> complits des del darrer Informe de gestió.</w:t>
      </w:r>
    </w:p>
    <w:p w14:paraId="4F9B7C8F" w14:textId="75DC9162" w:rsidR="0051166F" w:rsidRPr="00CD68EC" w:rsidRDefault="0073644C" w:rsidP="00E120BE">
      <w:pPr>
        <w:pStyle w:val="Standard"/>
        <w:numPr>
          <w:ilvl w:val="0"/>
          <w:numId w:val="6"/>
        </w:numPr>
        <w:spacing w:line="276" w:lineRule="auto"/>
        <w:ind w:left="568"/>
        <w:jc w:val="both"/>
        <w:textAlignment w:val="baseline"/>
        <w:rPr>
          <w:rFonts w:asciiTheme="majorHAnsi" w:hAnsiTheme="majorHAnsi"/>
        </w:rPr>
      </w:pPr>
      <w:r w:rsidRPr="00CD68EC">
        <w:rPr>
          <w:rFonts w:asciiTheme="majorHAnsi" w:hAnsiTheme="majorHAnsi"/>
          <w:kern w:val="0"/>
        </w:rPr>
        <w:t xml:space="preserve">Com annex, les fitxes de compliment firmades de les </w:t>
      </w:r>
      <w:proofErr w:type="spellStart"/>
      <w:r w:rsidRPr="00CD68EC">
        <w:rPr>
          <w:rFonts w:asciiTheme="majorHAnsi" w:hAnsiTheme="majorHAnsi"/>
          <w:kern w:val="0"/>
        </w:rPr>
        <w:t>FiO</w:t>
      </w:r>
      <w:proofErr w:type="spellEnd"/>
      <w:r w:rsidRPr="00CD68EC">
        <w:rPr>
          <w:rFonts w:asciiTheme="majorHAnsi" w:hAnsiTheme="majorHAnsi"/>
          <w:kern w:val="0"/>
        </w:rPr>
        <w:t xml:space="preserve"> del CID i els Certificats de compliment signats de la resta de </w:t>
      </w:r>
      <w:proofErr w:type="spellStart"/>
      <w:r w:rsidRPr="00CD68EC">
        <w:rPr>
          <w:rFonts w:asciiTheme="majorHAnsi" w:hAnsiTheme="majorHAnsi"/>
          <w:kern w:val="0"/>
        </w:rPr>
        <w:t>FiO</w:t>
      </w:r>
      <w:proofErr w:type="spellEnd"/>
      <w:r w:rsidRPr="00CD68EC">
        <w:rPr>
          <w:rFonts w:asciiTheme="majorHAnsi" w:hAnsiTheme="majorHAnsi"/>
          <w:kern w:val="0"/>
        </w:rPr>
        <w:t>,  conforme amb el mecanisme de verificació establer</w:t>
      </w:r>
      <w:r w:rsidR="0082705E">
        <w:rPr>
          <w:rFonts w:asciiTheme="majorHAnsi" w:hAnsiTheme="majorHAnsi"/>
          <w:kern w:val="0"/>
        </w:rPr>
        <w:t>t</w:t>
      </w:r>
      <w:r w:rsidRPr="00CD68EC">
        <w:rPr>
          <w:rFonts w:asciiTheme="majorHAnsi" w:hAnsiTheme="majorHAnsi"/>
          <w:kern w:val="0"/>
        </w:rPr>
        <w:t xml:space="preserve"> pel Ministeri corresponent per cada </w:t>
      </w:r>
      <w:r w:rsidRPr="00CD68EC">
        <w:rPr>
          <w:rFonts w:asciiTheme="majorHAnsi" w:hAnsiTheme="majorHAnsi"/>
          <w:color w:val="000000"/>
          <w:kern w:val="0"/>
        </w:rPr>
        <w:t>subprojecte.</w:t>
      </w:r>
    </w:p>
    <w:p w14:paraId="1B06625D" w14:textId="77777777" w:rsidR="0051166F" w:rsidRPr="00CD68EC" w:rsidRDefault="0051166F">
      <w:pPr>
        <w:pStyle w:val="Standard"/>
        <w:ind w:left="426"/>
        <w:textAlignment w:val="baseline"/>
        <w:rPr>
          <w:rFonts w:asciiTheme="majorHAnsi" w:hAnsiTheme="majorHAnsi"/>
          <w:color w:val="CE181E"/>
          <w:kern w:val="0"/>
        </w:rPr>
      </w:pPr>
    </w:p>
    <w:p w14:paraId="5EF854DD" w14:textId="700F5FA1" w:rsidR="0051166F" w:rsidRPr="00CD68EC" w:rsidRDefault="0073644C" w:rsidP="00B20D35">
      <w:pPr>
        <w:pStyle w:val="Textoindependiente"/>
        <w:spacing w:before="0" w:after="113"/>
        <w:ind w:left="0" w:right="-2"/>
        <w:rPr>
          <w:rFonts w:asciiTheme="majorHAnsi" w:hAnsiTheme="majorHAnsi"/>
          <w:sz w:val="22"/>
          <w:szCs w:val="22"/>
        </w:rPr>
      </w:pPr>
      <w:r w:rsidRPr="00CD68EC">
        <w:rPr>
          <w:rFonts w:asciiTheme="majorHAnsi" w:hAnsiTheme="majorHAnsi"/>
          <w:b/>
          <w:bCs/>
          <w:sz w:val="22"/>
          <w:szCs w:val="22"/>
          <w:u w:val="single"/>
        </w:rPr>
        <w:t>Mentre la plataforma CoFFEE no estigui activa</w:t>
      </w:r>
      <w:r w:rsidRPr="00CD68EC">
        <w:rPr>
          <w:rFonts w:asciiTheme="majorHAnsi" w:hAnsiTheme="majorHAnsi"/>
          <w:b/>
          <w:bCs/>
          <w:sz w:val="22"/>
          <w:szCs w:val="22"/>
        </w:rPr>
        <w:t xml:space="preserve"> </w:t>
      </w:r>
      <w:r w:rsidRPr="00CD68EC">
        <w:rPr>
          <w:rFonts w:asciiTheme="majorHAnsi" w:hAnsiTheme="majorHAnsi"/>
          <w:sz w:val="22"/>
          <w:szCs w:val="22"/>
        </w:rPr>
        <w:t>completament i permeti introduir aquesta informació/documentació, l’</w:t>
      </w:r>
      <w:r w:rsidRPr="00CD68EC">
        <w:rPr>
          <w:rFonts w:asciiTheme="majorHAnsi" w:hAnsiTheme="majorHAnsi"/>
          <w:sz w:val="22"/>
          <w:szCs w:val="22"/>
          <w:u w:val="single"/>
        </w:rPr>
        <w:t xml:space="preserve">òrgan gestor del </w:t>
      </w:r>
      <w:proofErr w:type="spellStart"/>
      <w:r w:rsidRPr="00CD68EC">
        <w:rPr>
          <w:rFonts w:asciiTheme="majorHAnsi" w:hAnsiTheme="majorHAnsi"/>
          <w:sz w:val="22"/>
          <w:szCs w:val="22"/>
          <w:u w:val="single"/>
        </w:rPr>
        <w:t>suprojecte</w:t>
      </w:r>
      <w:proofErr w:type="spellEnd"/>
      <w:r w:rsidRPr="00CD68EC">
        <w:rPr>
          <w:rFonts w:asciiTheme="majorHAnsi" w:hAnsiTheme="majorHAnsi"/>
          <w:sz w:val="22"/>
          <w:szCs w:val="22"/>
          <w:u w:val="single"/>
        </w:rPr>
        <w:t xml:space="preserve"> ha d’elaborar l’informe de seguiment </w:t>
      </w:r>
      <w:r w:rsidRPr="00CD68EC">
        <w:rPr>
          <w:rFonts w:asciiTheme="majorHAnsi" w:hAnsiTheme="majorHAnsi"/>
          <w:sz w:val="22"/>
          <w:szCs w:val="22"/>
          <w:u w:val="single"/>
        </w:rPr>
        <w:lastRenderedPageBreak/>
        <w:t>mensual</w:t>
      </w:r>
      <w:r w:rsidRPr="00CD68EC">
        <w:rPr>
          <w:rFonts w:asciiTheme="majorHAnsi" w:hAnsiTheme="majorHAnsi"/>
          <w:sz w:val="22"/>
          <w:szCs w:val="22"/>
        </w:rPr>
        <w:t xml:space="preserve"> d’acord amb el model d’informe mensual facilitat per </w:t>
      </w:r>
      <w:r w:rsidR="00B20D35" w:rsidRPr="00CD68EC">
        <w:rPr>
          <w:rFonts w:asciiTheme="majorHAnsi" w:hAnsiTheme="majorHAnsi"/>
          <w:sz w:val="22"/>
          <w:szCs w:val="22"/>
        </w:rPr>
        <w:t xml:space="preserve">l’òrgan </w:t>
      </w:r>
      <w:proofErr w:type="spellStart"/>
      <w:r w:rsidR="00B20D35" w:rsidRPr="00CD68EC">
        <w:rPr>
          <w:rFonts w:asciiTheme="majorHAnsi" w:hAnsiTheme="majorHAnsi"/>
          <w:sz w:val="22"/>
          <w:szCs w:val="22"/>
        </w:rPr>
        <w:t>concedent</w:t>
      </w:r>
      <w:proofErr w:type="spellEnd"/>
      <w:r w:rsidRPr="00CD68EC">
        <w:rPr>
          <w:rFonts w:asciiTheme="majorHAnsi" w:hAnsiTheme="majorHAnsi"/>
          <w:sz w:val="22"/>
          <w:szCs w:val="22"/>
        </w:rPr>
        <w:t xml:space="preserve"> </w:t>
      </w:r>
      <w:r w:rsidR="00B20D35" w:rsidRPr="00CD68EC">
        <w:rPr>
          <w:rFonts w:asciiTheme="majorHAnsi" w:hAnsiTheme="majorHAnsi"/>
          <w:sz w:val="22"/>
          <w:szCs w:val="22"/>
        </w:rPr>
        <w:t>amb les indicacions pertinents</w:t>
      </w:r>
      <w:r w:rsidR="0082705E">
        <w:rPr>
          <w:rFonts w:asciiTheme="majorHAnsi" w:hAnsiTheme="majorHAnsi"/>
          <w:sz w:val="22"/>
          <w:szCs w:val="22"/>
        </w:rPr>
        <w:t>.</w:t>
      </w:r>
    </w:p>
    <w:p w14:paraId="77DC7C45" w14:textId="77777777" w:rsidR="0051166F" w:rsidRPr="00CD68EC" w:rsidRDefault="0073644C" w:rsidP="00CD68EC">
      <w:pPr>
        <w:pStyle w:val="Textoindependiente"/>
        <w:numPr>
          <w:ilvl w:val="0"/>
          <w:numId w:val="17"/>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rPr>
        <w:t>Quan es lliura?</w:t>
      </w:r>
      <w:r w:rsidRPr="00CD68EC">
        <w:rPr>
          <w:rFonts w:asciiTheme="majorHAnsi" w:hAnsiTheme="majorHAnsi"/>
          <w:sz w:val="22"/>
          <w:szCs w:val="22"/>
        </w:rPr>
        <w:t xml:space="preserve"> Abans de dia 10 de cada mes, fent referència al seguiment del mes anterior. Per exemple, l’informe mensual que s’ha de lliurar abans de dia 10 de febrer, farà referència al mes de gener.</w:t>
      </w:r>
    </w:p>
    <w:p w14:paraId="60986909" w14:textId="77777777" w:rsidR="0051166F" w:rsidRPr="00CD68EC" w:rsidRDefault="0073644C" w:rsidP="00CD68EC">
      <w:pPr>
        <w:pStyle w:val="Textoindependiente"/>
        <w:numPr>
          <w:ilvl w:val="0"/>
          <w:numId w:val="17"/>
        </w:numPr>
        <w:tabs>
          <w:tab w:val="left" w:pos="450"/>
        </w:tabs>
        <w:spacing w:before="0" w:after="113"/>
        <w:ind w:left="454" w:right="0" w:hanging="340"/>
        <w:rPr>
          <w:rFonts w:asciiTheme="majorHAnsi" w:hAnsiTheme="majorHAnsi"/>
          <w:b/>
          <w:bCs/>
          <w:sz w:val="22"/>
          <w:szCs w:val="22"/>
        </w:rPr>
      </w:pPr>
      <w:r w:rsidRPr="00CD68EC">
        <w:rPr>
          <w:rFonts w:asciiTheme="majorHAnsi" w:hAnsiTheme="majorHAnsi"/>
          <w:b/>
          <w:bCs/>
          <w:sz w:val="22"/>
          <w:szCs w:val="22"/>
        </w:rPr>
        <w:t>On es lliura l’informe mensual?</w:t>
      </w:r>
    </w:p>
    <w:p w14:paraId="4879306D" w14:textId="3ED24257" w:rsidR="004A0336" w:rsidRPr="00CD68EC" w:rsidRDefault="004A0336" w:rsidP="00CD68EC">
      <w:pPr>
        <w:pStyle w:val="Textoindependiente"/>
        <w:numPr>
          <w:ilvl w:val="1"/>
          <w:numId w:val="17"/>
        </w:numPr>
        <w:tabs>
          <w:tab w:val="clear" w:pos="1080"/>
        </w:tabs>
        <w:spacing w:before="0" w:after="113"/>
        <w:ind w:left="851" w:right="0"/>
        <w:rPr>
          <w:rFonts w:asciiTheme="majorHAnsi" w:hAnsiTheme="majorHAnsi"/>
          <w:sz w:val="22"/>
          <w:szCs w:val="22"/>
        </w:rPr>
      </w:pPr>
      <w:r w:rsidRPr="00CD68EC">
        <w:rPr>
          <w:rFonts w:asciiTheme="majorHAnsi" w:hAnsiTheme="majorHAnsi"/>
          <w:sz w:val="22"/>
          <w:szCs w:val="22"/>
        </w:rPr>
        <w:t xml:space="preserve"> </w:t>
      </w:r>
      <w:r w:rsidR="00BE2479" w:rsidRPr="00CD68EC">
        <w:rPr>
          <w:rFonts w:asciiTheme="majorHAnsi" w:hAnsiTheme="majorHAnsi"/>
          <w:sz w:val="22"/>
          <w:szCs w:val="22"/>
        </w:rPr>
        <w:t>L</w:t>
      </w:r>
      <w:r w:rsidRPr="00CD68EC">
        <w:rPr>
          <w:rFonts w:asciiTheme="majorHAnsi" w:hAnsiTheme="majorHAnsi"/>
          <w:sz w:val="22"/>
          <w:szCs w:val="22"/>
        </w:rPr>
        <w:t xml:space="preserve">es EELL ho han de registrar mitjançant el tràmit específic </w:t>
      </w:r>
      <w:r w:rsidR="00F77F4D" w:rsidRPr="00CD68EC">
        <w:rPr>
          <w:rFonts w:asciiTheme="majorHAnsi" w:hAnsiTheme="majorHAnsi"/>
          <w:sz w:val="22"/>
          <w:szCs w:val="22"/>
        </w:rPr>
        <w:t xml:space="preserve">que determini </w:t>
      </w:r>
      <w:r w:rsidR="00B631C6">
        <w:rPr>
          <w:rFonts w:asciiTheme="majorHAnsi" w:hAnsiTheme="majorHAnsi"/>
          <w:sz w:val="22"/>
          <w:szCs w:val="22"/>
        </w:rPr>
        <w:t>l</w:t>
      </w:r>
      <w:r w:rsidR="00F77F4D" w:rsidRPr="00CD68EC">
        <w:rPr>
          <w:rFonts w:asciiTheme="majorHAnsi" w:hAnsiTheme="majorHAnsi"/>
          <w:sz w:val="22"/>
          <w:szCs w:val="22"/>
        </w:rPr>
        <w:t xml:space="preserve">’administració </w:t>
      </w:r>
      <w:proofErr w:type="spellStart"/>
      <w:r w:rsidR="00F77F4D" w:rsidRPr="00CD68EC">
        <w:rPr>
          <w:rFonts w:asciiTheme="majorHAnsi" w:hAnsiTheme="majorHAnsi"/>
          <w:sz w:val="22"/>
          <w:szCs w:val="22"/>
        </w:rPr>
        <w:t>concedent</w:t>
      </w:r>
      <w:proofErr w:type="spellEnd"/>
      <w:r w:rsidR="00F77F4D" w:rsidRPr="00CD68EC">
        <w:rPr>
          <w:rFonts w:asciiTheme="majorHAnsi" w:hAnsiTheme="majorHAnsi"/>
          <w:sz w:val="22"/>
          <w:szCs w:val="22"/>
        </w:rPr>
        <w:t>.</w:t>
      </w:r>
    </w:p>
    <w:p w14:paraId="436D48A1" w14:textId="22F35763" w:rsidR="0051166F" w:rsidRPr="00CD68EC" w:rsidRDefault="0073644C" w:rsidP="00CD68EC">
      <w:pPr>
        <w:pStyle w:val="Textoindependiente"/>
        <w:numPr>
          <w:ilvl w:val="0"/>
          <w:numId w:val="17"/>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rPr>
        <w:t>Qui fa l’informe mensual?</w:t>
      </w:r>
      <w:r w:rsidRPr="00CD68EC">
        <w:rPr>
          <w:rFonts w:asciiTheme="majorHAnsi" w:hAnsiTheme="majorHAnsi"/>
          <w:sz w:val="22"/>
          <w:szCs w:val="22"/>
        </w:rPr>
        <w:t xml:space="preserve"> L’òrgan gestor del subprojecte</w:t>
      </w:r>
      <w:r w:rsidR="00392176" w:rsidRPr="00CD68EC">
        <w:rPr>
          <w:rFonts w:asciiTheme="majorHAnsi" w:hAnsiTheme="majorHAnsi"/>
          <w:sz w:val="22"/>
          <w:szCs w:val="22"/>
        </w:rPr>
        <w:t>.</w:t>
      </w:r>
    </w:p>
    <w:p w14:paraId="5288338F" w14:textId="77777777" w:rsidR="0051166F" w:rsidRPr="00CD68EC" w:rsidRDefault="0073644C" w:rsidP="00CD68EC">
      <w:pPr>
        <w:pStyle w:val="Textoindependiente"/>
        <w:numPr>
          <w:ilvl w:val="0"/>
          <w:numId w:val="17"/>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rPr>
        <w:t>Qui firma l’informe mensual?</w:t>
      </w:r>
      <w:r w:rsidRPr="00CD68EC">
        <w:rPr>
          <w:rFonts w:asciiTheme="majorHAnsi" w:hAnsiTheme="majorHAnsi"/>
          <w:sz w:val="22"/>
          <w:szCs w:val="22"/>
        </w:rPr>
        <w:t xml:space="preserve"> El secretari o la persona que tingui funcions assimilables al càrrec de secretari i el tècnic competent, si escau, segons el cas. </w:t>
      </w:r>
    </w:p>
    <w:p w14:paraId="4E2EE471" w14:textId="72BB366E" w:rsidR="0051166F" w:rsidRPr="00CD68EC" w:rsidRDefault="0073644C" w:rsidP="00CD68EC">
      <w:pPr>
        <w:pStyle w:val="Textoindependiente"/>
        <w:numPr>
          <w:ilvl w:val="0"/>
          <w:numId w:val="17"/>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rPr>
        <w:t xml:space="preserve">Hi ha un model d’informe mensual </w:t>
      </w:r>
      <w:proofErr w:type="spellStart"/>
      <w:r w:rsidRPr="00CD68EC">
        <w:rPr>
          <w:rFonts w:asciiTheme="majorHAnsi" w:hAnsiTheme="majorHAnsi"/>
          <w:b/>
          <w:bCs/>
          <w:sz w:val="22"/>
          <w:szCs w:val="22"/>
        </w:rPr>
        <w:t>estandaritzat</w:t>
      </w:r>
      <w:proofErr w:type="spellEnd"/>
      <w:r w:rsidRPr="00CD68EC">
        <w:rPr>
          <w:rFonts w:asciiTheme="majorHAnsi" w:hAnsiTheme="majorHAnsi"/>
          <w:b/>
          <w:bCs/>
          <w:sz w:val="22"/>
          <w:szCs w:val="22"/>
        </w:rPr>
        <w:t>?</w:t>
      </w:r>
      <w:r w:rsidRPr="00CD68EC">
        <w:rPr>
          <w:rFonts w:asciiTheme="majorHAnsi" w:hAnsiTheme="majorHAnsi"/>
          <w:sz w:val="22"/>
          <w:szCs w:val="22"/>
        </w:rPr>
        <w:t xml:space="preserve"> Sí, hi ha un model </w:t>
      </w:r>
      <w:r w:rsidR="00392176" w:rsidRPr="00CD68EC">
        <w:rPr>
          <w:rFonts w:asciiTheme="majorHAnsi" w:hAnsiTheme="majorHAnsi"/>
          <w:sz w:val="22"/>
          <w:szCs w:val="22"/>
        </w:rPr>
        <w:t>estandarditzat, segons cada una de les convocatòries</w:t>
      </w:r>
      <w:r w:rsidR="00B631C6">
        <w:rPr>
          <w:rFonts w:asciiTheme="majorHAnsi" w:hAnsiTheme="majorHAnsi"/>
          <w:sz w:val="22"/>
          <w:szCs w:val="22"/>
        </w:rPr>
        <w:t>.</w:t>
      </w:r>
    </w:p>
    <w:p w14:paraId="77FEA7AD" w14:textId="77777777" w:rsidR="0051166F" w:rsidRPr="00CD68EC" w:rsidRDefault="0073644C" w:rsidP="00CD68EC">
      <w:pPr>
        <w:pStyle w:val="Textoindependiente"/>
        <w:numPr>
          <w:ilvl w:val="0"/>
          <w:numId w:val="17"/>
        </w:numPr>
        <w:tabs>
          <w:tab w:val="left" w:pos="450"/>
        </w:tabs>
        <w:spacing w:before="0" w:after="0"/>
        <w:ind w:left="454" w:right="0" w:hanging="340"/>
        <w:rPr>
          <w:rFonts w:asciiTheme="majorHAnsi" w:hAnsiTheme="majorHAnsi"/>
          <w:sz w:val="22"/>
          <w:szCs w:val="22"/>
        </w:rPr>
      </w:pPr>
      <w:r w:rsidRPr="00CD68EC">
        <w:rPr>
          <w:rFonts w:asciiTheme="majorHAnsi" w:hAnsiTheme="majorHAnsi"/>
          <w:b/>
          <w:bCs/>
          <w:sz w:val="22"/>
          <w:szCs w:val="22"/>
        </w:rPr>
        <w:t>S’ha de pujar al COFFEE?</w:t>
      </w:r>
      <w:r w:rsidRPr="00CD68EC">
        <w:rPr>
          <w:rFonts w:asciiTheme="majorHAnsi" w:hAnsiTheme="majorHAnsi"/>
          <w:sz w:val="22"/>
          <w:szCs w:val="22"/>
        </w:rPr>
        <w:t xml:space="preserve"> Sí, s’ha de pujar a COFFEE, a l’apartat de documents annexes del subprojecte.</w:t>
      </w:r>
    </w:p>
    <w:p w14:paraId="7F7395E0" w14:textId="77777777" w:rsidR="0051166F" w:rsidRPr="00CD68EC" w:rsidRDefault="0051166F">
      <w:pPr>
        <w:pStyle w:val="Textoindependiente"/>
        <w:tabs>
          <w:tab w:val="left" w:pos="450"/>
        </w:tabs>
        <w:spacing w:before="0" w:after="0"/>
        <w:ind w:left="114" w:right="0"/>
        <w:jc w:val="left"/>
        <w:rPr>
          <w:rFonts w:asciiTheme="majorHAnsi" w:hAnsiTheme="majorHAnsi"/>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2491"/>
        <w:gridCol w:w="1425"/>
        <w:gridCol w:w="2940"/>
        <w:gridCol w:w="1649"/>
      </w:tblGrid>
      <w:tr w:rsidR="0051166F" w:rsidRPr="00CC4F0D" w14:paraId="73974911"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1049A04C"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INFORME MENSUAL DE SEGUIMENT</w:t>
            </w:r>
          </w:p>
        </w:tc>
      </w:tr>
      <w:tr w:rsidR="0051166F" w:rsidRPr="00CC4F0D" w14:paraId="5A397652" w14:textId="77777777">
        <w:trPr>
          <w:trHeight w:val="477"/>
        </w:trPr>
        <w:tc>
          <w:tcPr>
            <w:tcW w:w="249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DDAF9A1"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2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4A7510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94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1DD6F6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164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6708DDF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2EE2E1CD" w14:textId="77777777">
        <w:trPr>
          <w:trHeight w:val="477"/>
        </w:trPr>
        <w:tc>
          <w:tcPr>
            <w:tcW w:w="249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97D1D33" w14:textId="41197060"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Model informe mensual</w:t>
            </w:r>
            <w:r w:rsidR="00931A59" w:rsidRPr="00CD68EC">
              <w:rPr>
                <w:rStyle w:val="Refdenotaalpie"/>
                <w:rFonts w:asciiTheme="majorHAnsi" w:hAnsiTheme="majorHAnsi"/>
                <w:color w:val="000000"/>
                <w:sz w:val="22"/>
                <w:szCs w:val="22"/>
              </w:rPr>
              <w:footnoteReference w:id="7"/>
            </w:r>
          </w:p>
        </w:tc>
        <w:tc>
          <w:tcPr>
            <w:tcW w:w="142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FD61F91"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29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485E90C" w14:textId="705B1F74" w:rsidR="0051166F" w:rsidRPr="00CD68EC" w:rsidRDefault="00392176">
            <w:pPr>
              <w:spacing w:before="57" w:after="57"/>
              <w:rPr>
                <w:rFonts w:asciiTheme="majorHAnsi" w:hAnsiTheme="majorHAnsi"/>
                <w:sz w:val="22"/>
                <w:szCs w:val="22"/>
              </w:rPr>
            </w:pPr>
            <w:r w:rsidRPr="00CD68EC">
              <w:rPr>
                <w:rFonts w:asciiTheme="majorHAnsi" w:hAnsiTheme="majorHAnsi"/>
                <w:sz w:val="22"/>
                <w:szCs w:val="22"/>
              </w:rPr>
              <w:t>Òrgan gestor/Secretaria</w:t>
            </w:r>
          </w:p>
        </w:tc>
        <w:tc>
          <w:tcPr>
            <w:tcW w:w="1649"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04A5670"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Mensual</w:t>
            </w:r>
          </w:p>
        </w:tc>
      </w:tr>
    </w:tbl>
    <w:p w14:paraId="50FD4A84" w14:textId="5C8D66EA" w:rsidR="0051166F" w:rsidRPr="00CD68EC" w:rsidRDefault="007604BE">
      <w:pPr>
        <w:spacing w:before="0" w:after="113"/>
        <w:ind w:right="397"/>
        <w:rPr>
          <w:rFonts w:asciiTheme="majorHAnsi" w:hAnsiTheme="majorHAnsi"/>
          <w:sz w:val="22"/>
          <w:szCs w:val="22"/>
        </w:rPr>
      </w:pPr>
      <w:r w:rsidRPr="00CD68EC">
        <w:rPr>
          <w:rFonts w:asciiTheme="majorHAnsi" w:hAnsiTheme="majorHAnsi"/>
          <w:noProof/>
          <w:sz w:val="22"/>
          <w:szCs w:val="22"/>
        </w:rPr>
        <mc:AlternateContent>
          <mc:Choice Requires="wps">
            <w:drawing>
              <wp:anchor distT="0" distB="0" distL="0" distR="0" simplePos="0" relativeHeight="251658240" behindDoc="0" locked="0" layoutInCell="1" allowOverlap="1" wp14:anchorId="6AA86F7D" wp14:editId="2A5D68E2">
                <wp:simplePos x="0" y="0"/>
                <wp:positionH relativeFrom="column">
                  <wp:posOffset>182245</wp:posOffset>
                </wp:positionH>
                <wp:positionV relativeFrom="paragraph">
                  <wp:posOffset>66675</wp:posOffset>
                </wp:positionV>
                <wp:extent cx="4764405" cy="768985"/>
                <wp:effectExtent l="0" t="0" r="0" b="0"/>
                <wp:wrapNone/>
                <wp:docPr id="1725762156" name="Rectángulo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4405" cy="768985"/>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510C926" id="Rectángulo 51" o:spid="_x0000_s1026" style="position:absolute;margin-left:14.35pt;margin-top:5.25pt;width:375.15pt;height:60.55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" filled="f" stroked="f"/>
            </w:pict>
          </mc:Fallback>
        </mc:AlternateContent>
      </w:r>
    </w:p>
    <w:p w14:paraId="1B5B69B0" w14:textId="6B738BC9" w:rsidR="0051166F" w:rsidRPr="00CD68EC" w:rsidRDefault="007604BE" w:rsidP="00C9083F">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48" behindDoc="0" locked="0" layoutInCell="1" allowOverlap="1" wp14:anchorId="21B40F94" wp14:editId="32EBD124">
                <wp:simplePos x="0" y="0"/>
                <wp:positionH relativeFrom="column">
                  <wp:posOffset>681355</wp:posOffset>
                </wp:positionH>
                <wp:positionV relativeFrom="paragraph">
                  <wp:posOffset>85090</wp:posOffset>
                </wp:positionV>
                <wp:extent cx="4662805" cy="599440"/>
                <wp:effectExtent l="0" t="0" r="0" b="0"/>
                <wp:wrapNone/>
                <wp:docPr id="1136791054" name="Rectángulo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C711C1A" id="Rectángulo 49" o:spid="_x0000_s1026" style="position:absolute;margin-left:53.65pt;margin-top:6.7pt;width:367.15pt;height:47.2pt;z-index:25165824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13D56766" w14:textId="0F17A1C3" w:rsidR="0051166F" w:rsidRPr="00CE2214" w:rsidRDefault="0073644C" w:rsidP="00CE2214">
      <w:pPr>
        <w:pStyle w:val="Ttulo4"/>
        <w:spacing w:before="0" w:after="113"/>
        <w:rPr>
          <w:rFonts w:asciiTheme="majorHAnsi" w:hAnsiTheme="majorHAnsi"/>
          <w:bCs/>
          <w:szCs w:val="22"/>
          <w:u w:val="none"/>
        </w:rPr>
      </w:pPr>
      <w:bookmarkStart w:id="21" w:name="_Toc224801369"/>
      <w:r w:rsidRPr="00CE2214">
        <w:rPr>
          <w:rFonts w:asciiTheme="majorHAnsi" w:hAnsiTheme="majorHAnsi"/>
          <w:bCs/>
          <w:szCs w:val="22"/>
          <w:u w:val="none"/>
        </w:rPr>
        <w:t>3.2.6.</w:t>
      </w:r>
      <w:r w:rsidR="007770E8" w:rsidRPr="00CE2214">
        <w:rPr>
          <w:rFonts w:asciiTheme="majorHAnsi" w:hAnsiTheme="majorHAnsi"/>
          <w:bCs/>
          <w:szCs w:val="22"/>
          <w:u w:val="none"/>
        </w:rPr>
        <w:t>2</w:t>
      </w:r>
      <w:r w:rsidRPr="00CE2214">
        <w:rPr>
          <w:rFonts w:asciiTheme="majorHAnsi" w:hAnsiTheme="majorHAnsi"/>
          <w:bCs/>
          <w:szCs w:val="22"/>
          <w:u w:val="none"/>
        </w:rPr>
        <w:t>. Informe de previsions trimestral</w:t>
      </w:r>
      <w:bookmarkEnd w:id="21"/>
    </w:p>
    <w:p w14:paraId="7CEC680D" w14:textId="77777777" w:rsidR="0051166F" w:rsidRPr="00CD68EC" w:rsidRDefault="0073644C" w:rsidP="0007224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Amb caràcter</w:t>
      </w:r>
      <w:r w:rsidRPr="00CD68EC">
        <w:rPr>
          <w:rFonts w:asciiTheme="majorHAnsi" w:hAnsiTheme="majorHAnsi"/>
          <w:spacing w:val="-12"/>
          <w:sz w:val="22"/>
          <w:szCs w:val="22"/>
        </w:rPr>
        <w:t xml:space="preserve"> </w:t>
      </w:r>
      <w:r w:rsidRPr="00CD68EC">
        <w:rPr>
          <w:rFonts w:asciiTheme="majorHAnsi" w:hAnsiTheme="majorHAnsi"/>
          <w:sz w:val="22"/>
          <w:szCs w:val="22"/>
        </w:rPr>
        <w:t>trimestral,</w:t>
      </w:r>
      <w:r w:rsidRPr="00CD68EC">
        <w:rPr>
          <w:rFonts w:asciiTheme="majorHAnsi" w:hAnsiTheme="majorHAnsi"/>
          <w:spacing w:val="-9"/>
          <w:sz w:val="22"/>
          <w:szCs w:val="22"/>
        </w:rPr>
        <w:t xml:space="preserve"> s’han</w:t>
      </w:r>
      <w:r w:rsidRPr="00CD68EC">
        <w:rPr>
          <w:rFonts w:asciiTheme="majorHAnsi" w:hAnsiTheme="majorHAnsi"/>
          <w:spacing w:val="-10"/>
          <w:sz w:val="22"/>
          <w:szCs w:val="22"/>
        </w:rPr>
        <w:t xml:space="preserve"> de </w:t>
      </w:r>
      <w:r w:rsidRPr="00CD68EC">
        <w:rPr>
          <w:rFonts w:asciiTheme="majorHAnsi" w:hAnsiTheme="majorHAnsi"/>
          <w:sz w:val="22"/>
          <w:szCs w:val="22"/>
        </w:rPr>
        <w:t>carregar</w:t>
      </w:r>
      <w:r w:rsidRPr="00CD68EC">
        <w:rPr>
          <w:rFonts w:asciiTheme="majorHAnsi" w:hAnsiTheme="majorHAnsi"/>
          <w:spacing w:val="-9"/>
          <w:sz w:val="22"/>
          <w:szCs w:val="22"/>
        </w:rPr>
        <w:t xml:space="preserve"> a </w:t>
      </w:r>
      <w:r w:rsidRPr="00CD68EC">
        <w:rPr>
          <w:rFonts w:asciiTheme="majorHAnsi" w:hAnsiTheme="majorHAnsi"/>
          <w:sz w:val="22"/>
          <w:szCs w:val="22"/>
        </w:rPr>
        <w:t xml:space="preserve">l’aplicació </w:t>
      </w:r>
      <w:proofErr w:type="spellStart"/>
      <w:r w:rsidRPr="00CD68EC">
        <w:rPr>
          <w:rFonts w:asciiTheme="majorHAnsi" w:hAnsiTheme="majorHAnsi"/>
          <w:sz w:val="22"/>
          <w:szCs w:val="22"/>
        </w:rPr>
        <w:t>CoFEEE</w:t>
      </w:r>
      <w:proofErr w:type="spellEnd"/>
      <w:r w:rsidRPr="00CD68EC">
        <w:rPr>
          <w:rFonts w:asciiTheme="majorHAnsi" w:hAnsiTheme="majorHAnsi"/>
          <w:spacing w:val="-10"/>
          <w:sz w:val="22"/>
          <w:szCs w:val="22"/>
        </w:rPr>
        <w:t xml:space="preserve"> els </w:t>
      </w:r>
      <w:r w:rsidRPr="00CD68EC">
        <w:rPr>
          <w:rFonts w:asciiTheme="majorHAnsi" w:hAnsiTheme="majorHAnsi"/>
          <w:sz w:val="22"/>
          <w:szCs w:val="22"/>
        </w:rPr>
        <w:t>Informes</w:t>
      </w:r>
      <w:r w:rsidRPr="00CD68EC">
        <w:rPr>
          <w:rFonts w:asciiTheme="majorHAnsi" w:hAnsiTheme="majorHAnsi"/>
          <w:spacing w:val="-8"/>
          <w:sz w:val="22"/>
          <w:szCs w:val="22"/>
        </w:rPr>
        <w:t xml:space="preserve"> </w:t>
      </w:r>
      <w:r w:rsidRPr="00CD68EC">
        <w:rPr>
          <w:rFonts w:asciiTheme="majorHAnsi" w:hAnsiTheme="majorHAnsi"/>
          <w:sz w:val="22"/>
          <w:szCs w:val="22"/>
        </w:rPr>
        <w:t>de</w:t>
      </w:r>
      <w:r w:rsidRPr="00CD68EC">
        <w:rPr>
          <w:rFonts w:asciiTheme="majorHAnsi" w:hAnsiTheme="majorHAnsi"/>
          <w:spacing w:val="-10"/>
          <w:sz w:val="22"/>
          <w:szCs w:val="22"/>
        </w:rPr>
        <w:t xml:space="preserve"> </w:t>
      </w:r>
      <w:r w:rsidRPr="00CD68EC">
        <w:rPr>
          <w:rFonts w:asciiTheme="majorHAnsi" w:hAnsiTheme="majorHAnsi"/>
          <w:sz w:val="22"/>
          <w:szCs w:val="22"/>
        </w:rPr>
        <w:t>Previsions</w:t>
      </w:r>
      <w:r w:rsidRPr="00CD68EC">
        <w:rPr>
          <w:rFonts w:asciiTheme="majorHAnsi" w:hAnsiTheme="majorHAnsi"/>
          <w:spacing w:val="-8"/>
          <w:sz w:val="22"/>
          <w:szCs w:val="22"/>
        </w:rPr>
        <w:t xml:space="preserve"> </w:t>
      </w:r>
      <w:r w:rsidRPr="00CD68EC">
        <w:rPr>
          <w:rFonts w:asciiTheme="majorHAnsi" w:hAnsiTheme="majorHAnsi"/>
          <w:sz w:val="22"/>
          <w:szCs w:val="22"/>
        </w:rPr>
        <w:t>per a</w:t>
      </w:r>
      <w:r w:rsidRPr="00CD68EC">
        <w:rPr>
          <w:rFonts w:asciiTheme="majorHAnsi" w:hAnsiTheme="majorHAnsi"/>
          <w:spacing w:val="-10"/>
          <w:sz w:val="22"/>
          <w:szCs w:val="22"/>
        </w:rPr>
        <w:t xml:space="preserve"> </w:t>
      </w:r>
      <w:r w:rsidRPr="00CD68EC">
        <w:rPr>
          <w:rFonts w:asciiTheme="majorHAnsi" w:hAnsiTheme="majorHAnsi"/>
          <w:sz w:val="22"/>
          <w:szCs w:val="22"/>
        </w:rPr>
        <w:t>cada</w:t>
      </w:r>
      <w:r w:rsidRPr="00CD68EC">
        <w:rPr>
          <w:rFonts w:asciiTheme="majorHAnsi" w:hAnsiTheme="majorHAnsi"/>
          <w:spacing w:val="-9"/>
          <w:sz w:val="22"/>
          <w:szCs w:val="22"/>
        </w:rPr>
        <w:t xml:space="preserve"> </w:t>
      </w:r>
      <w:r w:rsidRPr="00CD68EC">
        <w:rPr>
          <w:rFonts w:asciiTheme="majorHAnsi" w:hAnsiTheme="majorHAnsi"/>
          <w:sz w:val="22"/>
          <w:szCs w:val="22"/>
        </w:rPr>
        <w:t>Subprojecte, en els quals s’identifiquen els possibles riscos d’incompliment i les desviacions</w:t>
      </w:r>
      <w:r w:rsidRPr="00CD68EC">
        <w:rPr>
          <w:rFonts w:asciiTheme="majorHAnsi" w:hAnsiTheme="majorHAnsi"/>
          <w:spacing w:val="-4"/>
          <w:sz w:val="22"/>
          <w:szCs w:val="22"/>
        </w:rPr>
        <w:t xml:space="preserve"> </w:t>
      </w:r>
      <w:r w:rsidRPr="00CD68EC">
        <w:rPr>
          <w:rFonts w:asciiTheme="majorHAnsi" w:hAnsiTheme="majorHAnsi"/>
          <w:sz w:val="22"/>
          <w:szCs w:val="22"/>
        </w:rPr>
        <w:t>respecte</w:t>
      </w:r>
      <w:r w:rsidRPr="00CD68EC">
        <w:rPr>
          <w:rFonts w:asciiTheme="majorHAnsi" w:hAnsiTheme="majorHAnsi"/>
          <w:spacing w:val="-5"/>
          <w:sz w:val="22"/>
          <w:szCs w:val="22"/>
        </w:rPr>
        <w:t xml:space="preserve"> </w:t>
      </w:r>
      <w:r w:rsidRPr="00CD68EC">
        <w:rPr>
          <w:rFonts w:asciiTheme="majorHAnsi" w:hAnsiTheme="majorHAnsi"/>
          <w:sz w:val="22"/>
          <w:szCs w:val="22"/>
        </w:rPr>
        <w:t>a</w:t>
      </w:r>
      <w:r w:rsidRPr="00CD68EC">
        <w:rPr>
          <w:rFonts w:asciiTheme="majorHAnsi" w:hAnsiTheme="majorHAnsi"/>
          <w:spacing w:val="-7"/>
          <w:sz w:val="22"/>
          <w:szCs w:val="22"/>
        </w:rPr>
        <w:t xml:space="preserve"> </w:t>
      </w:r>
      <w:r w:rsidRPr="00CD68EC">
        <w:rPr>
          <w:rFonts w:asciiTheme="majorHAnsi" w:hAnsiTheme="majorHAnsi"/>
          <w:sz w:val="22"/>
          <w:szCs w:val="22"/>
        </w:rPr>
        <w:t>la</w:t>
      </w:r>
      <w:r w:rsidRPr="00CD68EC">
        <w:rPr>
          <w:rFonts w:asciiTheme="majorHAnsi" w:hAnsiTheme="majorHAnsi"/>
          <w:spacing w:val="-5"/>
          <w:sz w:val="22"/>
          <w:szCs w:val="22"/>
        </w:rPr>
        <w:t xml:space="preserve"> </w:t>
      </w:r>
      <w:r w:rsidRPr="00CD68EC">
        <w:rPr>
          <w:rFonts w:asciiTheme="majorHAnsi" w:hAnsiTheme="majorHAnsi"/>
          <w:sz w:val="22"/>
          <w:szCs w:val="22"/>
        </w:rPr>
        <w:t>planificació, i també</w:t>
      </w:r>
      <w:r w:rsidRPr="00CD68EC">
        <w:rPr>
          <w:rFonts w:asciiTheme="majorHAnsi" w:hAnsiTheme="majorHAnsi"/>
          <w:spacing w:val="-6"/>
          <w:sz w:val="22"/>
          <w:szCs w:val="22"/>
        </w:rPr>
        <w:t xml:space="preserve"> </w:t>
      </w:r>
      <w:r w:rsidRPr="00CD68EC">
        <w:rPr>
          <w:rFonts w:asciiTheme="majorHAnsi" w:hAnsiTheme="majorHAnsi"/>
          <w:sz w:val="22"/>
          <w:szCs w:val="22"/>
        </w:rPr>
        <w:t>s’estableixen,</w:t>
      </w:r>
      <w:r w:rsidRPr="00CD68EC">
        <w:rPr>
          <w:rFonts w:asciiTheme="majorHAnsi" w:hAnsiTheme="majorHAnsi"/>
          <w:spacing w:val="-4"/>
          <w:sz w:val="22"/>
          <w:szCs w:val="22"/>
        </w:rPr>
        <w:t xml:space="preserve"> </w:t>
      </w:r>
      <w:r w:rsidRPr="00CD68EC">
        <w:rPr>
          <w:rFonts w:asciiTheme="majorHAnsi" w:hAnsiTheme="majorHAnsi"/>
          <w:sz w:val="22"/>
          <w:szCs w:val="22"/>
        </w:rPr>
        <w:t>en</w:t>
      </w:r>
      <w:r w:rsidRPr="00CD68EC">
        <w:rPr>
          <w:rFonts w:asciiTheme="majorHAnsi" w:hAnsiTheme="majorHAnsi"/>
          <w:spacing w:val="-5"/>
          <w:sz w:val="22"/>
          <w:szCs w:val="22"/>
        </w:rPr>
        <w:t xml:space="preserve"> </w:t>
      </w:r>
      <w:r w:rsidRPr="00CD68EC">
        <w:rPr>
          <w:rFonts w:asciiTheme="majorHAnsi" w:hAnsiTheme="majorHAnsi"/>
          <w:sz w:val="22"/>
          <w:szCs w:val="22"/>
        </w:rPr>
        <w:t>cada</w:t>
      </w:r>
      <w:r w:rsidRPr="00CD68EC">
        <w:rPr>
          <w:rFonts w:asciiTheme="majorHAnsi" w:hAnsiTheme="majorHAnsi"/>
          <w:spacing w:val="-4"/>
          <w:sz w:val="22"/>
          <w:szCs w:val="22"/>
        </w:rPr>
        <w:t xml:space="preserve"> </w:t>
      </w:r>
      <w:r w:rsidRPr="00CD68EC">
        <w:rPr>
          <w:rFonts w:asciiTheme="majorHAnsi" w:hAnsiTheme="majorHAnsi"/>
          <w:sz w:val="22"/>
          <w:szCs w:val="22"/>
        </w:rPr>
        <w:t>cas,</w:t>
      </w:r>
      <w:r w:rsidRPr="00CD68EC">
        <w:rPr>
          <w:rFonts w:asciiTheme="majorHAnsi" w:hAnsiTheme="majorHAnsi"/>
          <w:spacing w:val="-7"/>
          <w:sz w:val="22"/>
          <w:szCs w:val="22"/>
        </w:rPr>
        <w:t xml:space="preserve"> </w:t>
      </w:r>
      <w:r w:rsidRPr="00CD68EC">
        <w:rPr>
          <w:rFonts w:asciiTheme="majorHAnsi" w:hAnsiTheme="majorHAnsi"/>
          <w:sz w:val="22"/>
          <w:szCs w:val="22"/>
        </w:rPr>
        <w:t>accions</w:t>
      </w:r>
      <w:r w:rsidRPr="00CD68EC">
        <w:rPr>
          <w:rFonts w:asciiTheme="majorHAnsi" w:hAnsiTheme="majorHAnsi"/>
          <w:spacing w:val="-4"/>
          <w:sz w:val="22"/>
          <w:szCs w:val="22"/>
        </w:rPr>
        <w:t xml:space="preserve"> </w:t>
      </w:r>
      <w:r w:rsidRPr="00CD68EC">
        <w:rPr>
          <w:rFonts w:asciiTheme="majorHAnsi" w:hAnsiTheme="majorHAnsi"/>
          <w:sz w:val="22"/>
          <w:szCs w:val="22"/>
        </w:rPr>
        <w:t>preventives</w:t>
      </w:r>
      <w:r w:rsidRPr="00CD68EC">
        <w:rPr>
          <w:rFonts w:asciiTheme="majorHAnsi" w:hAnsiTheme="majorHAnsi"/>
          <w:spacing w:val="-9"/>
          <w:sz w:val="22"/>
          <w:szCs w:val="22"/>
        </w:rPr>
        <w:t xml:space="preserve"> </w:t>
      </w:r>
      <w:r w:rsidRPr="00CD68EC">
        <w:rPr>
          <w:rFonts w:asciiTheme="majorHAnsi" w:hAnsiTheme="majorHAnsi"/>
          <w:sz w:val="22"/>
          <w:szCs w:val="22"/>
        </w:rPr>
        <w:t>o</w:t>
      </w:r>
      <w:r w:rsidRPr="00CD68EC">
        <w:rPr>
          <w:rFonts w:asciiTheme="majorHAnsi" w:hAnsiTheme="majorHAnsi"/>
          <w:spacing w:val="-3"/>
          <w:sz w:val="22"/>
          <w:szCs w:val="22"/>
        </w:rPr>
        <w:t xml:space="preserve"> </w:t>
      </w:r>
      <w:r w:rsidRPr="00CD68EC">
        <w:rPr>
          <w:rFonts w:asciiTheme="majorHAnsi" w:hAnsiTheme="majorHAnsi"/>
          <w:sz w:val="22"/>
          <w:szCs w:val="22"/>
        </w:rPr>
        <w:t>correctores.</w:t>
      </w:r>
    </w:p>
    <w:p w14:paraId="1460BD2D" w14:textId="77777777" w:rsidR="0051166F" w:rsidRPr="00CD68EC" w:rsidRDefault="0051166F" w:rsidP="00072245">
      <w:pPr>
        <w:pStyle w:val="Textoindependiente"/>
        <w:spacing w:before="0" w:after="0"/>
        <w:ind w:left="0" w:right="383"/>
        <w:rPr>
          <w:rFonts w:asciiTheme="majorHAnsi" w:hAnsiTheme="majorHAnsi"/>
          <w:sz w:val="22"/>
          <w:szCs w:val="22"/>
        </w:rPr>
      </w:pPr>
    </w:p>
    <w:p w14:paraId="5E4623F7" w14:textId="77777777" w:rsidR="0051166F" w:rsidRPr="00CD68EC" w:rsidRDefault="0073644C" w:rsidP="00072245">
      <w:pPr>
        <w:pStyle w:val="Textoindependiente"/>
        <w:spacing w:before="0" w:after="120"/>
        <w:ind w:left="0" w:right="0"/>
        <w:rPr>
          <w:rFonts w:asciiTheme="majorHAnsi" w:hAnsiTheme="majorHAnsi"/>
          <w:sz w:val="22"/>
          <w:szCs w:val="22"/>
        </w:rPr>
      </w:pPr>
      <w:r w:rsidRPr="00CD68EC">
        <w:rPr>
          <w:rFonts w:asciiTheme="majorHAnsi" w:hAnsiTheme="majorHAnsi"/>
          <w:sz w:val="22"/>
          <w:szCs w:val="22"/>
        </w:rPr>
        <w:lastRenderedPageBreak/>
        <w:t>S’han de registrar</w:t>
      </w:r>
      <w:r w:rsidRPr="00CD68EC">
        <w:rPr>
          <w:rFonts w:asciiTheme="majorHAnsi" w:hAnsiTheme="majorHAnsi"/>
          <w:spacing w:val="-8"/>
          <w:sz w:val="22"/>
          <w:szCs w:val="22"/>
        </w:rPr>
        <w:t xml:space="preserve"> </w:t>
      </w:r>
      <w:r w:rsidRPr="00CD68EC">
        <w:rPr>
          <w:rFonts w:asciiTheme="majorHAnsi" w:hAnsiTheme="majorHAnsi"/>
          <w:sz w:val="22"/>
          <w:szCs w:val="22"/>
        </w:rPr>
        <w:t>en l’aplicació no més tard del 10è dia dels mesos de gener, abril, juliol i octubre les següents previsions</w:t>
      </w:r>
      <w:r w:rsidRPr="00CD68EC">
        <w:rPr>
          <w:rFonts w:asciiTheme="majorHAnsi" w:hAnsiTheme="majorHAnsi"/>
          <w:spacing w:val="-9"/>
          <w:sz w:val="22"/>
          <w:szCs w:val="22"/>
        </w:rPr>
        <w:t xml:space="preserve"> </w:t>
      </w:r>
      <w:r w:rsidRPr="00CD68EC">
        <w:rPr>
          <w:rFonts w:asciiTheme="majorHAnsi" w:hAnsiTheme="majorHAnsi"/>
          <w:sz w:val="22"/>
          <w:szCs w:val="22"/>
        </w:rPr>
        <w:t>sobre</w:t>
      </w:r>
      <w:r w:rsidRPr="00CD68EC">
        <w:rPr>
          <w:rFonts w:asciiTheme="majorHAnsi" w:hAnsiTheme="majorHAnsi"/>
          <w:spacing w:val="-11"/>
          <w:sz w:val="22"/>
          <w:szCs w:val="22"/>
        </w:rPr>
        <w:t xml:space="preserve"> els nou mesos següents, estructurats per trimestres:</w:t>
      </w:r>
    </w:p>
    <w:p w14:paraId="43DE928C" w14:textId="77777777" w:rsidR="0051166F" w:rsidRPr="00CD68EC" w:rsidRDefault="0073644C" w:rsidP="00072245">
      <w:pPr>
        <w:pStyle w:val="Prrafodelista"/>
        <w:numPr>
          <w:ilvl w:val="0"/>
          <w:numId w:val="21"/>
        </w:numPr>
        <w:tabs>
          <w:tab w:val="left" w:pos="2252"/>
          <w:tab w:val="left" w:pos="2254"/>
        </w:tabs>
        <w:spacing w:before="0" w:after="120"/>
        <w:contextualSpacing w:val="0"/>
        <w:jc w:val="both"/>
        <w:rPr>
          <w:rFonts w:asciiTheme="majorHAnsi" w:hAnsiTheme="majorHAnsi"/>
          <w:sz w:val="22"/>
          <w:szCs w:val="22"/>
        </w:rPr>
      </w:pPr>
      <w:r w:rsidRPr="00CD68EC">
        <w:rPr>
          <w:rFonts w:asciiTheme="majorHAnsi" w:hAnsiTheme="majorHAnsi"/>
          <w:sz w:val="22"/>
          <w:szCs w:val="22"/>
        </w:rPr>
        <w:t xml:space="preserve">Les dates de compliment previstes de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de les Actuacions incloses en cada Subprojecte, si escau.</w:t>
      </w:r>
    </w:p>
    <w:p w14:paraId="4CA8DA34" w14:textId="77777777" w:rsidR="0051166F" w:rsidRPr="00CD68EC" w:rsidRDefault="0073644C" w:rsidP="00072245">
      <w:pPr>
        <w:pStyle w:val="Prrafodelista"/>
        <w:numPr>
          <w:ilvl w:val="0"/>
          <w:numId w:val="21"/>
        </w:numPr>
        <w:tabs>
          <w:tab w:val="left" w:pos="2252"/>
          <w:tab w:val="left" w:pos="2254"/>
        </w:tabs>
        <w:spacing w:before="0" w:after="120"/>
        <w:contextualSpacing w:val="0"/>
        <w:jc w:val="both"/>
        <w:rPr>
          <w:rFonts w:asciiTheme="majorHAnsi" w:hAnsiTheme="majorHAnsi"/>
          <w:sz w:val="22"/>
          <w:szCs w:val="22"/>
        </w:rPr>
      </w:pPr>
      <w:r w:rsidRPr="00CD68EC">
        <w:rPr>
          <w:rFonts w:asciiTheme="majorHAnsi" w:hAnsiTheme="majorHAnsi"/>
          <w:sz w:val="22"/>
          <w:szCs w:val="22"/>
        </w:rPr>
        <w:t>La previsió d’imports del pressupost compromès i executat relatius a les Actuacions finançades amb càrrec al MRR.</w:t>
      </w:r>
    </w:p>
    <w:p w14:paraId="04C7D276" w14:textId="77777777" w:rsidR="0051166F" w:rsidRPr="00CD68EC" w:rsidRDefault="0073644C" w:rsidP="00072245">
      <w:pPr>
        <w:pStyle w:val="Prrafodelista"/>
        <w:numPr>
          <w:ilvl w:val="0"/>
          <w:numId w:val="21"/>
        </w:numPr>
        <w:tabs>
          <w:tab w:val="left" w:pos="2252"/>
          <w:tab w:val="left" w:pos="2254"/>
        </w:tabs>
        <w:spacing w:before="0" w:after="120"/>
        <w:contextualSpacing w:val="0"/>
        <w:jc w:val="both"/>
        <w:rPr>
          <w:rFonts w:asciiTheme="majorHAnsi" w:hAnsiTheme="majorHAnsi"/>
          <w:sz w:val="22"/>
          <w:szCs w:val="22"/>
        </w:rPr>
      </w:pPr>
      <w:r w:rsidRPr="00CD68EC">
        <w:rPr>
          <w:rFonts w:asciiTheme="majorHAnsi" w:hAnsiTheme="majorHAnsi"/>
          <w:sz w:val="22"/>
          <w:szCs w:val="22"/>
        </w:rPr>
        <w:t xml:space="preserve">Les dates de compliment previstes de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crítics, No crítics i auxiliars del </w:t>
      </w:r>
      <w:r w:rsidRPr="00CD68EC">
        <w:rPr>
          <w:rFonts w:asciiTheme="majorHAnsi" w:hAnsiTheme="majorHAnsi"/>
          <w:spacing w:val="-2"/>
          <w:sz w:val="22"/>
          <w:szCs w:val="22"/>
        </w:rPr>
        <w:t>Subprojecte.</w:t>
      </w:r>
    </w:p>
    <w:p w14:paraId="00E1BCFB" w14:textId="77777777" w:rsidR="0051166F" w:rsidRPr="00CD68EC" w:rsidRDefault="0073644C" w:rsidP="00072245">
      <w:pPr>
        <w:pStyle w:val="Prrafodelista"/>
        <w:numPr>
          <w:ilvl w:val="0"/>
          <w:numId w:val="21"/>
        </w:numPr>
        <w:tabs>
          <w:tab w:val="left" w:pos="2252"/>
          <w:tab w:val="left" w:pos="2254"/>
        </w:tabs>
        <w:spacing w:before="0" w:after="120"/>
        <w:contextualSpacing w:val="0"/>
        <w:jc w:val="both"/>
        <w:rPr>
          <w:rFonts w:asciiTheme="majorHAnsi" w:hAnsiTheme="majorHAnsi"/>
          <w:sz w:val="22"/>
          <w:szCs w:val="22"/>
        </w:rPr>
      </w:pPr>
      <w:r w:rsidRPr="00CD68EC">
        <w:rPr>
          <w:rFonts w:asciiTheme="majorHAnsi" w:hAnsiTheme="majorHAnsi"/>
          <w:sz w:val="22"/>
          <w:szCs w:val="22"/>
        </w:rPr>
        <w:t>En</w:t>
      </w:r>
      <w:r w:rsidRPr="00CD68EC">
        <w:rPr>
          <w:rFonts w:asciiTheme="majorHAnsi" w:hAnsiTheme="majorHAnsi"/>
          <w:spacing w:val="-5"/>
          <w:sz w:val="22"/>
          <w:szCs w:val="22"/>
        </w:rPr>
        <w:t xml:space="preserve"> </w:t>
      </w:r>
      <w:r w:rsidRPr="00CD68EC">
        <w:rPr>
          <w:rFonts w:asciiTheme="majorHAnsi" w:hAnsiTheme="majorHAnsi"/>
          <w:sz w:val="22"/>
          <w:szCs w:val="22"/>
        </w:rPr>
        <w:t>el</w:t>
      </w:r>
      <w:r w:rsidRPr="00CD68EC">
        <w:rPr>
          <w:rFonts w:asciiTheme="majorHAnsi" w:hAnsiTheme="majorHAnsi"/>
          <w:spacing w:val="-7"/>
          <w:sz w:val="22"/>
          <w:szCs w:val="22"/>
        </w:rPr>
        <w:t xml:space="preserve"> </w:t>
      </w:r>
      <w:r w:rsidRPr="00CD68EC">
        <w:rPr>
          <w:rFonts w:asciiTheme="majorHAnsi" w:hAnsiTheme="majorHAnsi"/>
          <w:sz w:val="22"/>
          <w:szCs w:val="22"/>
        </w:rPr>
        <w:t>cas</w:t>
      </w:r>
      <w:r w:rsidRPr="00CD68EC">
        <w:rPr>
          <w:rFonts w:asciiTheme="majorHAnsi" w:hAnsiTheme="majorHAnsi"/>
          <w:spacing w:val="-4"/>
          <w:sz w:val="22"/>
          <w:szCs w:val="22"/>
        </w:rPr>
        <w:t xml:space="preserve"> </w:t>
      </w:r>
      <w:r w:rsidRPr="00CD68EC">
        <w:rPr>
          <w:rFonts w:asciiTheme="majorHAnsi" w:hAnsiTheme="majorHAnsi"/>
          <w:sz w:val="22"/>
          <w:szCs w:val="22"/>
        </w:rPr>
        <w:t>que,</w:t>
      </w:r>
      <w:r w:rsidRPr="00CD68EC">
        <w:rPr>
          <w:rFonts w:asciiTheme="majorHAnsi" w:hAnsiTheme="majorHAnsi"/>
          <w:spacing w:val="-6"/>
          <w:sz w:val="22"/>
          <w:szCs w:val="22"/>
        </w:rPr>
        <w:t xml:space="preserve"> </w:t>
      </w:r>
      <w:r w:rsidRPr="00CD68EC">
        <w:rPr>
          <w:rFonts w:asciiTheme="majorHAnsi" w:hAnsiTheme="majorHAnsi"/>
          <w:sz w:val="22"/>
          <w:szCs w:val="22"/>
        </w:rPr>
        <w:t>arran</w:t>
      </w:r>
      <w:r w:rsidRPr="00CD68EC">
        <w:rPr>
          <w:rFonts w:asciiTheme="majorHAnsi" w:hAnsiTheme="majorHAnsi"/>
          <w:spacing w:val="-4"/>
          <w:sz w:val="22"/>
          <w:szCs w:val="22"/>
        </w:rPr>
        <w:t xml:space="preserve"> </w:t>
      </w:r>
      <w:r w:rsidRPr="00CD68EC">
        <w:rPr>
          <w:rFonts w:asciiTheme="majorHAnsi" w:hAnsiTheme="majorHAnsi"/>
          <w:sz w:val="22"/>
          <w:szCs w:val="22"/>
        </w:rPr>
        <w:t>de</w:t>
      </w:r>
      <w:r w:rsidRPr="00CD68EC">
        <w:rPr>
          <w:rFonts w:asciiTheme="majorHAnsi" w:hAnsiTheme="majorHAnsi"/>
          <w:spacing w:val="-4"/>
          <w:sz w:val="22"/>
          <w:szCs w:val="22"/>
        </w:rPr>
        <w:t xml:space="preserve"> </w:t>
      </w:r>
      <w:r w:rsidRPr="00CD68EC">
        <w:rPr>
          <w:rFonts w:asciiTheme="majorHAnsi" w:hAnsiTheme="majorHAnsi"/>
          <w:sz w:val="22"/>
          <w:szCs w:val="22"/>
        </w:rPr>
        <w:t>la</w:t>
      </w:r>
      <w:r w:rsidRPr="00CD68EC">
        <w:rPr>
          <w:rFonts w:asciiTheme="majorHAnsi" w:hAnsiTheme="majorHAnsi"/>
          <w:spacing w:val="-7"/>
          <w:sz w:val="22"/>
          <w:szCs w:val="22"/>
        </w:rPr>
        <w:t xml:space="preserve"> </w:t>
      </w:r>
      <w:r w:rsidRPr="00CD68EC">
        <w:rPr>
          <w:rFonts w:asciiTheme="majorHAnsi" w:hAnsiTheme="majorHAnsi"/>
          <w:sz w:val="22"/>
          <w:szCs w:val="22"/>
        </w:rPr>
        <w:t>informació</w:t>
      </w:r>
      <w:r w:rsidRPr="00CD68EC">
        <w:rPr>
          <w:rFonts w:asciiTheme="majorHAnsi" w:hAnsiTheme="majorHAnsi"/>
          <w:spacing w:val="-5"/>
          <w:sz w:val="22"/>
          <w:szCs w:val="22"/>
        </w:rPr>
        <w:t xml:space="preserve"> </w:t>
      </w:r>
      <w:r w:rsidRPr="00CD68EC">
        <w:rPr>
          <w:rFonts w:asciiTheme="majorHAnsi" w:hAnsiTheme="majorHAnsi"/>
          <w:sz w:val="22"/>
          <w:szCs w:val="22"/>
        </w:rPr>
        <w:t>registrada,</w:t>
      </w:r>
      <w:r w:rsidRPr="00CD68EC">
        <w:rPr>
          <w:rFonts w:asciiTheme="majorHAnsi" w:hAnsiTheme="majorHAnsi"/>
          <w:spacing w:val="-7"/>
          <w:sz w:val="22"/>
          <w:szCs w:val="22"/>
        </w:rPr>
        <w:t xml:space="preserve"> </w:t>
      </w:r>
      <w:r w:rsidRPr="00CD68EC">
        <w:rPr>
          <w:rFonts w:asciiTheme="majorHAnsi" w:hAnsiTheme="majorHAnsi"/>
          <w:sz w:val="22"/>
          <w:szCs w:val="22"/>
        </w:rPr>
        <w:t>existissin</w:t>
      </w:r>
      <w:r w:rsidRPr="00CD68EC">
        <w:rPr>
          <w:rFonts w:asciiTheme="majorHAnsi" w:hAnsiTheme="majorHAnsi"/>
          <w:spacing w:val="-5"/>
          <w:sz w:val="22"/>
          <w:szCs w:val="22"/>
        </w:rPr>
        <w:t xml:space="preserve"> </w:t>
      </w:r>
      <w:r w:rsidRPr="00CD68EC">
        <w:rPr>
          <w:rFonts w:asciiTheme="majorHAnsi" w:hAnsiTheme="majorHAnsi"/>
          <w:sz w:val="22"/>
          <w:szCs w:val="22"/>
        </w:rPr>
        <w:t>riscs</w:t>
      </w:r>
      <w:r w:rsidRPr="00CD68EC">
        <w:rPr>
          <w:rFonts w:asciiTheme="majorHAnsi" w:hAnsiTheme="majorHAnsi"/>
          <w:spacing w:val="-7"/>
          <w:sz w:val="22"/>
          <w:szCs w:val="22"/>
        </w:rPr>
        <w:t xml:space="preserve"> </w:t>
      </w:r>
      <w:r w:rsidRPr="00CD68EC">
        <w:rPr>
          <w:rFonts w:asciiTheme="majorHAnsi" w:hAnsiTheme="majorHAnsi"/>
          <w:sz w:val="22"/>
          <w:szCs w:val="22"/>
        </w:rPr>
        <w:t xml:space="preserve">d’incompliment o desviacions respecte a la planificació,  l’òrgan gestor del  Subprojecte haurà de proposar a l’òrgan gestor del Projecte </w:t>
      </w:r>
      <w:r w:rsidRPr="00CD68EC">
        <w:rPr>
          <w:rFonts w:asciiTheme="majorHAnsi" w:hAnsiTheme="majorHAnsi"/>
          <w:spacing w:val="-13"/>
          <w:sz w:val="22"/>
          <w:szCs w:val="22"/>
        </w:rPr>
        <w:t>l’establiment</w:t>
      </w:r>
      <w:r w:rsidRPr="00CD68EC">
        <w:rPr>
          <w:rFonts w:asciiTheme="majorHAnsi" w:hAnsiTheme="majorHAnsi"/>
          <w:spacing w:val="-12"/>
          <w:sz w:val="22"/>
          <w:szCs w:val="22"/>
        </w:rPr>
        <w:t xml:space="preserve"> </w:t>
      </w:r>
      <w:r w:rsidRPr="00CD68EC">
        <w:rPr>
          <w:rFonts w:asciiTheme="majorHAnsi" w:hAnsiTheme="majorHAnsi"/>
          <w:sz w:val="22"/>
          <w:szCs w:val="22"/>
        </w:rPr>
        <w:t>de</w:t>
      </w:r>
      <w:r w:rsidRPr="00CD68EC">
        <w:rPr>
          <w:rFonts w:asciiTheme="majorHAnsi" w:hAnsiTheme="majorHAnsi"/>
          <w:spacing w:val="-12"/>
          <w:sz w:val="22"/>
          <w:szCs w:val="22"/>
        </w:rPr>
        <w:t xml:space="preserve"> </w:t>
      </w:r>
      <w:r w:rsidRPr="00CD68EC">
        <w:rPr>
          <w:rFonts w:asciiTheme="majorHAnsi" w:hAnsiTheme="majorHAnsi"/>
          <w:sz w:val="22"/>
          <w:szCs w:val="22"/>
        </w:rPr>
        <w:t>les</w:t>
      </w:r>
      <w:r w:rsidRPr="00CD68EC">
        <w:rPr>
          <w:rFonts w:asciiTheme="majorHAnsi" w:hAnsiTheme="majorHAnsi"/>
          <w:spacing w:val="-13"/>
          <w:sz w:val="22"/>
          <w:szCs w:val="22"/>
        </w:rPr>
        <w:t xml:space="preserve"> </w:t>
      </w:r>
      <w:r w:rsidRPr="00CD68EC">
        <w:rPr>
          <w:rFonts w:asciiTheme="majorHAnsi" w:hAnsiTheme="majorHAnsi"/>
          <w:sz w:val="22"/>
          <w:szCs w:val="22"/>
        </w:rPr>
        <w:t>corresponents</w:t>
      </w:r>
      <w:r w:rsidRPr="00CD68EC">
        <w:rPr>
          <w:rFonts w:asciiTheme="majorHAnsi" w:hAnsiTheme="majorHAnsi"/>
          <w:spacing w:val="-12"/>
          <w:sz w:val="22"/>
          <w:szCs w:val="22"/>
        </w:rPr>
        <w:t xml:space="preserve"> </w:t>
      </w:r>
      <w:r w:rsidRPr="00CD68EC">
        <w:rPr>
          <w:rFonts w:asciiTheme="majorHAnsi" w:hAnsiTheme="majorHAnsi"/>
          <w:sz w:val="22"/>
          <w:szCs w:val="22"/>
        </w:rPr>
        <w:t>mesures</w:t>
      </w:r>
      <w:r w:rsidRPr="00CD68EC">
        <w:rPr>
          <w:rFonts w:asciiTheme="majorHAnsi" w:hAnsiTheme="majorHAnsi"/>
          <w:spacing w:val="-13"/>
          <w:sz w:val="22"/>
          <w:szCs w:val="22"/>
        </w:rPr>
        <w:t xml:space="preserve"> </w:t>
      </w:r>
      <w:r w:rsidRPr="00CD68EC">
        <w:rPr>
          <w:rFonts w:asciiTheme="majorHAnsi" w:hAnsiTheme="majorHAnsi"/>
          <w:sz w:val="22"/>
          <w:szCs w:val="22"/>
        </w:rPr>
        <w:t>preventives</w:t>
      </w:r>
      <w:r w:rsidRPr="00CD68EC">
        <w:rPr>
          <w:rFonts w:asciiTheme="majorHAnsi" w:hAnsiTheme="majorHAnsi"/>
          <w:spacing w:val="-12"/>
          <w:sz w:val="22"/>
          <w:szCs w:val="22"/>
        </w:rPr>
        <w:t xml:space="preserve"> </w:t>
      </w:r>
      <w:r w:rsidRPr="00CD68EC">
        <w:rPr>
          <w:rFonts w:asciiTheme="majorHAnsi" w:hAnsiTheme="majorHAnsi"/>
          <w:sz w:val="22"/>
          <w:szCs w:val="22"/>
        </w:rPr>
        <w:t>o</w:t>
      </w:r>
      <w:r w:rsidRPr="00CD68EC">
        <w:rPr>
          <w:rFonts w:asciiTheme="majorHAnsi" w:hAnsiTheme="majorHAnsi"/>
          <w:spacing w:val="-12"/>
          <w:sz w:val="22"/>
          <w:szCs w:val="22"/>
        </w:rPr>
        <w:t xml:space="preserve"> </w:t>
      </w:r>
      <w:r w:rsidRPr="00CD68EC">
        <w:rPr>
          <w:rFonts w:asciiTheme="majorHAnsi" w:hAnsiTheme="majorHAnsi"/>
          <w:sz w:val="22"/>
          <w:szCs w:val="22"/>
        </w:rPr>
        <w:t>correctores.</w:t>
      </w:r>
      <w:r w:rsidRPr="00CD68EC">
        <w:rPr>
          <w:rFonts w:asciiTheme="majorHAnsi" w:hAnsiTheme="majorHAnsi"/>
          <w:spacing w:val="-13"/>
          <w:sz w:val="22"/>
          <w:szCs w:val="22"/>
        </w:rPr>
        <w:t xml:space="preserve"> </w:t>
      </w:r>
      <w:r w:rsidRPr="00CD68EC">
        <w:rPr>
          <w:rFonts w:asciiTheme="majorHAnsi" w:hAnsiTheme="majorHAnsi"/>
          <w:sz w:val="22"/>
          <w:szCs w:val="22"/>
        </w:rPr>
        <w:t>Una vegada</w:t>
      </w:r>
      <w:r w:rsidRPr="00CD68EC">
        <w:rPr>
          <w:rFonts w:asciiTheme="majorHAnsi" w:hAnsiTheme="majorHAnsi"/>
          <w:spacing w:val="-9"/>
          <w:sz w:val="22"/>
          <w:szCs w:val="22"/>
        </w:rPr>
        <w:t xml:space="preserve"> donada</w:t>
      </w:r>
      <w:r w:rsidRPr="00CD68EC">
        <w:rPr>
          <w:rFonts w:asciiTheme="majorHAnsi" w:hAnsiTheme="majorHAnsi"/>
          <w:spacing w:val="-12"/>
          <w:sz w:val="22"/>
          <w:szCs w:val="22"/>
        </w:rPr>
        <w:t xml:space="preserve"> </w:t>
      </w:r>
      <w:r w:rsidRPr="00CD68EC">
        <w:rPr>
          <w:rFonts w:asciiTheme="majorHAnsi" w:hAnsiTheme="majorHAnsi"/>
          <w:sz w:val="22"/>
          <w:szCs w:val="22"/>
        </w:rPr>
        <w:t>la</w:t>
      </w:r>
      <w:r w:rsidRPr="00CD68EC">
        <w:rPr>
          <w:rFonts w:asciiTheme="majorHAnsi" w:hAnsiTheme="majorHAnsi"/>
          <w:spacing w:val="-12"/>
          <w:sz w:val="22"/>
          <w:szCs w:val="22"/>
        </w:rPr>
        <w:t xml:space="preserve"> </w:t>
      </w:r>
      <w:r w:rsidRPr="00CD68EC">
        <w:rPr>
          <w:rFonts w:asciiTheme="majorHAnsi" w:hAnsiTheme="majorHAnsi"/>
          <w:sz w:val="22"/>
          <w:szCs w:val="22"/>
        </w:rPr>
        <w:t>conformitat</w:t>
      </w:r>
      <w:r w:rsidRPr="00CD68EC">
        <w:rPr>
          <w:rFonts w:asciiTheme="majorHAnsi" w:hAnsiTheme="majorHAnsi"/>
          <w:spacing w:val="-10"/>
          <w:sz w:val="22"/>
          <w:szCs w:val="22"/>
        </w:rPr>
        <w:t xml:space="preserve"> </w:t>
      </w:r>
      <w:r w:rsidRPr="00CD68EC">
        <w:rPr>
          <w:rFonts w:asciiTheme="majorHAnsi" w:hAnsiTheme="majorHAnsi"/>
          <w:sz w:val="22"/>
          <w:szCs w:val="22"/>
        </w:rPr>
        <w:t>per</w:t>
      </w:r>
      <w:r w:rsidRPr="00CD68EC">
        <w:rPr>
          <w:rFonts w:asciiTheme="majorHAnsi" w:hAnsiTheme="majorHAnsi"/>
          <w:spacing w:val="-9"/>
          <w:sz w:val="22"/>
          <w:szCs w:val="22"/>
        </w:rPr>
        <w:t xml:space="preserve"> l’</w:t>
      </w:r>
      <w:r w:rsidRPr="00CD68EC">
        <w:rPr>
          <w:rFonts w:asciiTheme="majorHAnsi" w:hAnsiTheme="majorHAnsi"/>
          <w:spacing w:val="-10"/>
          <w:sz w:val="22"/>
          <w:szCs w:val="22"/>
        </w:rPr>
        <w:t>ò</w:t>
      </w:r>
      <w:r w:rsidRPr="00CD68EC">
        <w:rPr>
          <w:rFonts w:asciiTheme="majorHAnsi" w:hAnsiTheme="majorHAnsi"/>
          <w:sz w:val="22"/>
          <w:szCs w:val="22"/>
        </w:rPr>
        <w:t>rgan</w:t>
      </w:r>
      <w:r w:rsidRPr="00CD68EC">
        <w:rPr>
          <w:rFonts w:asciiTheme="majorHAnsi" w:hAnsiTheme="majorHAnsi"/>
          <w:spacing w:val="-10"/>
          <w:sz w:val="22"/>
          <w:szCs w:val="22"/>
        </w:rPr>
        <w:t xml:space="preserve"> </w:t>
      </w:r>
      <w:r w:rsidRPr="00CD68EC">
        <w:rPr>
          <w:rFonts w:asciiTheme="majorHAnsi" w:hAnsiTheme="majorHAnsi"/>
          <w:sz w:val="22"/>
          <w:szCs w:val="22"/>
        </w:rPr>
        <w:t>gestor</w:t>
      </w:r>
      <w:r w:rsidRPr="00CD68EC">
        <w:rPr>
          <w:rFonts w:asciiTheme="majorHAnsi" w:hAnsiTheme="majorHAnsi"/>
          <w:spacing w:val="-12"/>
          <w:sz w:val="22"/>
          <w:szCs w:val="22"/>
        </w:rPr>
        <w:t xml:space="preserve"> </w:t>
      </w:r>
      <w:r w:rsidRPr="00CD68EC">
        <w:rPr>
          <w:rFonts w:asciiTheme="majorHAnsi" w:hAnsiTheme="majorHAnsi"/>
          <w:sz w:val="22"/>
          <w:szCs w:val="22"/>
        </w:rPr>
        <w:t>del</w:t>
      </w:r>
      <w:r w:rsidRPr="00CD68EC">
        <w:rPr>
          <w:rFonts w:asciiTheme="majorHAnsi" w:hAnsiTheme="majorHAnsi"/>
          <w:spacing w:val="-9"/>
          <w:sz w:val="22"/>
          <w:szCs w:val="22"/>
        </w:rPr>
        <w:t xml:space="preserve"> p</w:t>
      </w:r>
      <w:r w:rsidRPr="00CD68EC">
        <w:rPr>
          <w:rFonts w:asciiTheme="majorHAnsi" w:hAnsiTheme="majorHAnsi"/>
          <w:sz w:val="22"/>
          <w:szCs w:val="22"/>
        </w:rPr>
        <w:t>rojecte, l’òrgan gestor que va proposar les mesures haurà de registrar-les en l’aplicació.</w:t>
      </w:r>
    </w:p>
    <w:p w14:paraId="6F1BA0ED" w14:textId="77777777" w:rsidR="0051166F" w:rsidRPr="00CD68EC" w:rsidRDefault="0073644C" w:rsidP="00072245">
      <w:pPr>
        <w:pStyle w:val="Prrafodelista"/>
        <w:numPr>
          <w:ilvl w:val="0"/>
          <w:numId w:val="21"/>
        </w:numPr>
        <w:tabs>
          <w:tab w:val="left" w:pos="2252"/>
          <w:tab w:val="left" w:pos="2254"/>
        </w:tabs>
        <w:spacing w:before="0" w:after="120"/>
        <w:contextualSpacing w:val="0"/>
        <w:jc w:val="both"/>
        <w:rPr>
          <w:rFonts w:asciiTheme="majorHAnsi" w:hAnsiTheme="majorHAnsi"/>
          <w:sz w:val="22"/>
          <w:szCs w:val="22"/>
        </w:rPr>
      </w:pPr>
      <w:r w:rsidRPr="00CD68EC">
        <w:rPr>
          <w:rFonts w:asciiTheme="majorHAnsi" w:hAnsiTheme="majorHAnsi"/>
          <w:sz w:val="22"/>
          <w:szCs w:val="22"/>
        </w:rPr>
        <w:t>Addicionalment,</w:t>
      </w:r>
      <w:r w:rsidRPr="00CD68EC">
        <w:rPr>
          <w:rFonts w:asciiTheme="majorHAnsi" w:hAnsiTheme="majorHAnsi"/>
          <w:spacing w:val="-8"/>
          <w:sz w:val="22"/>
          <w:szCs w:val="22"/>
        </w:rPr>
        <w:t xml:space="preserve"> </w:t>
      </w:r>
      <w:r w:rsidRPr="00CD68EC">
        <w:rPr>
          <w:rFonts w:asciiTheme="majorHAnsi" w:hAnsiTheme="majorHAnsi"/>
          <w:sz w:val="22"/>
          <w:szCs w:val="22"/>
        </w:rPr>
        <w:t>per a</w:t>
      </w:r>
      <w:r w:rsidRPr="00CD68EC">
        <w:rPr>
          <w:rFonts w:asciiTheme="majorHAnsi" w:hAnsiTheme="majorHAnsi"/>
          <w:spacing w:val="-12"/>
          <w:sz w:val="22"/>
          <w:szCs w:val="22"/>
        </w:rPr>
        <w:t xml:space="preserve"> </w:t>
      </w:r>
      <w:r w:rsidRPr="00CD68EC">
        <w:rPr>
          <w:rFonts w:asciiTheme="majorHAnsi" w:hAnsiTheme="majorHAnsi"/>
          <w:sz w:val="22"/>
          <w:szCs w:val="22"/>
        </w:rPr>
        <w:t>Subprojectes</w:t>
      </w:r>
      <w:r w:rsidRPr="00CD68EC">
        <w:rPr>
          <w:rFonts w:asciiTheme="majorHAnsi" w:hAnsiTheme="majorHAnsi"/>
          <w:spacing w:val="-9"/>
          <w:sz w:val="22"/>
          <w:szCs w:val="22"/>
        </w:rPr>
        <w:t xml:space="preserve"> </w:t>
      </w:r>
      <w:r w:rsidRPr="00CD68EC">
        <w:rPr>
          <w:rFonts w:asciiTheme="majorHAnsi" w:hAnsiTheme="majorHAnsi"/>
          <w:sz w:val="22"/>
          <w:szCs w:val="22"/>
        </w:rPr>
        <w:t>plurianuals</w:t>
      </w:r>
      <w:r w:rsidRPr="00CD68EC">
        <w:rPr>
          <w:rFonts w:asciiTheme="majorHAnsi" w:hAnsiTheme="majorHAnsi"/>
          <w:spacing w:val="-9"/>
          <w:sz w:val="22"/>
          <w:szCs w:val="22"/>
        </w:rPr>
        <w:t xml:space="preserve"> </w:t>
      </w:r>
      <w:r w:rsidRPr="00CD68EC">
        <w:rPr>
          <w:rFonts w:asciiTheme="majorHAnsi" w:hAnsiTheme="majorHAnsi"/>
          <w:sz w:val="22"/>
          <w:szCs w:val="22"/>
        </w:rPr>
        <w:t>es</w:t>
      </w:r>
      <w:r w:rsidRPr="00CD68EC">
        <w:rPr>
          <w:rFonts w:asciiTheme="majorHAnsi" w:hAnsiTheme="majorHAnsi"/>
          <w:spacing w:val="-8"/>
          <w:sz w:val="22"/>
          <w:szCs w:val="22"/>
        </w:rPr>
        <w:t xml:space="preserve"> </w:t>
      </w:r>
      <w:r w:rsidRPr="00CD68EC">
        <w:rPr>
          <w:rFonts w:asciiTheme="majorHAnsi" w:hAnsiTheme="majorHAnsi"/>
          <w:sz w:val="22"/>
          <w:szCs w:val="22"/>
        </w:rPr>
        <w:t>registrarà</w:t>
      </w:r>
      <w:r w:rsidRPr="00CD68EC">
        <w:rPr>
          <w:rFonts w:asciiTheme="majorHAnsi" w:hAnsiTheme="majorHAnsi"/>
          <w:spacing w:val="-9"/>
          <w:sz w:val="22"/>
          <w:szCs w:val="22"/>
        </w:rPr>
        <w:t xml:space="preserve"> </w:t>
      </w:r>
      <w:r w:rsidRPr="00CD68EC">
        <w:rPr>
          <w:rFonts w:asciiTheme="majorHAnsi" w:hAnsiTheme="majorHAnsi"/>
          <w:sz w:val="22"/>
          <w:szCs w:val="22"/>
        </w:rPr>
        <w:t>l’import</w:t>
      </w:r>
      <w:r w:rsidRPr="00CD68EC">
        <w:rPr>
          <w:rFonts w:asciiTheme="majorHAnsi" w:hAnsiTheme="majorHAnsi"/>
          <w:spacing w:val="-8"/>
          <w:sz w:val="22"/>
          <w:szCs w:val="22"/>
        </w:rPr>
        <w:t xml:space="preserve"> </w:t>
      </w:r>
      <w:r w:rsidRPr="00CD68EC">
        <w:rPr>
          <w:rFonts w:asciiTheme="majorHAnsi" w:hAnsiTheme="majorHAnsi"/>
          <w:sz w:val="22"/>
          <w:szCs w:val="22"/>
        </w:rPr>
        <w:t>del</w:t>
      </w:r>
      <w:r w:rsidRPr="00CD68EC">
        <w:rPr>
          <w:rFonts w:asciiTheme="majorHAnsi" w:hAnsiTheme="majorHAnsi"/>
          <w:spacing w:val="-9"/>
          <w:sz w:val="22"/>
          <w:szCs w:val="22"/>
        </w:rPr>
        <w:t xml:space="preserve"> </w:t>
      </w:r>
      <w:r w:rsidRPr="00CD68EC">
        <w:rPr>
          <w:rFonts w:asciiTheme="majorHAnsi" w:hAnsiTheme="majorHAnsi"/>
          <w:sz w:val="22"/>
          <w:szCs w:val="22"/>
        </w:rPr>
        <w:t>pressupost</w:t>
      </w:r>
      <w:r w:rsidRPr="00CD68EC">
        <w:rPr>
          <w:rFonts w:asciiTheme="majorHAnsi" w:hAnsiTheme="majorHAnsi"/>
          <w:spacing w:val="-13"/>
          <w:sz w:val="22"/>
          <w:szCs w:val="22"/>
        </w:rPr>
        <w:t xml:space="preserve"> </w:t>
      </w:r>
      <w:r w:rsidRPr="00CD68EC">
        <w:rPr>
          <w:rFonts w:asciiTheme="majorHAnsi" w:hAnsiTheme="majorHAnsi"/>
          <w:sz w:val="22"/>
          <w:szCs w:val="22"/>
        </w:rPr>
        <w:t>previst</w:t>
      </w:r>
      <w:r w:rsidRPr="00CD68EC">
        <w:rPr>
          <w:rFonts w:asciiTheme="majorHAnsi" w:hAnsiTheme="majorHAnsi"/>
          <w:spacing w:val="-12"/>
          <w:sz w:val="22"/>
          <w:szCs w:val="22"/>
        </w:rPr>
        <w:t xml:space="preserve"> </w:t>
      </w:r>
      <w:r w:rsidRPr="00CD68EC">
        <w:rPr>
          <w:rFonts w:asciiTheme="majorHAnsi" w:hAnsiTheme="majorHAnsi"/>
          <w:sz w:val="22"/>
          <w:szCs w:val="22"/>
        </w:rPr>
        <w:t>pels</w:t>
      </w:r>
      <w:r w:rsidRPr="00CD68EC">
        <w:rPr>
          <w:rFonts w:asciiTheme="majorHAnsi" w:hAnsiTheme="majorHAnsi"/>
          <w:spacing w:val="-14"/>
          <w:sz w:val="22"/>
          <w:szCs w:val="22"/>
        </w:rPr>
        <w:t xml:space="preserve"> </w:t>
      </w:r>
      <w:r w:rsidRPr="00CD68EC">
        <w:rPr>
          <w:rFonts w:asciiTheme="majorHAnsi" w:hAnsiTheme="majorHAnsi"/>
          <w:sz w:val="22"/>
          <w:szCs w:val="22"/>
        </w:rPr>
        <w:t>exercicis</w:t>
      </w:r>
      <w:r w:rsidRPr="00CD68EC">
        <w:rPr>
          <w:rFonts w:asciiTheme="majorHAnsi" w:hAnsiTheme="majorHAnsi"/>
          <w:spacing w:val="-12"/>
          <w:sz w:val="22"/>
          <w:szCs w:val="22"/>
        </w:rPr>
        <w:t xml:space="preserve"> </w:t>
      </w:r>
      <w:r w:rsidRPr="00CD68EC">
        <w:rPr>
          <w:rFonts w:asciiTheme="majorHAnsi" w:hAnsiTheme="majorHAnsi"/>
          <w:sz w:val="22"/>
          <w:szCs w:val="22"/>
        </w:rPr>
        <w:t>per als</w:t>
      </w:r>
      <w:r w:rsidRPr="00CD68EC">
        <w:rPr>
          <w:rFonts w:asciiTheme="majorHAnsi" w:hAnsiTheme="majorHAnsi"/>
          <w:spacing w:val="-12"/>
          <w:sz w:val="22"/>
          <w:szCs w:val="22"/>
        </w:rPr>
        <w:t xml:space="preserve"> </w:t>
      </w:r>
      <w:r w:rsidRPr="00CD68EC">
        <w:rPr>
          <w:rFonts w:asciiTheme="majorHAnsi" w:hAnsiTheme="majorHAnsi"/>
          <w:sz w:val="22"/>
          <w:szCs w:val="22"/>
        </w:rPr>
        <w:t>que</w:t>
      </w:r>
      <w:r w:rsidRPr="00CD68EC">
        <w:rPr>
          <w:rFonts w:asciiTheme="majorHAnsi" w:hAnsiTheme="majorHAnsi"/>
          <w:spacing w:val="-13"/>
          <w:sz w:val="22"/>
          <w:szCs w:val="22"/>
        </w:rPr>
        <w:t xml:space="preserve"> </w:t>
      </w:r>
      <w:r w:rsidRPr="00CD68EC">
        <w:rPr>
          <w:rFonts w:asciiTheme="majorHAnsi" w:hAnsiTheme="majorHAnsi"/>
          <w:sz w:val="22"/>
          <w:szCs w:val="22"/>
        </w:rPr>
        <w:t>no</w:t>
      </w:r>
      <w:r w:rsidRPr="00CD68EC">
        <w:rPr>
          <w:rFonts w:asciiTheme="majorHAnsi" w:hAnsiTheme="majorHAnsi"/>
          <w:spacing w:val="-12"/>
          <w:sz w:val="22"/>
          <w:szCs w:val="22"/>
        </w:rPr>
        <w:t xml:space="preserve"> e</w:t>
      </w:r>
      <w:r w:rsidRPr="00CD68EC">
        <w:rPr>
          <w:rFonts w:asciiTheme="majorHAnsi" w:hAnsiTheme="majorHAnsi"/>
          <w:sz w:val="22"/>
          <w:szCs w:val="22"/>
        </w:rPr>
        <w:t>s</w:t>
      </w:r>
      <w:r w:rsidRPr="00CD68EC">
        <w:rPr>
          <w:rFonts w:asciiTheme="majorHAnsi" w:hAnsiTheme="majorHAnsi"/>
          <w:spacing w:val="-11"/>
          <w:sz w:val="22"/>
          <w:szCs w:val="22"/>
        </w:rPr>
        <w:t xml:space="preserve"> </w:t>
      </w:r>
      <w:r w:rsidRPr="00CD68EC">
        <w:rPr>
          <w:rFonts w:asciiTheme="majorHAnsi" w:hAnsiTheme="majorHAnsi"/>
          <w:sz w:val="22"/>
          <w:szCs w:val="22"/>
        </w:rPr>
        <w:t>disposa</w:t>
      </w:r>
      <w:r w:rsidRPr="00CD68EC">
        <w:rPr>
          <w:rFonts w:asciiTheme="majorHAnsi" w:hAnsiTheme="majorHAnsi"/>
          <w:spacing w:val="-11"/>
          <w:sz w:val="22"/>
          <w:szCs w:val="22"/>
        </w:rPr>
        <w:t xml:space="preserve"> </w:t>
      </w:r>
      <w:r w:rsidRPr="00CD68EC">
        <w:rPr>
          <w:rFonts w:asciiTheme="majorHAnsi" w:hAnsiTheme="majorHAnsi"/>
          <w:sz w:val="22"/>
          <w:szCs w:val="22"/>
        </w:rPr>
        <w:t>d’un</w:t>
      </w:r>
      <w:r w:rsidRPr="00CD68EC">
        <w:rPr>
          <w:rFonts w:asciiTheme="majorHAnsi" w:hAnsiTheme="majorHAnsi"/>
          <w:spacing w:val="-12"/>
          <w:sz w:val="22"/>
          <w:szCs w:val="22"/>
        </w:rPr>
        <w:t xml:space="preserve"> </w:t>
      </w:r>
      <w:r w:rsidRPr="00CD68EC">
        <w:rPr>
          <w:rFonts w:asciiTheme="majorHAnsi" w:hAnsiTheme="majorHAnsi"/>
          <w:sz w:val="22"/>
          <w:szCs w:val="22"/>
        </w:rPr>
        <w:t>pressupost</w:t>
      </w:r>
      <w:r w:rsidRPr="00CD68EC">
        <w:rPr>
          <w:rFonts w:asciiTheme="majorHAnsi" w:hAnsiTheme="majorHAnsi"/>
          <w:spacing w:val="-10"/>
          <w:sz w:val="22"/>
          <w:szCs w:val="22"/>
        </w:rPr>
        <w:t xml:space="preserve"> </w:t>
      </w:r>
      <w:r w:rsidRPr="00CD68EC">
        <w:rPr>
          <w:rFonts w:asciiTheme="majorHAnsi" w:hAnsiTheme="majorHAnsi"/>
          <w:sz w:val="22"/>
          <w:szCs w:val="22"/>
        </w:rPr>
        <w:t>aprovat.</w:t>
      </w:r>
    </w:p>
    <w:p w14:paraId="11F9A9B3" w14:textId="17D82FB6" w:rsidR="0051166F" w:rsidRPr="00CD68EC" w:rsidRDefault="0073644C" w:rsidP="00072245">
      <w:pPr>
        <w:pStyle w:val="Prrafodelista"/>
        <w:numPr>
          <w:ilvl w:val="0"/>
          <w:numId w:val="21"/>
        </w:numPr>
        <w:tabs>
          <w:tab w:val="left" w:pos="2252"/>
          <w:tab w:val="left" w:pos="2254"/>
        </w:tabs>
        <w:spacing w:before="0" w:after="0"/>
        <w:ind w:right="-2"/>
        <w:jc w:val="both"/>
        <w:rPr>
          <w:rFonts w:asciiTheme="majorHAnsi" w:hAnsiTheme="majorHAnsi"/>
          <w:sz w:val="22"/>
          <w:szCs w:val="22"/>
        </w:rPr>
      </w:pPr>
      <w:r w:rsidRPr="00CD68EC">
        <w:rPr>
          <w:rFonts w:asciiTheme="majorHAnsi" w:hAnsiTheme="majorHAnsi"/>
          <w:spacing w:val="-13"/>
          <w:sz w:val="22"/>
          <w:szCs w:val="22"/>
        </w:rPr>
        <w:t xml:space="preserve">Els </w:t>
      </w:r>
      <w:r w:rsidRPr="00CD68EC">
        <w:rPr>
          <w:rFonts w:asciiTheme="majorHAnsi" w:hAnsiTheme="majorHAnsi"/>
          <w:sz w:val="22"/>
          <w:szCs w:val="22"/>
        </w:rPr>
        <w:t>imports</w:t>
      </w:r>
      <w:r w:rsidRPr="00CD68EC">
        <w:rPr>
          <w:rFonts w:asciiTheme="majorHAnsi" w:hAnsiTheme="majorHAnsi"/>
          <w:spacing w:val="-12"/>
          <w:sz w:val="22"/>
          <w:szCs w:val="22"/>
        </w:rPr>
        <w:t xml:space="preserve"> </w:t>
      </w:r>
      <w:r w:rsidRPr="00CD68EC">
        <w:rPr>
          <w:rFonts w:asciiTheme="majorHAnsi" w:hAnsiTheme="majorHAnsi"/>
          <w:sz w:val="22"/>
          <w:szCs w:val="22"/>
        </w:rPr>
        <w:t>de</w:t>
      </w:r>
      <w:r w:rsidRPr="00CD68EC">
        <w:rPr>
          <w:rFonts w:asciiTheme="majorHAnsi" w:hAnsiTheme="majorHAnsi"/>
          <w:spacing w:val="-13"/>
          <w:sz w:val="22"/>
          <w:szCs w:val="22"/>
        </w:rPr>
        <w:t xml:space="preserve"> </w:t>
      </w:r>
      <w:r w:rsidRPr="00CD68EC">
        <w:rPr>
          <w:rFonts w:asciiTheme="majorHAnsi" w:hAnsiTheme="majorHAnsi"/>
          <w:sz w:val="22"/>
          <w:szCs w:val="22"/>
        </w:rPr>
        <w:t>pressuposts</w:t>
      </w:r>
      <w:r w:rsidRPr="00CD68EC">
        <w:rPr>
          <w:rFonts w:asciiTheme="majorHAnsi" w:hAnsiTheme="majorHAnsi"/>
          <w:spacing w:val="-12"/>
          <w:sz w:val="22"/>
          <w:szCs w:val="22"/>
        </w:rPr>
        <w:t xml:space="preserve"> </w:t>
      </w:r>
      <w:r w:rsidRPr="00CD68EC">
        <w:rPr>
          <w:rFonts w:asciiTheme="majorHAnsi" w:hAnsiTheme="majorHAnsi"/>
          <w:sz w:val="22"/>
          <w:szCs w:val="22"/>
        </w:rPr>
        <w:t>prevists,</w:t>
      </w:r>
      <w:r w:rsidRPr="00CD68EC">
        <w:rPr>
          <w:rFonts w:asciiTheme="majorHAnsi" w:hAnsiTheme="majorHAnsi"/>
          <w:spacing w:val="-13"/>
          <w:sz w:val="22"/>
          <w:szCs w:val="22"/>
        </w:rPr>
        <w:t xml:space="preserve"> </w:t>
      </w:r>
      <w:r w:rsidRPr="00CD68EC">
        <w:rPr>
          <w:rFonts w:asciiTheme="majorHAnsi" w:hAnsiTheme="majorHAnsi"/>
          <w:sz w:val="22"/>
          <w:szCs w:val="22"/>
        </w:rPr>
        <w:t>aprovats</w:t>
      </w:r>
      <w:r w:rsidRPr="00CD68EC">
        <w:rPr>
          <w:rFonts w:asciiTheme="majorHAnsi" w:hAnsiTheme="majorHAnsi"/>
          <w:spacing w:val="-12"/>
          <w:sz w:val="22"/>
          <w:szCs w:val="22"/>
        </w:rPr>
        <w:t xml:space="preserve"> i</w:t>
      </w:r>
      <w:r w:rsidRPr="00CD68EC">
        <w:rPr>
          <w:rFonts w:asciiTheme="majorHAnsi" w:hAnsiTheme="majorHAnsi"/>
          <w:spacing w:val="-13"/>
          <w:sz w:val="22"/>
          <w:szCs w:val="22"/>
        </w:rPr>
        <w:t xml:space="preserve"> </w:t>
      </w:r>
      <w:r w:rsidRPr="00CD68EC">
        <w:rPr>
          <w:rFonts w:asciiTheme="majorHAnsi" w:hAnsiTheme="majorHAnsi"/>
          <w:sz w:val="22"/>
          <w:szCs w:val="22"/>
        </w:rPr>
        <w:t>executats,</w:t>
      </w:r>
      <w:r w:rsidRPr="00CD68EC">
        <w:rPr>
          <w:rFonts w:asciiTheme="majorHAnsi" w:hAnsiTheme="majorHAnsi"/>
          <w:spacing w:val="-12"/>
          <w:sz w:val="22"/>
          <w:szCs w:val="22"/>
        </w:rPr>
        <w:t xml:space="preserve"> </w:t>
      </w:r>
      <w:r w:rsidRPr="00CD68EC">
        <w:rPr>
          <w:rFonts w:asciiTheme="majorHAnsi" w:hAnsiTheme="majorHAnsi"/>
          <w:sz w:val="22"/>
          <w:szCs w:val="22"/>
        </w:rPr>
        <w:t>diferenciaran</w:t>
      </w:r>
      <w:r w:rsidRPr="00CD68EC">
        <w:rPr>
          <w:rFonts w:asciiTheme="majorHAnsi" w:hAnsiTheme="majorHAnsi"/>
          <w:spacing w:val="-12"/>
          <w:sz w:val="22"/>
          <w:szCs w:val="22"/>
        </w:rPr>
        <w:t xml:space="preserve"> el</w:t>
      </w:r>
      <w:r w:rsidRPr="00CD68EC">
        <w:rPr>
          <w:rFonts w:asciiTheme="majorHAnsi" w:hAnsiTheme="majorHAnsi"/>
          <w:sz w:val="22"/>
          <w:szCs w:val="22"/>
        </w:rPr>
        <w:t>s</w:t>
      </w:r>
      <w:r w:rsidRPr="00CD68EC">
        <w:rPr>
          <w:rFonts w:asciiTheme="majorHAnsi" w:hAnsiTheme="majorHAnsi"/>
          <w:spacing w:val="-13"/>
          <w:sz w:val="22"/>
          <w:szCs w:val="22"/>
        </w:rPr>
        <w:t xml:space="preserve"> </w:t>
      </w:r>
      <w:r w:rsidRPr="00CD68EC">
        <w:rPr>
          <w:rFonts w:asciiTheme="majorHAnsi" w:hAnsiTheme="majorHAnsi"/>
          <w:sz w:val="22"/>
          <w:szCs w:val="22"/>
        </w:rPr>
        <w:t>destinats</w:t>
      </w:r>
      <w:r w:rsidRPr="00CD68EC">
        <w:rPr>
          <w:rFonts w:asciiTheme="majorHAnsi" w:hAnsiTheme="majorHAnsi"/>
          <w:spacing w:val="-12"/>
          <w:sz w:val="22"/>
          <w:szCs w:val="22"/>
        </w:rPr>
        <w:t xml:space="preserve"> </w:t>
      </w:r>
      <w:r w:rsidRPr="00CD68EC">
        <w:rPr>
          <w:rFonts w:asciiTheme="majorHAnsi" w:hAnsiTheme="majorHAnsi"/>
          <w:sz w:val="22"/>
          <w:szCs w:val="22"/>
        </w:rPr>
        <w:t>a</w:t>
      </w:r>
      <w:r w:rsidRPr="00CD68EC">
        <w:rPr>
          <w:rFonts w:asciiTheme="majorHAnsi" w:hAnsiTheme="majorHAnsi"/>
          <w:spacing w:val="-13"/>
          <w:sz w:val="22"/>
          <w:szCs w:val="22"/>
        </w:rPr>
        <w:t xml:space="preserve"> </w:t>
      </w:r>
      <w:r w:rsidRPr="00CD68EC">
        <w:rPr>
          <w:rFonts w:asciiTheme="majorHAnsi" w:hAnsiTheme="majorHAnsi"/>
          <w:sz w:val="22"/>
          <w:szCs w:val="22"/>
        </w:rPr>
        <w:t>IVA en aquells casos en què l’operació que es planifica, preveu o realitza IVA.</w:t>
      </w:r>
    </w:p>
    <w:p w14:paraId="31EFF1F3" w14:textId="77777777" w:rsidR="0051166F" w:rsidRPr="00CD68EC" w:rsidRDefault="0051166F" w:rsidP="00072245">
      <w:pPr>
        <w:pStyle w:val="Prrafodelista"/>
        <w:tabs>
          <w:tab w:val="left" w:pos="2252"/>
          <w:tab w:val="left" w:pos="2254"/>
        </w:tabs>
        <w:spacing w:before="0" w:after="0"/>
        <w:ind w:right="397"/>
        <w:jc w:val="both"/>
        <w:rPr>
          <w:rFonts w:asciiTheme="majorHAnsi" w:hAnsiTheme="majorHAnsi"/>
          <w:sz w:val="22"/>
          <w:szCs w:val="22"/>
        </w:rPr>
      </w:pPr>
    </w:p>
    <w:p w14:paraId="5D21BA69" w14:textId="1FE3EE25" w:rsidR="0051166F" w:rsidRPr="00CD68EC" w:rsidRDefault="0073644C" w:rsidP="0007224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 xml:space="preserve">Els informes s’han de trametre, signats pel tècnic competent, si escau, al secretari , per a la seva signatura i s’han d’arxivar al </w:t>
      </w:r>
      <w:proofErr w:type="spellStart"/>
      <w:r w:rsidRPr="00CD68EC">
        <w:rPr>
          <w:rFonts w:asciiTheme="majorHAnsi" w:hAnsiTheme="majorHAnsi"/>
          <w:sz w:val="22"/>
          <w:szCs w:val="22"/>
        </w:rPr>
        <w:t>repositori</w:t>
      </w:r>
      <w:proofErr w:type="spellEnd"/>
      <w:r w:rsidRPr="00CD68EC">
        <w:rPr>
          <w:rFonts w:asciiTheme="majorHAnsi" w:hAnsiTheme="majorHAnsi"/>
          <w:sz w:val="22"/>
          <w:szCs w:val="22"/>
        </w:rPr>
        <w:t xml:space="preserve"> documental.</w:t>
      </w:r>
    </w:p>
    <w:p w14:paraId="71F944C1" w14:textId="77777777" w:rsidR="0051166F" w:rsidRPr="00CD68EC" w:rsidRDefault="0051166F" w:rsidP="00072245">
      <w:pPr>
        <w:pStyle w:val="Textoindependiente"/>
        <w:spacing w:before="0" w:after="0"/>
        <w:ind w:left="0" w:right="388"/>
        <w:rPr>
          <w:rFonts w:asciiTheme="majorHAnsi" w:hAnsiTheme="majorHAnsi"/>
          <w:sz w:val="22"/>
          <w:szCs w:val="22"/>
        </w:rPr>
      </w:pPr>
    </w:p>
    <w:p w14:paraId="02CF8E90" w14:textId="06F8DBEA" w:rsidR="0051166F" w:rsidRPr="00CD68EC" w:rsidRDefault="00072245" w:rsidP="00072245">
      <w:pPr>
        <w:pStyle w:val="Textoindependiente"/>
        <w:spacing w:before="0" w:after="113"/>
        <w:ind w:left="0" w:right="-2"/>
        <w:rPr>
          <w:rFonts w:asciiTheme="majorHAnsi" w:hAnsiTheme="majorHAnsi"/>
          <w:sz w:val="22"/>
          <w:szCs w:val="22"/>
        </w:rPr>
      </w:pPr>
      <w:bookmarkStart w:id="22" w:name="__DdeLink__49352_897461531"/>
      <w:r w:rsidRPr="00CD68EC">
        <w:rPr>
          <w:rFonts w:asciiTheme="majorHAnsi" w:hAnsiTheme="majorHAnsi"/>
          <w:sz w:val="22"/>
          <w:szCs w:val="22"/>
          <w:u w:val="single"/>
        </w:rPr>
        <w:t xml:space="preserve">Cada administració </w:t>
      </w:r>
      <w:proofErr w:type="spellStart"/>
      <w:r w:rsidRPr="00CD68EC">
        <w:rPr>
          <w:rFonts w:asciiTheme="majorHAnsi" w:hAnsiTheme="majorHAnsi"/>
          <w:sz w:val="22"/>
          <w:szCs w:val="22"/>
          <w:u w:val="single"/>
        </w:rPr>
        <w:t>concedent</w:t>
      </w:r>
      <w:proofErr w:type="spellEnd"/>
      <w:r w:rsidR="0073644C" w:rsidRPr="00CD68EC">
        <w:rPr>
          <w:rFonts w:asciiTheme="majorHAnsi" w:hAnsiTheme="majorHAnsi"/>
          <w:sz w:val="22"/>
          <w:szCs w:val="22"/>
          <w:u w:val="single"/>
        </w:rPr>
        <w:t xml:space="preserve"> ha creat un model d’informe de previsions trimestral i les indicacions següents</w:t>
      </w:r>
      <w:r w:rsidR="0073644C" w:rsidRPr="00CD68EC">
        <w:rPr>
          <w:rFonts w:asciiTheme="majorHAnsi" w:hAnsiTheme="majorHAnsi"/>
          <w:sz w:val="22"/>
          <w:szCs w:val="22"/>
        </w:rPr>
        <w:t xml:space="preserve"> per la seva elaboració</w:t>
      </w:r>
      <w:bookmarkEnd w:id="22"/>
      <w:r w:rsidR="0073644C" w:rsidRPr="00CD68EC">
        <w:rPr>
          <w:rFonts w:asciiTheme="majorHAnsi" w:hAnsiTheme="majorHAnsi"/>
          <w:sz w:val="22"/>
          <w:szCs w:val="22"/>
        </w:rPr>
        <w:t xml:space="preserve">. </w:t>
      </w:r>
      <w:r w:rsidR="0073644C" w:rsidRPr="00CD68EC">
        <w:rPr>
          <w:rFonts w:asciiTheme="majorHAnsi" w:hAnsiTheme="majorHAnsi"/>
          <w:sz w:val="22"/>
          <w:szCs w:val="22"/>
          <w:highlight w:val="white"/>
        </w:rPr>
        <w:t>La finalitat d’aquest informe trimestral de previsions és recollir el grau d'avanç i les estimacions per als nou mesos següents, estructurades per trimestres.</w:t>
      </w:r>
    </w:p>
    <w:p w14:paraId="6F9CD3E5" w14:textId="77777777" w:rsidR="0051166F" w:rsidRPr="00CD68EC" w:rsidRDefault="0073644C" w:rsidP="00121E10">
      <w:pPr>
        <w:pStyle w:val="Textoindependiente"/>
        <w:numPr>
          <w:ilvl w:val="0"/>
          <w:numId w:val="18"/>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highlight w:val="white"/>
        </w:rPr>
        <w:t>Quan es lliura?</w:t>
      </w:r>
      <w:r w:rsidRPr="00CD68EC">
        <w:rPr>
          <w:rFonts w:asciiTheme="majorHAnsi" w:hAnsiTheme="majorHAnsi"/>
          <w:sz w:val="22"/>
          <w:szCs w:val="22"/>
          <w:highlight w:val="white"/>
        </w:rPr>
        <w:t xml:space="preserve"> L’ordre HFP/1030/2021 no especifica la data de lliurament, però s’ha </w:t>
      </w:r>
      <w:proofErr w:type="spellStart"/>
      <w:r w:rsidRPr="00CD68EC">
        <w:rPr>
          <w:rFonts w:asciiTheme="majorHAnsi" w:hAnsiTheme="majorHAnsi"/>
          <w:sz w:val="22"/>
          <w:szCs w:val="22"/>
          <w:highlight w:val="white"/>
        </w:rPr>
        <w:t>estandaritzat</w:t>
      </w:r>
      <w:proofErr w:type="spellEnd"/>
      <w:r w:rsidRPr="00CD68EC">
        <w:rPr>
          <w:rFonts w:asciiTheme="majorHAnsi" w:hAnsiTheme="majorHAnsi"/>
          <w:sz w:val="22"/>
          <w:szCs w:val="22"/>
          <w:highlight w:val="white"/>
        </w:rPr>
        <w:t xml:space="preserve"> a abans de dia 10 del mes de gener, abril, juliol i octubre, fent referència als 9 mesos posteriors. Per exemple l’informe del mes de gener farà referència als mesos de gener a agost, estructurat per trimestres.</w:t>
      </w:r>
    </w:p>
    <w:p w14:paraId="6E79F120" w14:textId="77777777" w:rsidR="0051166F" w:rsidRPr="00CD68EC" w:rsidRDefault="0073644C" w:rsidP="00121E10">
      <w:pPr>
        <w:pStyle w:val="Textoindependiente"/>
        <w:numPr>
          <w:ilvl w:val="0"/>
          <w:numId w:val="18"/>
        </w:numPr>
        <w:tabs>
          <w:tab w:val="left" w:pos="450"/>
        </w:tabs>
        <w:spacing w:before="0" w:after="113"/>
        <w:ind w:left="454" w:right="0" w:hanging="340"/>
        <w:rPr>
          <w:rFonts w:asciiTheme="majorHAnsi" w:hAnsiTheme="majorHAnsi"/>
          <w:b/>
          <w:bCs/>
          <w:sz w:val="22"/>
          <w:szCs w:val="22"/>
        </w:rPr>
      </w:pPr>
      <w:r w:rsidRPr="00CD68EC">
        <w:rPr>
          <w:rFonts w:asciiTheme="majorHAnsi" w:hAnsiTheme="majorHAnsi"/>
          <w:b/>
          <w:bCs/>
          <w:sz w:val="22"/>
          <w:szCs w:val="22"/>
        </w:rPr>
        <w:t>On es lliura l’informe trimestral de previsions?</w:t>
      </w:r>
    </w:p>
    <w:p w14:paraId="7F1E09B4" w14:textId="35CA4B53" w:rsidR="0051166F" w:rsidRPr="00CD68EC" w:rsidRDefault="00072245" w:rsidP="00121E10">
      <w:pPr>
        <w:pStyle w:val="Textoindependiente"/>
        <w:numPr>
          <w:ilvl w:val="0"/>
          <w:numId w:val="18"/>
        </w:numPr>
        <w:tabs>
          <w:tab w:val="left" w:pos="450"/>
        </w:tabs>
        <w:spacing w:before="0" w:after="113"/>
        <w:ind w:left="454" w:right="0" w:hanging="340"/>
        <w:rPr>
          <w:rFonts w:asciiTheme="majorHAnsi" w:hAnsiTheme="majorHAnsi"/>
          <w:sz w:val="22"/>
          <w:szCs w:val="22"/>
        </w:rPr>
      </w:pPr>
      <w:r w:rsidRPr="00CD68EC">
        <w:rPr>
          <w:rFonts w:asciiTheme="majorHAnsi" w:hAnsiTheme="majorHAnsi"/>
          <w:sz w:val="22"/>
          <w:szCs w:val="22"/>
        </w:rPr>
        <w:t xml:space="preserve">Les EELL ho han de registrar mitjançant el tràmit específic que determini d’administració </w:t>
      </w:r>
      <w:proofErr w:type="spellStart"/>
      <w:r w:rsidRPr="00CD68EC">
        <w:rPr>
          <w:rFonts w:asciiTheme="majorHAnsi" w:hAnsiTheme="majorHAnsi"/>
          <w:sz w:val="22"/>
          <w:szCs w:val="22"/>
        </w:rPr>
        <w:t>concedent.</w:t>
      </w:r>
      <w:r w:rsidR="0073644C" w:rsidRPr="00CD68EC">
        <w:rPr>
          <w:rFonts w:asciiTheme="majorHAnsi" w:hAnsiTheme="majorHAnsi"/>
          <w:b/>
          <w:bCs/>
          <w:sz w:val="22"/>
          <w:szCs w:val="22"/>
        </w:rPr>
        <w:t>Qui</w:t>
      </w:r>
      <w:proofErr w:type="spellEnd"/>
      <w:r w:rsidR="0073644C" w:rsidRPr="00CD68EC">
        <w:rPr>
          <w:rFonts w:asciiTheme="majorHAnsi" w:hAnsiTheme="majorHAnsi"/>
          <w:b/>
          <w:bCs/>
          <w:sz w:val="22"/>
          <w:szCs w:val="22"/>
        </w:rPr>
        <w:t xml:space="preserve"> fa l’informe trimestral de previsions?</w:t>
      </w:r>
      <w:r w:rsidR="0073644C" w:rsidRPr="00CD68EC">
        <w:rPr>
          <w:rFonts w:asciiTheme="majorHAnsi" w:hAnsiTheme="majorHAnsi"/>
          <w:sz w:val="22"/>
          <w:szCs w:val="22"/>
        </w:rPr>
        <w:t xml:space="preserve"> L’òrgan gestor del subprojecte.</w:t>
      </w:r>
    </w:p>
    <w:p w14:paraId="3E672A70" w14:textId="027CF4B9" w:rsidR="0051166F" w:rsidRPr="00CD68EC" w:rsidRDefault="0073644C" w:rsidP="00121E10">
      <w:pPr>
        <w:pStyle w:val="Textoindependiente"/>
        <w:numPr>
          <w:ilvl w:val="0"/>
          <w:numId w:val="18"/>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rPr>
        <w:t>Qui firma l’informe trimestral de previsions?</w:t>
      </w:r>
      <w:r w:rsidRPr="00CD68EC">
        <w:rPr>
          <w:rFonts w:asciiTheme="majorHAnsi" w:hAnsiTheme="majorHAnsi"/>
          <w:sz w:val="22"/>
          <w:szCs w:val="22"/>
        </w:rPr>
        <w:t xml:space="preserve"> </w:t>
      </w:r>
      <w:r w:rsidR="00980A01" w:rsidRPr="00CD68EC">
        <w:rPr>
          <w:rFonts w:asciiTheme="majorHAnsi" w:hAnsiTheme="majorHAnsi"/>
          <w:sz w:val="22"/>
          <w:szCs w:val="22"/>
        </w:rPr>
        <w:t>El secretari o la persona que tingui funcions assimilables al càrrec de secretari i el tècnic competent, si escau, segons el cas.</w:t>
      </w:r>
    </w:p>
    <w:p w14:paraId="16D3E1D5" w14:textId="20B06D36" w:rsidR="0051166F" w:rsidRPr="00CD68EC" w:rsidRDefault="0073644C" w:rsidP="00121E10">
      <w:pPr>
        <w:pStyle w:val="Textoindependiente"/>
        <w:numPr>
          <w:ilvl w:val="0"/>
          <w:numId w:val="18"/>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rPr>
        <w:lastRenderedPageBreak/>
        <w:t>Hi ha un model d’informe trimestral de previsions?</w:t>
      </w:r>
      <w:r w:rsidRPr="00CD68EC">
        <w:rPr>
          <w:rFonts w:asciiTheme="majorHAnsi" w:hAnsiTheme="majorHAnsi"/>
          <w:sz w:val="22"/>
          <w:szCs w:val="22"/>
        </w:rPr>
        <w:t xml:space="preserve"> Sí, hi ha un model </w:t>
      </w:r>
      <w:r w:rsidR="007255C6" w:rsidRPr="00CD68EC">
        <w:rPr>
          <w:rFonts w:asciiTheme="majorHAnsi" w:hAnsiTheme="majorHAnsi"/>
          <w:sz w:val="22"/>
          <w:szCs w:val="22"/>
        </w:rPr>
        <w:t>estandarditzat, segons cada una de les convocatòries.</w:t>
      </w:r>
    </w:p>
    <w:p w14:paraId="598B655F" w14:textId="77777777" w:rsidR="0051166F" w:rsidRPr="00CD68EC" w:rsidRDefault="0073644C" w:rsidP="00121E10">
      <w:pPr>
        <w:pStyle w:val="Textoindependiente"/>
        <w:numPr>
          <w:ilvl w:val="0"/>
          <w:numId w:val="18"/>
        </w:numPr>
        <w:tabs>
          <w:tab w:val="left" w:pos="450"/>
        </w:tabs>
        <w:spacing w:before="0" w:after="0"/>
        <w:ind w:left="454" w:right="0" w:hanging="340"/>
        <w:rPr>
          <w:rFonts w:asciiTheme="majorHAnsi" w:hAnsiTheme="majorHAnsi"/>
          <w:sz w:val="22"/>
          <w:szCs w:val="22"/>
        </w:rPr>
      </w:pPr>
      <w:r w:rsidRPr="00CD68EC">
        <w:rPr>
          <w:rFonts w:asciiTheme="majorHAnsi" w:hAnsiTheme="majorHAnsi"/>
          <w:b/>
          <w:bCs/>
          <w:sz w:val="22"/>
          <w:szCs w:val="22"/>
        </w:rPr>
        <w:t xml:space="preserve">S’ha de pujar al COFFEE? </w:t>
      </w:r>
      <w:r w:rsidRPr="00CD68EC">
        <w:rPr>
          <w:rFonts w:asciiTheme="majorHAnsi" w:hAnsiTheme="majorHAnsi"/>
          <w:sz w:val="22"/>
          <w:szCs w:val="22"/>
        </w:rPr>
        <w:t>Sí, s’ha de pujar a COFFEE, a l’apartat de documents annexes del subprojecte.</w:t>
      </w:r>
    </w:p>
    <w:p w14:paraId="53BCC1CE" w14:textId="77777777" w:rsidR="0051166F" w:rsidRPr="00CD68EC" w:rsidRDefault="0051166F">
      <w:pPr>
        <w:pStyle w:val="Textoindependiente"/>
        <w:tabs>
          <w:tab w:val="left" w:pos="695"/>
        </w:tabs>
        <w:spacing w:before="0" w:after="0"/>
        <w:ind w:left="1060" w:right="0"/>
        <w:jc w:val="left"/>
        <w:rPr>
          <w:rFonts w:asciiTheme="majorHAnsi" w:hAnsiTheme="majorHAnsi"/>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2491"/>
        <w:gridCol w:w="1425"/>
        <w:gridCol w:w="2940"/>
        <w:gridCol w:w="1649"/>
      </w:tblGrid>
      <w:tr w:rsidR="0051166F" w:rsidRPr="00CC4F0D" w14:paraId="1205E8A2"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0B63E2F1"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INFORME de previsions trimestral</w:t>
            </w:r>
          </w:p>
        </w:tc>
      </w:tr>
      <w:tr w:rsidR="0051166F" w:rsidRPr="00CC4F0D" w14:paraId="5E69518D" w14:textId="77777777">
        <w:trPr>
          <w:trHeight w:val="477"/>
        </w:trPr>
        <w:tc>
          <w:tcPr>
            <w:tcW w:w="249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7BA415B"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2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F6A03D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94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123443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164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0FE149A"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54EC4FC9" w14:textId="77777777">
        <w:trPr>
          <w:trHeight w:val="477"/>
        </w:trPr>
        <w:tc>
          <w:tcPr>
            <w:tcW w:w="249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96A86F0" w14:textId="4E12CE15"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Model informe trimestral</w:t>
            </w:r>
            <w:r w:rsidR="00FD297D" w:rsidRPr="00CD68EC">
              <w:rPr>
                <w:rStyle w:val="Refdenotaalpie"/>
                <w:rFonts w:asciiTheme="majorHAnsi" w:hAnsiTheme="majorHAnsi"/>
                <w:color w:val="000000"/>
                <w:sz w:val="22"/>
                <w:szCs w:val="22"/>
              </w:rPr>
              <w:footnoteReference w:id="8"/>
            </w:r>
          </w:p>
        </w:tc>
        <w:tc>
          <w:tcPr>
            <w:tcW w:w="142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6C74A33"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29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6767C64" w14:textId="5774F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Gesto</w:t>
            </w:r>
            <w:r w:rsidR="007255C6" w:rsidRPr="00CD68EC">
              <w:rPr>
                <w:rFonts w:asciiTheme="majorHAnsi" w:hAnsiTheme="majorHAnsi"/>
                <w:sz w:val="22"/>
                <w:szCs w:val="22"/>
              </w:rPr>
              <w:t>r/Secretaria</w:t>
            </w:r>
          </w:p>
        </w:tc>
        <w:tc>
          <w:tcPr>
            <w:tcW w:w="1649"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A8ED773"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Trimestral</w:t>
            </w:r>
          </w:p>
        </w:tc>
      </w:tr>
    </w:tbl>
    <w:p w14:paraId="08BDB959" w14:textId="77777777" w:rsidR="0051166F" w:rsidRPr="00CD68EC" w:rsidRDefault="0051166F">
      <w:pPr>
        <w:spacing w:before="0" w:after="113"/>
        <w:ind w:right="397"/>
        <w:rPr>
          <w:rFonts w:asciiTheme="majorHAnsi" w:hAnsiTheme="majorHAnsi"/>
          <w:sz w:val="22"/>
          <w:szCs w:val="22"/>
        </w:rPr>
      </w:pPr>
    </w:p>
    <w:p w14:paraId="717C5150" w14:textId="6DFD0587" w:rsidR="0051166F" w:rsidRPr="00CD68EC" w:rsidRDefault="007604BE">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49" behindDoc="0" locked="0" layoutInCell="1" allowOverlap="1" wp14:anchorId="0534CC0D" wp14:editId="61D97226">
                <wp:simplePos x="0" y="0"/>
                <wp:positionH relativeFrom="margin">
                  <wp:align>center</wp:align>
                </wp:positionH>
                <wp:positionV relativeFrom="paragraph">
                  <wp:posOffset>8890</wp:posOffset>
                </wp:positionV>
                <wp:extent cx="4663440" cy="414020"/>
                <wp:effectExtent l="0" t="0" r="0" b="5080"/>
                <wp:wrapNone/>
                <wp:docPr id="514749672" name="Rectángulo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DEBE879" id="Rectángulo 44" o:spid="_x0000_s1026" style="position:absolute;margin-left:0;margin-top:.7pt;width:367.2pt;height:32.6pt;z-index:251658249;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" filled="f" stroked="f">
                <w10:wrap anchorx="margin"/>
              </v:rect>
            </w:pict>
          </mc:Fallback>
        </mc:AlternateContent>
      </w:r>
    </w:p>
    <w:p w14:paraId="49485CED" w14:textId="64A3D5BE" w:rsidR="0051166F" w:rsidRPr="00CD68EC" w:rsidRDefault="0051166F">
      <w:pPr>
        <w:pStyle w:val="Standard"/>
        <w:spacing w:line="276" w:lineRule="auto"/>
        <w:ind w:right="397"/>
        <w:rPr>
          <w:rFonts w:asciiTheme="majorHAnsi" w:hAnsiTheme="majorHAnsi"/>
        </w:rPr>
      </w:pPr>
    </w:p>
    <w:p w14:paraId="45ED6F99" w14:textId="1E55A820" w:rsidR="0051166F" w:rsidRPr="00CE2214" w:rsidRDefault="0073644C" w:rsidP="00CE2214">
      <w:pPr>
        <w:pStyle w:val="Ttulo4"/>
        <w:spacing w:before="0" w:after="113"/>
        <w:rPr>
          <w:rFonts w:asciiTheme="majorHAnsi" w:hAnsiTheme="majorHAnsi"/>
          <w:bCs/>
          <w:szCs w:val="22"/>
          <w:u w:val="none"/>
        </w:rPr>
      </w:pPr>
      <w:bookmarkStart w:id="23" w:name="_Toc224801370"/>
      <w:r w:rsidRPr="00CE2214">
        <w:rPr>
          <w:rFonts w:asciiTheme="majorHAnsi" w:hAnsiTheme="majorHAnsi"/>
          <w:bCs/>
          <w:szCs w:val="22"/>
          <w:u w:val="none"/>
        </w:rPr>
        <w:t>3.2.6.</w:t>
      </w:r>
      <w:r w:rsidR="007770E8" w:rsidRPr="00CE2214">
        <w:rPr>
          <w:rFonts w:asciiTheme="majorHAnsi" w:hAnsiTheme="majorHAnsi"/>
          <w:bCs/>
          <w:szCs w:val="22"/>
          <w:u w:val="none"/>
        </w:rPr>
        <w:t>3</w:t>
      </w:r>
      <w:r w:rsidRPr="00CE2214">
        <w:rPr>
          <w:rFonts w:asciiTheme="majorHAnsi" w:hAnsiTheme="majorHAnsi"/>
          <w:bCs/>
          <w:szCs w:val="22"/>
          <w:u w:val="none"/>
        </w:rPr>
        <w:t>. Informe de gestió semestral</w:t>
      </w:r>
      <w:bookmarkEnd w:id="23"/>
    </w:p>
    <w:p w14:paraId="40DF14BA" w14:textId="0B830588" w:rsidR="0051166F" w:rsidRPr="00CD68EC" w:rsidRDefault="0073644C" w:rsidP="007255C6">
      <w:pPr>
        <w:tabs>
          <w:tab w:val="left" w:pos="1685"/>
          <w:tab w:val="left" w:pos="1688"/>
        </w:tabs>
        <w:spacing w:before="0" w:after="113"/>
        <w:ind w:right="385"/>
        <w:jc w:val="both"/>
        <w:rPr>
          <w:rFonts w:asciiTheme="majorHAnsi" w:hAnsiTheme="majorHAnsi"/>
          <w:sz w:val="22"/>
          <w:szCs w:val="22"/>
        </w:rPr>
      </w:pPr>
      <w:bookmarkStart w:id="24" w:name="_bookmark34"/>
      <w:bookmarkEnd w:id="24"/>
      <w:r w:rsidRPr="00CD68EC">
        <w:rPr>
          <w:rFonts w:asciiTheme="majorHAnsi" w:hAnsiTheme="majorHAnsi"/>
          <w:sz w:val="22"/>
          <w:szCs w:val="22"/>
        </w:rPr>
        <w:t>Amb periodicitat semestral,  l’òrgan gestor del Subprojecte comprovarà, no més tard del dia 15 de juliol i 15 de gener de cada any, que s’ha carregat a l’aplicació tota la informació</w:t>
      </w:r>
      <w:r w:rsidRPr="00CD68EC">
        <w:rPr>
          <w:rFonts w:asciiTheme="majorHAnsi" w:hAnsiTheme="majorHAnsi"/>
          <w:spacing w:val="-12"/>
          <w:sz w:val="22"/>
          <w:szCs w:val="22"/>
        </w:rPr>
        <w:t xml:space="preserve"> </w:t>
      </w:r>
      <w:r w:rsidRPr="00CD68EC">
        <w:rPr>
          <w:rFonts w:asciiTheme="majorHAnsi" w:hAnsiTheme="majorHAnsi"/>
          <w:sz w:val="22"/>
          <w:szCs w:val="22"/>
        </w:rPr>
        <w:t>actualitzada</w:t>
      </w:r>
      <w:r w:rsidRPr="00CD68EC">
        <w:rPr>
          <w:rFonts w:asciiTheme="majorHAnsi" w:hAnsiTheme="majorHAnsi"/>
          <w:spacing w:val="-12"/>
          <w:sz w:val="22"/>
          <w:szCs w:val="22"/>
        </w:rPr>
        <w:t xml:space="preserve"> </w:t>
      </w:r>
      <w:r w:rsidRPr="00CD68EC">
        <w:rPr>
          <w:rFonts w:asciiTheme="majorHAnsi" w:hAnsiTheme="majorHAnsi"/>
          <w:sz w:val="22"/>
          <w:szCs w:val="22"/>
        </w:rPr>
        <w:t>del</w:t>
      </w:r>
      <w:r w:rsidRPr="00CD68EC">
        <w:rPr>
          <w:rFonts w:asciiTheme="majorHAnsi" w:hAnsiTheme="majorHAnsi"/>
          <w:spacing w:val="-11"/>
          <w:sz w:val="22"/>
          <w:szCs w:val="22"/>
        </w:rPr>
        <w:t xml:space="preserve"> </w:t>
      </w:r>
      <w:r w:rsidRPr="00CD68EC">
        <w:rPr>
          <w:rFonts w:asciiTheme="majorHAnsi" w:hAnsiTheme="majorHAnsi"/>
          <w:sz w:val="22"/>
          <w:szCs w:val="22"/>
        </w:rPr>
        <w:t>Subprojecte</w:t>
      </w:r>
      <w:r w:rsidRPr="00CD68EC">
        <w:rPr>
          <w:rFonts w:asciiTheme="majorHAnsi" w:hAnsiTheme="majorHAnsi"/>
          <w:spacing w:val="-8"/>
          <w:sz w:val="22"/>
          <w:szCs w:val="22"/>
        </w:rPr>
        <w:t xml:space="preserve"> </w:t>
      </w:r>
      <w:r w:rsidRPr="00CD68EC">
        <w:rPr>
          <w:rFonts w:asciiTheme="majorHAnsi" w:hAnsiTheme="majorHAnsi"/>
          <w:sz w:val="22"/>
          <w:szCs w:val="22"/>
        </w:rPr>
        <w:t>del</w:t>
      </w:r>
      <w:r w:rsidRPr="00CD68EC">
        <w:rPr>
          <w:rFonts w:asciiTheme="majorHAnsi" w:hAnsiTheme="majorHAnsi"/>
          <w:spacing w:val="-12"/>
          <w:sz w:val="22"/>
          <w:szCs w:val="22"/>
        </w:rPr>
        <w:t xml:space="preserve"> </w:t>
      </w:r>
      <w:r w:rsidRPr="00CD68EC">
        <w:rPr>
          <w:rFonts w:asciiTheme="majorHAnsi" w:hAnsiTheme="majorHAnsi"/>
          <w:sz w:val="22"/>
          <w:szCs w:val="22"/>
        </w:rPr>
        <w:t>1r</w:t>
      </w:r>
      <w:r w:rsidRPr="00CD68EC">
        <w:rPr>
          <w:rFonts w:asciiTheme="majorHAnsi" w:hAnsiTheme="majorHAnsi"/>
          <w:spacing w:val="-11"/>
          <w:sz w:val="22"/>
          <w:szCs w:val="22"/>
        </w:rPr>
        <w:t xml:space="preserve"> </w:t>
      </w:r>
      <w:r w:rsidRPr="00CD68EC">
        <w:rPr>
          <w:rFonts w:asciiTheme="majorHAnsi" w:hAnsiTheme="majorHAnsi"/>
          <w:sz w:val="22"/>
          <w:szCs w:val="22"/>
        </w:rPr>
        <w:t>i</w:t>
      </w:r>
      <w:r w:rsidRPr="00CD68EC">
        <w:rPr>
          <w:rFonts w:asciiTheme="majorHAnsi" w:hAnsiTheme="majorHAnsi"/>
          <w:spacing w:val="-11"/>
          <w:sz w:val="22"/>
          <w:szCs w:val="22"/>
        </w:rPr>
        <w:t xml:space="preserve"> </w:t>
      </w:r>
      <w:r w:rsidRPr="00CD68EC">
        <w:rPr>
          <w:rFonts w:asciiTheme="majorHAnsi" w:hAnsiTheme="majorHAnsi"/>
          <w:sz w:val="22"/>
          <w:szCs w:val="22"/>
        </w:rPr>
        <w:t>2n</w:t>
      </w:r>
      <w:r w:rsidRPr="00CD68EC">
        <w:rPr>
          <w:rFonts w:asciiTheme="majorHAnsi" w:hAnsiTheme="majorHAnsi"/>
          <w:spacing w:val="-11"/>
          <w:sz w:val="22"/>
          <w:szCs w:val="22"/>
        </w:rPr>
        <w:t xml:space="preserve"> </w:t>
      </w:r>
      <w:r w:rsidRPr="00CD68EC">
        <w:rPr>
          <w:rFonts w:asciiTheme="majorHAnsi" w:hAnsiTheme="majorHAnsi"/>
          <w:sz w:val="22"/>
          <w:szCs w:val="22"/>
        </w:rPr>
        <w:t>semestre,</w:t>
      </w:r>
      <w:r w:rsidRPr="00CD68EC">
        <w:rPr>
          <w:rFonts w:asciiTheme="majorHAnsi" w:hAnsiTheme="majorHAnsi"/>
          <w:spacing w:val="-11"/>
          <w:sz w:val="22"/>
          <w:szCs w:val="22"/>
        </w:rPr>
        <w:t xml:space="preserve"> </w:t>
      </w:r>
      <w:r w:rsidRPr="00CD68EC">
        <w:rPr>
          <w:rFonts w:asciiTheme="majorHAnsi" w:hAnsiTheme="majorHAnsi"/>
          <w:sz w:val="22"/>
          <w:szCs w:val="22"/>
        </w:rPr>
        <w:t>respectivament.</w:t>
      </w:r>
      <w:r w:rsidRPr="00CD68EC">
        <w:rPr>
          <w:rFonts w:asciiTheme="majorHAnsi" w:hAnsiTheme="majorHAnsi"/>
          <w:spacing w:val="-11"/>
          <w:sz w:val="22"/>
          <w:szCs w:val="22"/>
        </w:rPr>
        <w:t xml:space="preserve"> </w:t>
      </w:r>
      <w:r w:rsidRPr="00CD68EC">
        <w:rPr>
          <w:rFonts w:asciiTheme="majorHAnsi" w:hAnsiTheme="majorHAnsi"/>
          <w:sz w:val="22"/>
          <w:szCs w:val="22"/>
        </w:rPr>
        <w:t>En</w:t>
      </w:r>
      <w:r w:rsidRPr="00CD68EC">
        <w:rPr>
          <w:rFonts w:asciiTheme="majorHAnsi" w:hAnsiTheme="majorHAnsi"/>
          <w:spacing w:val="-12"/>
          <w:sz w:val="22"/>
          <w:szCs w:val="22"/>
        </w:rPr>
        <w:t xml:space="preserve"> </w:t>
      </w:r>
      <w:r w:rsidRPr="00CD68EC">
        <w:rPr>
          <w:rFonts w:asciiTheme="majorHAnsi" w:hAnsiTheme="majorHAnsi"/>
          <w:sz w:val="22"/>
          <w:szCs w:val="22"/>
        </w:rPr>
        <w:t>concret, es comprovarà:</w:t>
      </w:r>
    </w:p>
    <w:p w14:paraId="492AFCBC" w14:textId="77777777" w:rsidR="0051166F" w:rsidRPr="00CD68EC" w:rsidRDefault="0073644C" w:rsidP="007255C6">
      <w:pPr>
        <w:pStyle w:val="Prrafodelista"/>
        <w:numPr>
          <w:ilvl w:val="1"/>
          <w:numId w:val="2"/>
        </w:numPr>
        <w:tabs>
          <w:tab w:val="left" w:pos="2113"/>
          <w:tab w:val="left" w:pos="2115"/>
        </w:tabs>
        <w:spacing w:before="0" w:after="113"/>
        <w:ind w:left="340" w:right="397" w:hanging="283"/>
        <w:jc w:val="both"/>
        <w:rPr>
          <w:rFonts w:asciiTheme="majorHAnsi" w:hAnsiTheme="majorHAnsi"/>
          <w:sz w:val="22"/>
          <w:szCs w:val="22"/>
        </w:rPr>
      </w:pPr>
      <w:r w:rsidRPr="00CD68EC">
        <w:rPr>
          <w:rFonts w:asciiTheme="majorHAnsi" w:hAnsiTheme="majorHAnsi"/>
          <w:sz w:val="22"/>
          <w:szCs w:val="22"/>
        </w:rPr>
        <w:t>Que la informació continguda en el darrer informe mensual de seguiment del Subprojecte (informe relatiu al mes de juny o al mes de desembre, segons es tracti del 1r o 2n semestre) està actualitzada i és correcta i completa.</w:t>
      </w:r>
    </w:p>
    <w:p w14:paraId="112E97FC" w14:textId="77777777" w:rsidR="0051166F" w:rsidRPr="00CD68EC" w:rsidRDefault="0073644C" w:rsidP="007255C6">
      <w:pPr>
        <w:pStyle w:val="Prrafodelista"/>
        <w:numPr>
          <w:ilvl w:val="1"/>
          <w:numId w:val="2"/>
        </w:numPr>
        <w:tabs>
          <w:tab w:val="left" w:pos="2113"/>
          <w:tab w:val="left" w:pos="2115"/>
        </w:tabs>
        <w:spacing w:before="0" w:after="113"/>
        <w:ind w:left="340" w:right="397" w:hanging="283"/>
        <w:jc w:val="both"/>
        <w:rPr>
          <w:rFonts w:asciiTheme="majorHAnsi" w:hAnsiTheme="majorHAnsi"/>
          <w:sz w:val="22"/>
          <w:szCs w:val="22"/>
        </w:rPr>
      </w:pPr>
      <w:r w:rsidRPr="00CD68EC">
        <w:rPr>
          <w:rFonts w:asciiTheme="majorHAnsi" w:hAnsiTheme="majorHAnsi"/>
          <w:sz w:val="22"/>
          <w:szCs w:val="22"/>
        </w:rPr>
        <w:t>Que es troba carregat en l'aplicació l'últim informe trimestral de previsions del Subprojecte.</w:t>
      </w:r>
    </w:p>
    <w:p w14:paraId="4389504D" w14:textId="77777777" w:rsidR="0051166F" w:rsidRPr="00CD68EC" w:rsidRDefault="0073644C" w:rsidP="007255C6">
      <w:pPr>
        <w:pStyle w:val="Prrafodelista"/>
        <w:numPr>
          <w:ilvl w:val="1"/>
          <w:numId w:val="2"/>
        </w:numPr>
        <w:tabs>
          <w:tab w:val="left" w:pos="2113"/>
          <w:tab w:val="left" w:pos="2115"/>
        </w:tabs>
        <w:spacing w:before="0" w:after="0"/>
        <w:ind w:left="340" w:right="397" w:hanging="283"/>
        <w:jc w:val="both"/>
        <w:rPr>
          <w:rFonts w:asciiTheme="majorHAnsi" w:hAnsiTheme="majorHAnsi"/>
          <w:sz w:val="22"/>
          <w:szCs w:val="22"/>
        </w:rPr>
      </w:pPr>
      <w:r w:rsidRPr="00CD68EC">
        <w:rPr>
          <w:rFonts w:asciiTheme="majorHAnsi" w:hAnsiTheme="majorHAnsi"/>
          <w:sz w:val="22"/>
          <w:szCs w:val="22"/>
        </w:rPr>
        <w:t>I que per a per a totes les Fites o Objectius Crítics i No crítics o fites Auxiliars de Definició que s'haguessin complert en el semestre de referència, es troben carregat en l'aplicació el corresponent Certificat de Compliment signat.</w:t>
      </w:r>
    </w:p>
    <w:p w14:paraId="0C844B9F" w14:textId="77777777" w:rsidR="002B436F" w:rsidRPr="00CD68EC" w:rsidRDefault="002B436F" w:rsidP="002B436F">
      <w:pPr>
        <w:pStyle w:val="Textoindependiente"/>
        <w:spacing w:before="0" w:after="0"/>
        <w:ind w:left="0" w:right="-2"/>
        <w:jc w:val="left"/>
        <w:rPr>
          <w:rFonts w:asciiTheme="majorHAnsi" w:hAnsiTheme="majorHAnsi"/>
          <w:sz w:val="22"/>
          <w:szCs w:val="22"/>
        </w:rPr>
      </w:pPr>
    </w:p>
    <w:p w14:paraId="009D49B7" w14:textId="77777777" w:rsidR="0051166F" w:rsidRPr="00CD68EC" w:rsidRDefault="0073644C" w:rsidP="0041456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 xml:space="preserve">En concret, l'òrgan gestor del subprojecte elaborarà l'Informe de Gestió del Subprojecte corresponent amb referència a les dates 30 de juny i 31 de desembre, a partir de la informació registrada l'aplicació, havent de ser signat i incorporat a l'aplicació com a més tard el 20de juliol i el 20 de gener de cada any. </w:t>
      </w:r>
    </w:p>
    <w:p w14:paraId="2D21A748" w14:textId="77777777" w:rsidR="0051166F" w:rsidRPr="00CD68EC" w:rsidRDefault="0051166F">
      <w:pPr>
        <w:pStyle w:val="Textoindependiente"/>
        <w:spacing w:before="0" w:after="0"/>
        <w:ind w:left="0" w:right="383"/>
        <w:jc w:val="left"/>
        <w:rPr>
          <w:rFonts w:asciiTheme="majorHAnsi" w:hAnsiTheme="majorHAnsi"/>
          <w:sz w:val="22"/>
          <w:szCs w:val="22"/>
        </w:rPr>
      </w:pPr>
    </w:p>
    <w:p w14:paraId="7F1B38AA" w14:textId="1DE6D6B7" w:rsidR="0051166F" w:rsidRPr="00CD68EC" w:rsidRDefault="00414565" w:rsidP="00414565">
      <w:pPr>
        <w:pStyle w:val="Textoindependiente"/>
        <w:spacing w:before="0" w:after="113"/>
        <w:ind w:left="0" w:right="-2"/>
        <w:rPr>
          <w:rFonts w:asciiTheme="majorHAnsi" w:hAnsiTheme="majorHAnsi"/>
          <w:sz w:val="22"/>
          <w:szCs w:val="22"/>
        </w:rPr>
      </w:pPr>
      <w:r w:rsidRPr="00CD68EC">
        <w:rPr>
          <w:rFonts w:asciiTheme="majorHAnsi" w:hAnsiTheme="majorHAnsi"/>
          <w:sz w:val="22"/>
          <w:szCs w:val="22"/>
          <w:u w:val="single"/>
        </w:rPr>
        <w:lastRenderedPageBreak/>
        <w:t xml:space="preserve">Cada administració </w:t>
      </w:r>
      <w:proofErr w:type="spellStart"/>
      <w:r w:rsidRPr="00CD68EC">
        <w:rPr>
          <w:rFonts w:asciiTheme="majorHAnsi" w:hAnsiTheme="majorHAnsi"/>
          <w:sz w:val="22"/>
          <w:szCs w:val="22"/>
          <w:u w:val="single"/>
        </w:rPr>
        <w:t>concedent</w:t>
      </w:r>
      <w:proofErr w:type="spellEnd"/>
      <w:r w:rsidR="0073644C" w:rsidRPr="00CD68EC">
        <w:rPr>
          <w:rFonts w:asciiTheme="majorHAnsi" w:hAnsiTheme="majorHAnsi"/>
          <w:sz w:val="22"/>
          <w:szCs w:val="22"/>
          <w:u w:val="single"/>
        </w:rPr>
        <w:t xml:space="preserve"> ha creat un model d’informe de gestió semestral i les indicacions següents</w:t>
      </w:r>
      <w:r w:rsidR="0073644C" w:rsidRPr="00CD68EC">
        <w:rPr>
          <w:rFonts w:asciiTheme="majorHAnsi" w:hAnsiTheme="majorHAnsi"/>
          <w:sz w:val="22"/>
          <w:szCs w:val="22"/>
        </w:rPr>
        <w:t xml:space="preserve"> per la seva elaboració. </w:t>
      </w:r>
      <w:r w:rsidR="0073644C" w:rsidRPr="00CD68EC">
        <w:rPr>
          <w:rFonts w:asciiTheme="majorHAnsi" w:hAnsiTheme="majorHAnsi"/>
          <w:sz w:val="22"/>
          <w:szCs w:val="22"/>
          <w:highlight w:val="white"/>
        </w:rPr>
        <w:t xml:space="preserve">La finalitat d’aquest informe de gestió semestral </w:t>
      </w:r>
      <w:r w:rsidR="0073644C" w:rsidRPr="00CD68EC">
        <w:rPr>
          <w:rFonts w:asciiTheme="majorHAnsi" w:hAnsiTheme="majorHAnsi"/>
          <w:sz w:val="22"/>
          <w:szCs w:val="22"/>
        </w:rPr>
        <w:t>és recollir el resultat del subprojecte en termes de fites, objectiu i indicadors, així com el volum de recursos empleats per la seva consecució.</w:t>
      </w:r>
    </w:p>
    <w:p w14:paraId="5259D059" w14:textId="77777777" w:rsidR="0051166F" w:rsidRPr="00CD68EC" w:rsidRDefault="0073644C" w:rsidP="00F52E91">
      <w:pPr>
        <w:pStyle w:val="Textoindependiente"/>
        <w:numPr>
          <w:ilvl w:val="0"/>
          <w:numId w:val="18"/>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highlight w:val="white"/>
        </w:rPr>
        <w:t>Quan es lliura?</w:t>
      </w:r>
      <w:r w:rsidRPr="00CD68EC">
        <w:rPr>
          <w:rFonts w:asciiTheme="majorHAnsi" w:hAnsiTheme="majorHAnsi"/>
          <w:sz w:val="22"/>
          <w:szCs w:val="22"/>
          <w:highlight w:val="white"/>
        </w:rPr>
        <w:t xml:space="preserve"> L’ordre HFP/1030/2021 especifica que les entitats executores han de formalitzar el seu informe de gestió abans del dia 20 de juliol i del dia 20 de gener de cada any, fent referència a les dates 30 de juny i 31 de desembre, respectivament.</w:t>
      </w:r>
    </w:p>
    <w:p w14:paraId="5A9ACEDB" w14:textId="77777777" w:rsidR="0051166F" w:rsidRPr="00CD68EC" w:rsidRDefault="0073644C" w:rsidP="00CD68EC">
      <w:pPr>
        <w:pStyle w:val="Textoindependiente"/>
        <w:numPr>
          <w:ilvl w:val="0"/>
          <w:numId w:val="18"/>
        </w:numPr>
        <w:tabs>
          <w:tab w:val="left" w:pos="450"/>
        </w:tabs>
        <w:spacing w:before="0" w:after="113"/>
        <w:ind w:left="454" w:right="0" w:hanging="340"/>
        <w:rPr>
          <w:rFonts w:asciiTheme="majorHAnsi" w:hAnsiTheme="majorHAnsi"/>
          <w:b/>
          <w:bCs/>
          <w:sz w:val="22"/>
          <w:szCs w:val="22"/>
        </w:rPr>
      </w:pPr>
      <w:r w:rsidRPr="00CD68EC">
        <w:rPr>
          <w:rFonts w:asciiTheme="majorHAnsi" w:hAnsiTheme="majorHAnsi"/>
          <w:b/>
          <w:bCs/>
          <w:sz w:val="22"/>
          <w:szCs w:val="22"/>
        </w:rPr>
        <w:t>On es lliura l’informe semestral de gestió?</w:t>
      </w:r>
    </w:p>
    <w:p w14:paraId="6F35FD97" w14:textId="77777777" w:rsidR="00414565" w:rsidRPr="00CD68EC" w:rsidRDefault="00414565" w:rsidP="00CD68EC">
      <w:pPr>
        <w:pStyle w:val="Textoindependiente"/>
        <w:numPr>
          <w:ilvl w:val="1"/>
          <w:numId w:val="17"/>
        </w:numPr>
        <w:tabs>
          <w:tab w:val="clear" w:pos="1080"/>
        </w:tabs>
        <w:spacing w:before="0" w:after="113"/>
        <w:ind w:left="851" w:right="0"/>
        <w:rPr>
          <w:rFonts w:asciiTheme="majorHAnsi" w:hAnsiTheme="majorHAnsi"/>
          <w:sz w:val="22"/>
          <w:szCs w:val="22"/>
        </w:rPr>
      </w:pPr>
      <w:r w:rsidRPr="00CD68EC">
        <w:rPr>
          <w:rFonts w:asciiTheme="majorHAnsi" w:hAnsiTheme="majorHAnsi"/>
          <w:sz w:val="22"/>
          <w:szCs w:val="22"/>
        </w:rPr>
        <w:t xml:space="preserve">Les EELL ho han de registrar mitjançant el tràmit específic que determini d’administració </w:t>
      </w:r>
      <w:proofErr w:type="spellStart"/>
      <w:r w:rsidRPr="00CD68EC">
        <w:rPr>
          <w:rFonts w:asciiTheme="majorHAnsi" w:hAnsiTheme="majorHAnsi"/>
          <w:sz w:val="22"/>
          <w:szCs w:val="22"/>
        </w:rPr>
        <w:t>concedent</w:t>
      </w:r>
      <w:proofErr w:type="spellEnd"/>
      <w:r w:rsidRPr="00CD68EC">
        <w:rPr>
          <w:rFonts w:asciiTheme="majorHAnsi" w:hAnsiTheme="majorHAnsi"/>
          <w:sz w:val="22"/>
          <w:szCs w:val="22"/>
        </w:rPr>
        <w:t>.</w:t>
      </w:r>
    </w:p>
    <w:p w14:paraId="1176DD6B" w14:textId="77777777" w:rsidR="00414565" w:rsidRPr="00CD68EC" w:rsidRDefault="00414565" w:rsidP="00CD68EC">
      <w:pPr>
        <w:pStyle w:val="Textoindependiente"/>
        <w:tabs>
          <w:tab w:val="left" w:pos="1077"/>
        </w:tabs>
        <w:spacing w:before="0" w:after="113"/>
        <w:ind w:right="-144"/>
        <w:rPr>
          <w:rFonts w:asciiTheme="majorHAnsi" w:hAnsiTheme="majorHAnsi"/>
          <w:sz w:val="22"/>
          <w:szCs w:val="22"/>
        </w:rPr>
      </w:pPr>
    </w:p>
    <w:p w14:paraId="2AA4AAD1" w14:textId="2EED5158" w:rsidR="0051166F" w:rsidRPr="00CD68EC" w:rsidRDefault="0073644C" w:rsidP="00CD68EC">
      <w:pPr>
        <w:pStyle w:val="Textoindependiente"/>
        <w:numPr>
          <w:ilvl w:val="0"/>
          <w:numId w:val="18"/>
        </w:numPr>
        <w:tabs>
          <w:tab w:val="left" w:pos="395"/>
          <w:tab w:val="left" w:pos="695"/>
        </w:tabs>
        <w:spacing w:before="0" w:after="113"/>
        <w:ind w:left="397" w:right="0" w:hanging="340"/>
        <w:rPr>
          <w:rFonts w:asciiTheme="majorHAnsi" w:hAnsiTheme="majorHAnsi"/>
          <w:sz w:val="22"/>
          <w:szCs w:val="22"/>
        </w:rPr>
      </w:pPr>
      <w:r w:rsidRPr="00CD68EC">
        <w:rPr>
          <w:rFonts w:asciiTheme="majorHAnsi" w:hAnsiTheme="majorHAnsi"/>
          <w:b/>
          <w:bCs/>
          <w:sz w:val="22"/>
          <w:szCs w:val="22"/>
        </w:rPr>
        <w:t>Qui fa l’informe semestral de gestió?</w:t>
      </w:r>
      <w:r w:rsidRPr="00CD68EC">
        <w:rPr>
          <w:rFonts w:asciiTheme="majorHAnsi" w:hAnsiTheme="majorHAnsi"/>
          <w:sz w:val="22"/>
          <w:szCs w:val="22"/>
        </w:rPr>
        <w:t xml:space="preserve"> L’òrgan gestor del subprojecte. </w:t>
      </w:r>
    </w:p>
    <w:p w14:paraId="782DEF94" w14:textId="77777777" w:rsidR="00967F77" w:rsidRPr="00CD68EC" w:rsidRDefault="0073644C" w:rsidP="00CD68EC">
      <w:pPr>
        <w:pStyle w:val="Textoindependiente"/>
        <w:numPr>
          <w:ilvl w:val="0"/>
          <w:numId w:val="18"/>
        </w:numPr>
        <w:tabs>
          <w:tab w:val="left" w:pos="395"/>
          <w:tab w:val="left" w:pos="695"/>
        </w:tabs>
        <w:spacing w:before="0" w:after="113"/>
        <w:ind w:left="397" w:right="0" w:hanging="340"/>
        <w:rPr>
          <w:rFonts w:asciiTheme="majorHAnsi" w:hAnsiTheme="majorHAnsi"/>
          <w:sz w:val="22"/>
          <w:szCs w:val="22"/>
        </w:rPr>
      </w:pPr>
      <w:r w:rsidRPr="00CD68EC">
        <w:rPr>
          <w:rFonts w:asciiTheme="majorHAnsi" w:hAnsiTheme="majorHAnsi"/>
          <w:b/>
          <w:bCs/>
          <w:sz w:val="22"/>
          <w:szCs w:val="22"/>
        </w:rPr>
        <w:t>Qui firma l’informe semestral de gestió?</w:t>
      </w:r>
      <w:r w:rsidRPr="00CD68EC">
        <w:rPr>
          <w:rFonts w:asciiTheme="majorHAnsi" w:hAnsiTheme="majorHAnsi"/>
          <w:sz w:val="22"/>
          <w:szCs w:val="22"/>
        </w:rPr>
        <w:t xml:space="preserve"> </w:t>
      </w:r>
      <w:r w:rsidR="00967F77" w:rsidRPr="00CD68EC">
        <w:rPr>
          <w:rFonts w:asciiTheme="majorHAnsi" w:hAnsiTheme="majorHAnsi"/>
          <w:sz w:val="22"/>
          <w:szCs w:val="22"/>
        </w:rPr>
        <w:t xml:space="preserve">El secretari o la persona que tingui funcions assimilables al càrrec de secretari i el tècnic competent, si escau, segons el cas. </w:t>
      </w:r>
    </w:p>
    <w:p w14:paraId="671EFB04" w14:textId="36240941" w:rsidR="0051166F" w:rsidRPr="00CD68EC" w:rsidRDefault="0073644C" w:rsidP="00CD68EC">
      <w:pPr>
        <w:pStyle w:val="Textoindependiente"/>
        <w:numPr>
          <w:ilvl w:val="0"/>
          <w:numId w:val="18"/>
        </w:numPr>
        <w:tabs>
          <w:tab w:val="left" w:pos="395"/>
          <w:tab w:val="left" w:pos="695"/>
        </w:tabs>
        <w:spacing w:before="0" w:after="113"/>
        <w:ind w:left="397" w:right="0" w:hanging="340"/>
        <w:rPr>
          <w:rFonts w:asciiTheme="majorHAnsi" w:hAnsiTheme="majorHAnsi"/>
          <w:sz w:val="22"/>
          <w:szCs w:val="22"/>
        </w:rPr>
      </w:pPr>
      <w:r w:rsidRPr="00CD68EC">
        <w:rPr>
          <w:rFonts w:asciiTheme="majorHAnsi" w:hAnsiTheme="majorHAnsi"/>
          <w:b/>
          <w:bCs/>
          <w:sz w:val="22"/>
          <w:szCs w:val="22"/>
        </w:rPr>
        <w:t>Hi ha un model d’informe semestral de gestió?</w:t>
      </w:r>
      <w:r w:rsidRPr="00CD68EC">
        <w:rPr>
          <w:rFonts w:asciiTheme="majorHAnsi" w:hAnsiTheme="majorHAnsi"/>
          <w:sz w:val="22"/>
          <w:szCs w:val="22"/>
        </w:rPr>
        <w:t xml:space="preserve"> Sí, hi ha un model </w:t>
      </w:r>
      <w:r w:rsidR="00414565" w:rsidRPr="00CD68EC">
        <w:rPr>
          <w:rFonts w:asciiTheme="majorHAnsi" w:hAnsiTheme="majorHAnsi"/>
          <w:sz w:val="22"/>
          <w:szCs w:val="22"/>
        </w:rPr>
        <w:t>estandarditzat, segons cada convocatòria.</w:t>
      </w:r>
    </w:p>
    <w:p w14:paraId="2A90C150" w14:textId="77777777" w:rsidR="0051166F" w:rsidRPr="00CD68EC" w:rsidRDefault="0073644C" w:rsidP="00CD68EC">
      <w:pPr>
        <w:pStyle w:val="Textoindependiente"/>
        <w:numPr>
          <w:ilvl w:val="0"/>
          <w:numId w:val="18"/>
        </w:numPr>
        <w:tabs>
          <w:tab w:val="left" w:pos="395"/>
          <w:tab w:val="left" w:pos="695"/>
        </w:tabs>
        <w:spacing w:before="0" w:after="0"/>
        <w:ind w:left="397" w:right="0" w:hanging="340"/>
        <w:rPr>
          <w:rFonts w:asciiTheme="majorHAnsi" w:hAnsiTheme="majorHAnsi"/>
          <w:sz w:val="22"/>
          <w:szCs w:val="22"/>
        </w:rPr>
      </w:pPr>
      <w:r w:rsidRPr="00CD68EC">
        <w:rPr>
          <w:rFonts w:asciiTheme="majorHAnsi" w:hAnsiTheme="majorHAnsi"/>
          <w:b/>
          <w:bCs/>
          <w:sz w:val="22"/>
          <w:szCs w:val="22"/>
        </w:rPr>
        <w:t xml:space="preserve">S’ha de pujar al COFFEE? </w:t>
      </w:r>
      <w:r w:rsidRPr="00CD68EC">
        <w:rPr>
          <w:rFonts w:asciiTheme="majorHAnsi" w:hAnsiTheme="majorHAnsi"/>
          <w:sz w:val="22"/>
          <w:szCs w:val="22"/>
        </w:rPr>
        <w:t>Sí, s’ha de pujar a COFFEE, a l’apartat de documents annexes del subprojecte.</w:t>
      </w:r>
    </w:p>
    <w:p w14:paraId="0E54F361" w14:textId="77777777" w:rsidR="0051166F" w:rsidRDefault="0051166F" w:rsidP="001A52D8">
      <w:pPr>
        <w:pStyle w:val="Textoindependiente"/>
        <w:tabs>
          <w:tab w:val="left" w:pos="695"/>
        </w:tabs>
        <w:spacing w:before="0" w:after="0"/>
        <w:ind w:left="0" w:right="0"/>
        <w:jc w:val="left"/>
        <w:rPr>
          <w:rFonts w:asciiTheme="majorHAnsi" w:hAnsiTheme="majorHAnsi"/>
          <w:sz w:val="22"/>
          <w:szCs w:val="22"/>
        </w:rPr>
      </w:pPr>
      <w:bookmarkStart w:id="25" w:name="__DdeLink__9518_800420261"/>
      <w:bookmarkEnd w:id="25"/>
    </w:p>
    <w:p w14:paraId="4BC874B8" w14:textId="77777777" w:rsidR="001F3B4F" w:rsidRDefault="001F3B4F" w:rsidP="001A52D8">
      <w:pPr>
        <w:pStyle w:val="Textoindependiente"/>
        <w:tabs>
          <w:tab w:val="left" w:pos="695"/>
        </w:tabs>
        <w:spacing w:before="0" w:after="0"/>
        <w:ind w:left="0" w:right="0"/>
        <w:jc w:val="left"/>
        <w:rPr>
          <w:rFonts w:asciiTheme="majorHAnsi" w:hAnsiTheme="majorHAnsi"/>
          <w:sz w:val="22"/>
          <w:szCs w:val="22"/>
        </w:rPr>
      </w:pPr>
    </w:p>
    <w:p w14:paraId="361A9440" w14:textId="77777777" w:rsidR="001F3B4F" w:rsidRPr="00CD68EC" w:rsidRDefault="001F3B4F" w:rsidP="001A52D8">
      <w:pPr>
        <w:pStyle w:val="Textoindependiente"/>
        <w:tabs>
          <w:tab w:val="left" w:pos="695"/>
        </w:tabs>
        <w:spacing w:before="0" w:after="0"/>
        <w:ind w:left="0" w:right="0"/>
        <w:jc w:val="left"/>
        <w:rPr>
          <w:rFonts w:asciiTheme="majorHAnsi" w:hAnsiTheme="majorHAnsi"/>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2491"/>
        <w:gridCol w:w="1425"/>
        <w:gridCol w:w="2940"/>
        <w:gridCol w:w="1649"/>
      </w:tblGrid>
      <w:tr w:rsidR="0051166F" w:rsidRPr="00CC4F0D" w14:paraId="4705B303"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6C09977E"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INFORME de SEMESTRAL DE GESTIÓ</w:t>
            </w:r>
          </w:p>
        </w:tc>
      </w:tr>
      <w:tr w:rsidR="0051166F" w:rsidRPr="00CC4F0D" w14:paraId="30834C81" w14:textId="77777777">
        <w:trPr>
          <w:trHeight w:val="477"/>
        </w:trPr>
        <w:tc>
          <w:tcPr>
            <w:tcW w:w="249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0B145D8"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2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6BD13B72"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94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4E2654C"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164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C54E93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696554" w:rsidRPr="00CC4F0D" w14:paraId="3FF11689" w14:textId="77777777">
        <w:trPr>
          <w:trHeight w:val="477"/>
        </w:trPr>
        <w:tc>
          <w:tcPr>
            <w:tcW w:w="249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81AB7D2" w14:textId="3E713246" w:rsidR="00696554" w:rsidRPr="00CD68EC" w:rsidRDefault="00696554" w:rsidP="00696554">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Model informe semestral</w:t>
            </w:r>
            <w:r w:rsidRPr="00CD68EC">
              <w:rPr>
                <w:rStyle w:val="Refdenotaalpie"/>
                <w:rFonts w:asciiTheme="majorHAnsi" w:hAnsiTheme="majorHAnsi"/>
                <w:color w:val="000000"/>
                <w:sz w:val="22"/>
                <w:szCs w:val="22"/>
              </w:rPr>
              <w:footnoteReference w:id="9"/>
            </w:r>
          </w:p>
        </w:tc>
        <w:tc>
          <w:tcPr>
            <w:tcW w:w="142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40ACDA6" w14:textId="77777777" w:rsidR="00696554" w:rsidRPr="00CD68EC" w:rsidRDefault="00696554" w:rsidP="00696554">
            <w:pPr>
              <w:spacing w:before="0" w:after="0"/>
              <w:rPr>
                <w:rFonts w:asciiTheme="majorHAnsi" w:hAnsiTheme="majorHAnsi"/>
                <w:sz w:val="22"/>
                <w:szCs w:val="22"/>
              </w:rPr>
            </w:pPr>
            <w:r w:rsidRPr="00CD68EC">
              <w:rPr>
                <w:rFonts w:asciiTheme="majorHAnsi" w:hAnsiTheme="majorHAnsi"/>
                <w:sz w:val="22"/>
                <w:szCs w:val="22"/>
              </w:rPr>
              <w:t>Subprojecte</w:t>
            </w:r>
          </w:p>
        </w:tc>
        <w:tc>
          <w:tcPr>
            <w:tcW w:w="29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D805BC1" w14:textId="0C9B81DA" w:rsidR="00696554" w:rsidRPr="00CD68EC" w:rsidRDefault="00696554" w:rsidP="00696554">
            <w:pPr>
              <w:spacing w:before="57" w:after="57"/>
              <w:rPr>
                <w:rFonts w:asciiTheme="majorHAnsi" w:hAnsiTheme="majorHAnsi"/>
                <w:sz w:val="22"/>
                <w:szCs w:val="22"/>
              </w:rPr>
            </w:pPr>
            <w:r w:rsidRPr="00CD68EC">
              <w:rPr>
                <w:rFonts w:asciiTheme="majorHAnsi" w:hAnsiTheme="majorHAnsi"/>
                <w:sz w:val="22"/>
                <w:szCs w:val="22"/>
              </w:rPr>
              <w:t>Gestor</w:t>
            </w:r>
            <w:r w:rsidR="000E698F" w:rsidRPr="00CD68EC">
              <w:rPr>
                <w:rFonts w:asciiTheme="majorHAnsi" w:hAnsiTheme="majorHAnsi"/>
                <w:sz w:val="22"/>
                <w:szCs w:val="22"/>
              </w:rPr>
              <w:t>/Secretaria</w:t>
            </w:r>
          </w:p>
        </w:tc>
        <w:tc>
          <w:tcPr>
            <w:tcW w:w="1649"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04CDE19" w14:textId="1548F49B" w:rsidR="00696554" w:rsidRPr="00CD68EC" w:rsidRDefault="00696554" w:rsidP="00696554">
            <w:pPr>
              <w:spacing w:before="0" w:after="0"/>
              <w:rPr>
                <w:rFonts w:asciiTheme="majorHAnsi" w:hAnsiTheme="majorHAnsi"/>
                <w:sz w:val="22"/>
                <w:szCs w:val="22"/>
              </w:rPr>
            </w:pPr>
            <w:r w:rsidRPr="00CD68EC">
              <w:rPr>
                <w:rFonts w:asciiTheme="majorHAnsi" w:hAnsiTheme="majorHAnsi"/>
                <w:sz w:val="22"/>
                <w:szCs w:val="22"/>
              </w:rPr>
              <w:t>Semestral</w:t>
            </w:r>
          </w:p>
        </w:tc>
      </w:tr>
    </w:tbl>
    <w:p w14:paraId="1EFA5B1D" w14:textId="6DE549F5" w:rsidR="0051166F" w:rsidRDefault="0051166F">
      <w:pPr>
        <w:spacing w:before="0" w:after="113"/>
        <w:ind w:right="397"/>
        <w:rPr>
          <w:rFonts w:asciiTheme="majorHAnsi" w:hAnsiTheme="majorHAnsi"/>
          <w:sz w:val="22"/>
          <w:szCs w:val="22"/>
          <w:highlight w:val="lightGray"/>
        </w:rPr>
      </w:pPr>
    </w:p>
    <w:p w14:paraId="3F075598" w14:textId="77777777" w:rsidR="00C9083F" w:rsidRDefault="00C9083F">
      <w:pPr>
        <w:spacing w:before="0" w:after="113"/>
        <w:ind w:right="397"/>
        <w:rPr>
          <w:rFonts w:asciiTheme="majorHAnsi" w:hAnsiTheme="majorHAnsi"/>
          <w:sz w:val="22"/>
          <w:szCs w:val="22"/>
          <w:highlight w:val="lightGray"/>
        </w:rPr>
      </w:pPr>
    </w:p>
    <w:p w14:paraId="12CDE699" w14:textId="77777777" w:rsidR="00C9083F" w:rsidRPr="00CD68EC" w:rsidRDefault="00C9083F">
      <w:pPr>
        <w:spacing w:before="0" w:after="113"/>
        <w:ind w:right="397"/>
        <w:rPr>
          <w:rFonts w:asciiTheme="majorHAnsi" w:hAnsiTheme="majorHAnsi"/>
          <w:sz w:val="22"/>
          <w:szCs w:val="22"/>
          <w:highlight w:val="lightGray"/>
        </w:rPr>
      </w:pPr>
    </w:p>
    <w:p w14:paraId="4E89F304" w14:textId="62C285A1" w:rsidR="00696554" w:rsidRPr="00CD68EC" w:rsidRDefault="007604BE" w:rsidP="001F3B4F">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41" behindDoc="0" locked="0" layoutInCell="1" allowOverlap="1" wp14:anchorId="7EFD2FDE" wp14:editId="634AAE32">
                <wp:simplePos x="0" y="0"/>
                <wp:positionH relativeFrom="column">
                  <wp:posOffset>681355</wp:posOffset>
                </wp:positionH>
                <wp:positionV relativeFrom="paragraph">
                  <wp:posOffset>85090</wp:posOffset>
                </wp:positionV>
                <wp:extent cx="4662805" cy="599440"/>
                <wp:effectExtent l="0" t="0" r="0" b="0"/>
                <wp:wrapNone/>
                <wp:docPr id="1145337576" name="Rectángulo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223B42E9" id="Rectángulo 39" o:spid="_x0000_s1026" style="position:absolute;margin-left:53.65pt;margin-top:6.7pt;width:367.15pt;height:47.2pt;z-index:25165824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r w:rsidRPr="00CD68EC">
        <w:rPr>
          <w:rFonts w:asciiTheme="majorHAnsi" w:hAnsiTheme="majorHAnsi"/>
          <w:noProof/>
        </w:rPr>
        <mc:AlternateContent>
          <mc:Choice Requires="wps">
            <w:drawing>
              <wp:anchor distT="0" distB="0" distL="0" distR="0" simplePos="0" relativeHeight="251658251" behindDoc="0" locked="0" layoutInCell="1" allowOverlap="1" wp14:anchorId="18214C19" wp14:editId="5E950EC4">
                <wp:simplePos x="0" y="0"/>
                <wp:positionH relativeFrom="column">
                  <wp:posOffset>681355</wp:posOffset>
                </wp:positionH>
                <wp:positionV relativeFrom="paragraph">
                  <wp:posOffset>85090</wp:posOffset>
                </wp:positionV>
                <wp:extent cx="4663440" cy="414020"/>
                <wp:effectExtent l="0" t="0" r="0" b="0"/>
                <wp:wrapNone/>
                <wp:docPr id="21377102" name="Rectángulo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86E8633" id="Rectángulo 38" o:spid="_x0000_s1026" style="position:absolute;margin-left:53.65pt;margin-top:6.7pt;width:367.2pt;height:32.6pt;z-index:25165825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p>
    <w:tbl>
      <w:tblPr>
        <w:tblW w:w="8673" w:type="dxa"/>
        <w:tblInd w:w="-16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1026"/>
        <w:gridCol w:w="1572"/>
        <w:gridCol w:w="1211"/>
        <w:gridCol w:w="1173"/>
        <w:gridCol w:w="1261"/>
        <w:gridCol w:w="1237"/>
        <w:gridCol w:w="1193"/>
      </w:tblGrid>
      <w:tr w:rsidR="0051166F" w:rsidRPr="00CC4F0D" w14:paraId="7B01A6EA" w14:textId="77777777">
        <w:trPr>
          <w:trHeight w:val="477"/>
        </w:trPr>
        <w:tc>
          <w:tcPr>
            <w:tcW w:w="8673" w:type="dxa"/>
            <w:gridSpan w:val="7"/>
            <w:tcBorders>
              <w:top w:val="single" w:sz="2" w:space="0" w:color="000000"/>
              <w:left w:val="single" w:sz="2" w:space="0" w:color="000000"/>
              <w:bottom w:val="single" w:sz="2" w:space="0" w:color="000000"/>
              <w:right w:val="single" w:sz="2" w:space="0" w:color="000000"/>
            </w:tcBorders>
            <w:shd w:val="clear" w:color="auto" w:fill="A0C0E3"/>
            <w:vAlign w:val="center"/>
          </w:tcPr>
          <w:p w14:paraId="63742D7B" w14:textId="1374D9D9" w:rsidR="0051166F" w:rsidRPr="00CD68EC" w:rsidRDefault="007604BE">
            <w:pPr>
              <w:spacing w:before="0" w:after="0"/>
              <w:jc w:val="center"/>
              <w:rPr>
                <w:rFonts w:asciiTheme="majorHAnsi" w:hAnsiTheme="majorHAnsi"/>
                <w:b/>
                <w:bCs/>
                <w:caps/>
                <w:sz w:val="22"/>
                <w:szCs w:val="22"/>
              </w:rPr>
            </w:pPr>
            <w:r w:rsidRPr="00CD68EC">
              <w:rPr>
                <w:rFonts w:asciiTheme="majorHAnsi" w:hAnsiTheme="majorHAnsi"/>
                <w:noProof/>
                <w:sz w:val="22"/>
                <w:szCs w:val="22"/>
              </w:rPr>
              <w:lastRenderedPageBreak/>
              <mc:AlternateContent>
                <mc:Choice Requires="wps">
                  <w:drawing>
                    <wp:anchor distT="0" distB="0" distL="0" distR="0" simplePos="0" relativeHeight="251658252" behindDoc="0" locked="0" layoutInCell="1" allowOverlap="1" wp14:anchorId="606460DE" wp14:editId="225B6E8E">
                      <wp:simplePos x="0" y="0"/>
                      <wp:positionH relativeFrom="column">
                        <wp:posOffset>182245</wp:posOffset>
                      </wp:positionH>
                      <wp:positionV relativeFrom="paragraph">
                        <wp:posOffset>66675</wp:posOffset>
                      </wp:positionV>
                      <wp:extent cx="4764405" cy="768985"/>
                      <wp:effectExtent l="0" t="0" r="0" b="0"/>
                      <wp:wrapNone/>
                      <wp:docPr id="994088328" name="Rectángulo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4405" cy="768985"/>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088CE03E" id="Rectángulo 35" o:spid="_x0000_s1026" style="position:absolute;margin-left:14.35pt;margin-top:5.25pt;width:375.15pt;height:60.55pt;z-index:2516582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" filled="f" stroked="f"/>
                  </w:pict>
                </mc:Fallback>
              </mc:AlternateContent>
            </w:r>
            <w:r w:rsidRPr="00CD68EC">
              <w:rPr>
                <w:rFonts w:asciiTheme="majorHAnsi" w:hAnsiTheme="majorHAnsi"/>
                <w:noProof/>
                <w:sz w:val="22"/>
                <w:szCs w:val="22"/>
              </w:rPr>
              <mc:AlternateContent>
                <mc:Choice Requires="wps">
                  <w:drawing>
                    <wp:anchor distT="0" distB="0" distL="0" distR="0" simplePos="0" relativeHeight="251658269" behindDoc="0" locked="0" layoutInCell="1" allowOverlap="1" wp14:anchorId="18B1208F" wp14:editId="13515B57">
                      <wp:simplePos x="0" y="0"/>
                      <wp:positionH relativeFrom="column">
                        <wp:posOffset>182245</wp:posOffset>
                      </wp:positionH>
                      <wp:positionV relativeFrom="paragraph">
                        <wp:posOffset>66675</wp:posOffset>
                      </wp:positionV>
                      <wp:extent cx="4764405" cy="768985"/>
                      <wp:effectExtent l="0" t="0" r="0" b="0"/>
                      <wp:wrapNone/>
                      <wp:docPr id="5614412" name="Rectángulo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4405" cy="768985"/>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419B6FF6" id="Rectángulo 34" o:spid="_x0000_s1026" style="position:absolute;margin-left:14.35pt;margin-top:5.25pt;width:375.15pt;height:60.55pt;z-index:25165826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" filled="f" stroked="f"/>
                  </w:pict>
                </mc:Fallback>
              </mc:AlternateContent>
            </w:r>
            <w:bookmarkStart w:id="26" w:name="__DdeLink__9518_8004202611"/>
            <w:bookmarkEnd w:id="26"/>
            <w:r w:rsidRPr="00CD68EC">
              <w:rPr>
                <w:rFonts w:asciiTheme="majorHAnsi" w:hAnsiTheme="majorHAnsi"/>
                <w:b/>
                <w:bCs/>
                <w:caps/>
                <w:sz w:val="22"/>
                <w:szCs w:val="22"/>
              </w:rPr>
              <w:t>RESUM TERMINIS INFORME MENSUAL, TRIMESTRAL I SEMESTRAL</w:t>
            </w:r>
          </w:p>
        </w:tc>
      </w:tr>
      <w:tr w:rsidR="0051166F" w:rsidRPr="00CC4F0D" w14:paraId="5C3A8B73"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96D5A0B"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INFORME</w:t>
            </w:r>
          </w:p>
        </w:tc>
        <w:tc>
          <w:tcPr>
            <w:tcW w:w="163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324155D"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GENER</w:t>
            </w:r>
          </w:p>
        </w:tc>
        <w:tc>
          <w:tcPr>
            <w:tcW w:w="123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A54618E"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FEBRER</w:t>
            </w:r>
          </w:p>
        </w:tc>
        <w:tc>
          <w:tcPr>
            <w:tcW w:w="117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22F7D71"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MARÇ</w:t>
            </w:r>
          </w:p>
        </w:tc>
        <w:tc>
          <w:tcPr>
            <w:tcW w:w="1276"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2EC57BB"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ABRIL</w:t>
            </w:r>
          </w:p>
        </w:tc>
        <w:tc>
          <w:tcPr>
            <w:tcW w:w="123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FEE6830"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Maig</w:t>
            </w:r>
          </w:p>
        </w:tc>
        <w:tc>
          <w:tcPr>
            <w:tcW w:w="113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81FEFAC"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juny</w:t>
            </w:r>
          </w:p>
        </w:tc>
      </w:tr>
      <w:tr w:rsidR="0051166F" w:rsidRPr="00CC4F0D" w14:paraId="09CF5E87"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D049F2E" w14:textId="77777777"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Mensual</w:t>
            </w:r>
          </w:p>
        </w:tc>
        <w:tc>
          <w:tcPr>
            <w:tcW w:w="163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55B90D6"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febrer</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4D03583"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març</w:t>
            </w:r>
          </w:p>
        </w:tc>
        <w:tc>
          <w:tcPr>
            <w:tcW w:w="11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2A1BF47"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d’abril</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233D4B8"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maig</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9746D17"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juny</w:t>
            </w:r>
          </w:p>
        </w:tc>
        <w:tc>
          <w:tcPr>
            <w:tcW w:w="113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289C174"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juliol</w:t>
            </w:r>
          </w:p>
        </w:tc>
      </w:tr>
      <w:tr w:rsidR="0051166F" w:rsidRPr="00CC4F0D" w14:paraId="3409324D"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36A1D48" w14:textId="77777777" w:rsidR="0051166F" w:rsidRPr="00CD68EC" w:rsidRDefault="0073644C">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Trimestral</w:t>
            </w:r>
          </w:p>
        </w:tc>
        <w:tc>
          <w:tcPr>
            <w:tcW w:w="163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8F254DB"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dia 10, previsió de 9 mesos</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13AE3F96"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1ECA11CB"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9196A58"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dia 10, previsió de 9 mesos</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F118463"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3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E10C2AD"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r>
      <w:tr w:rsidR="0051166F" w:rsidRPr="00CC4F0D" w14:paraId="7DF499ED"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FDB8A70" w14:textId="77777777" w:rsidR="0051166F" w:rsidRPr="00CD68EC" w:rsidRDefault="0073644C">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Semestral</w:t>
            </w:r>
          </w:p>
        </w:tc>
        <w:tc>
          <w:tcPr>
            <w:tcW w:w="163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45ADC0F"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dia 20, referent al període 1/7-31/12</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CB8D81C"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A47678A"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05BE9E8"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1293BC7"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3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5E71A9C"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r>
      <w:tr w:rsidR="0051166F" w:rsidRPr="00CC4F0D" w14:paraId="492FAD42"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BC20F56"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INFORME</w:t>
            </w:r>
          </w:p>
        </w:tc>
        <w:tc>
          <w:tcPr>
            <w:tcW w:w="163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ED321FE"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JULIOL</w:t>
            </w:r>
          </w:p>
        </w:tc>
        <w:tc>
          <w:tcPr>
            <w:tcW w:w="123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4CBFF9E"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AGOST</w:t>
            </w:r>
          </w:p>
        </w:tc>
        <w:tc>
          <w:tcPr>
            <w:tcW w:w="117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11A0AEA"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SETEMBRE</w:t>
            </w:r>
          </w:p>
        </w:tc>
        <w:tc>
          <w:tcPr>
            <w:tcW w:w="1276"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F21ADE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OCTUBRE</w:t>
            </w:r>
          </w:p>
        </w:tc>
        <w:tc>
          <w:tcPr>
            <w:tcW w:w="123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A18D97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NOVEMBRE</w:t>
            </w:r>
          </w:p>
        </w:tc>
        <w:tc>
          <w:tcPr>
            <w:tcW w:w="113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65BC20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DESEMBRE</w:t>
            </w:r>
          </w:p>
        </w:tc>
      </w:tr>
      <w:tr w:rsidR="0051166F" w:rsidRPr="00CC4F0D" w14:paraId="728EEE7F"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5169C96" w14:textId="77777777"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Mensual</w:t>
            </w:r>
          </w:p>
        </w:tc>
        <w:tc>
          <w:tcPr>
            <w:tcW w:w="163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F81F7A5"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d’agost</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8061D8E"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setembre</w:t>
            </w:r>
          </w:p>
        </w:tc>
        <w:tc>
          <w:tcPr>
            <w:tcW w:w="11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DA8954B"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d’octubre</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7744DBD"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novembre</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3D7304A"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desembre</w:t>
            </w:r>
          </w:p>
        </w:tc>
        <w:tc>
          <w:tcPr>
            <w:tcW w:w="113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1645EA0"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gener</w:t>
            </w:r>
          </w:p>
        </w:tc>
      </w:tr>
      <w:tr w:rsidR="0051166F" w:rsidRPr="00CC4F0D" w14:paraId="20B30CC2"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0607E30" w14:textId="77777777" w:rsidR="0051166F" w:rsidRPr="00CD68EC" w:rsidRDefault="0073644C">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Trimestral</w:t>
            </w:r>
          </w:p>
        </w:tc>
        <w:tc>
          <w:tcPr>
            <w:tcW w:w="163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0D5E19C"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dia 10, previsió de 9 mesos</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83D0658"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82954A9"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4A18015"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dia 10, previsió de 9 mesos</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2BB714F"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3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BF6A8B5"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r>
      <w:tr w:rsidR="0051166F" w:rsidRPr="00CC4F0D" w14:paraId="7CF1C6EC"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FFD42A0" w14:textId="77777777" w:rsidR="0051166F" w:rsidRPr="00CD68EC" w:rsidRDefault="0073644C">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Semestral</w:t>
            </w:r>
          </w:p>
        </w:tc>
        <w:tc>
          <w:tcPr>
            <w:tcW w:w="163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1F1A6EE"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dia 20, referent al període 1/1-30/6</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E9DB1C8"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2BA1DC6"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91516C9"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917FF8C"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3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8B39897"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r>
    </w:tbl>
    <w:p w14:paraId="7B98F31B" w14:textId="77777777" w:rsidR="0051166F" w:rsidRPr="00CD68EC" w:rsidRDefault="0051166F">
      <w:pPr>
        <w:spacing w:before="0" w:after="0"/>
        <w:rPr>
          <w:rFonts w:asciiTheme="majorHAnsi" w:hAnsiTheme="majorHAnsi"/>
          <w:sz w:val="22"/>
          <w:szCs w:val="22"/>
        </w:rPr>
      </w:pPr>
    </w:p>
    <w:p w14:paraId="35B35FD3" w14:textId="6FE21E5D" w:rsidR="0051166F" w:rsidRPr="00CE2214" w:rsidRDefault="0073644C" w:rsidP="00CE2214">
      <w:pPr>
        <w:pStyle w:val="Ttulo4"/>
        <w:spacing w:before="0" w:after="113"/>
        <w:rPr>
          <w:rFonts w:asciiTheme="majorHAnsi" w:hAnsiTheme="majorHAnsi"/>
          <w:bCs/>
          <w:szCs w:val="22"/>
          <w:u w:val="none"/>
        </w:rPr>
      </w:pPr>
      <w:bookmarkStart w:id="27" w:name="_Toc224801371"/>
      <w:r w:rsidRPr="00CE2214">
        <w:rPr>
          <w:rFonts w:asciiTheme="majorHAnsi" w:hAnsiTheme="majorHAnsi"/>
          <w:bCs/>
          <w:szCs w:val="22"/>
          <w:u w:val="none"/>
        </w:rPr>
        <w:t>3.2.6.</w:t>
      </w:r>
      <w:r w:rsidR="007770E8" w:rsidRPr="00CE2214">
        <w:rPr>
          <w:rFonts w:asciiTheme="majorHAnsi" w:hAnsiTheme="majorHAnsi"/>
          <w:bCs/>
          <w:szCs w:val="22"/>
          <w:u w:val="none"/>
        </w:rPr>
        <w:t>4</w:t>
      </w:r>
      <w:r w:rsidRPr="00CE2214">
        <w:rPr>
          <w:rFonts w:asciiTheme="majorHAnsi" w:hAnsiTheme="majorHAnsi"/>
          <w:bCs/>
          <w:szCs w:val="22"/>
          <w:u w:val="none"/>
        </w:rPr>
        <w:t>. Certificat de compliment d’una fita o objectiu</w:t>
      </w:r>
      <w:bookmarkEnd w:id="27"/>
    </w:p>
    <w:p w14:paraId="3D6FF5CC" w14:textId="77777777" w:rsidR="0051166F" w:rsidRPr="00CD68EC" w:rsidRDefault="0073644C" w:rsidP="00FF62C1">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 xml:space="preserve">Quan es registra </w:t>
      </w:r>
      <w:proofErr w:type="spellStart"/>
      <w:r w:rsidRPr="00CD68EC">
        <w:rPr>
          <w:rFonts w:asciiTheme="majorHAnsi" w:hAnsiTheme="majorHAnsi"/>
          <w:sz w:val="22"/>
          <w:szCs w:val="22"/>
        </w:rPr>
        <w:t>l’«estat</w:t>
      </w:r>
      <w:proofErr w:type="spellEnd"/>
      <w:r w:rsidRPr="00CD68EC">
        <w:rPr>
          <w:rFonts w:asciiTheme="majorHAnsi" w:hAnsiTheme="majorHAnsi"/>
          <w:sz w:val="22"/>
          <w:szCs w:val="22"/>
        </w:rPr>
        <w:t>» o «valor» d'un indicador que implica el compliment d'una Fita o Objectiu, aquesta Fita o Objectiu es marcarà en l'aplicació CoFFEE-MRR com a finalitzat.  En concret:</w:t>
      </w:r>
    </w:p>
    <w:p w14:paraId="0B356C47" w14:textId="77777777" w:rsidR="0051166F" w:rsidRPr="00CD68EC" w:rsidRDefault="0051166F">
      <w:pPr>
        <w:pStyle w:val="Textoindependiente"/>
        <w:spacing w:before="0" w:after="0"/>
        <w:ind w:left="0" w:right="383"/>
        <w:jc w:val="left"/>
        <w:rPr>
          <w:rFonts w:asciiTheme="majorHAnsi" w:hAnsiTheme="majorHAnsi"/>
          <w:sz w:val="22"/>
          <w:szCs w:val="22"/>
        </w:rPr>
      </w:pPr>
    </w:p>
    <w:p w14:paraId="1B87991E" w14:textId="1DD95D24" w:rsidR="0051166F" w:rsidRPr="00CD68EC" w:rsidRDefault="0073644C" w:rsidP="009E6809">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A l</w:t>
      </w:r>
      <w:r w:rsidRPr="00CD68EC">
        <w:rPr>
          <w:rFonts w:asciiTheme="majorHAnsi" w:hAnsiTheme="majorHAnsi"/>
          <w:b/>
          <w:bCs/>
          <w:sz w:val="22"/>
          <w:szCs w:val="22"/>
        </w:rPr>
        <w:t>’</w:t>
      </w:r>
      <w:r w:rsidRPr="00CD68EC">
        <w:rPr>
          <w:rFonts w:asciiTheme="majorHAnsi" w:hAnsiTheme="majorHAnsi"/>
          <w:sz w:val="22"/>
          <w:szCs w:val="22"/>
          <w:u w:val="single"/>
        </w:rPr>
        <w:t>àmbit Subprojecte</w:t>
      </w:r>
      <w:r w:rsidRPr="00CD68EC">
        <w:rPr>
          <w:rFonts w:asciiTheme="majorHAnsi" w:hAnsiTheme="majorHAnsi"/>
          <w:sz w:val="22"/>
          <w:szCs w:val="22"/>
        </w:rPr>
        <w:t xml:space="preserve">, quan una </w:t>
      </w:r>
      <w:r w:rsidRPr="00CD68EC">
        <w:rPr>
          <w:rFonts w:asciiTheme="majorHAnsi" w:hAnsiTheme="majorHAnsi"/>
          <w:sz w:val="22"/>
          <w:szCs w:val="22"/>
          <w:u w:val="single"/>
        </w:rPr>
        <w:t>Fita o Objectiu Crític/No Crític o una Fita Auxiliar de Definició</w:t>
      </w:r>
      <w:r w:rsidRPr="00CD68EC">
        <w:rPr>
          <w:rFonts w:asciiTheme="majorHAnsi" w:hAnsiTheme="majorHAnsi"/>
          <w:sz w:val="22"/>
          <w:szCs w:val="22"/>
        </w:rPr>
        <w:t xml:space="preserve"> es marca com a finalitzat, es generarà el corresponent </w:t>
      </w:r>
      <w:r w:rsidRPr="00CD68EC">
        <w:rPr>
          <w:rFonts w:asciiTheme="majorHAnsi" w:hAnsiTheme="majorHAnsi"/>
          <w:sz w:val="22"/>
          <w:szCs w:val="22"/>
          <w:u w:val="single"/>
        </w:rPr>
        <w:t>Certificat de Compliment</w:t>
      </w:r>
      <w:r w:rsidRPr="00CD68EC">
        <w:rPr>
          <w:rFonts w:asciiTheme="majorHAnsi" w:hAnsiTheme="majorHAnsi"/>
          <w:sz w:val="22"/>
          <w:szCs w:val="22"/>
        </w:rPr>
        <w:t xml:space="preserve"> que haurà de ser signat electrònicament per l'Òrgan gestor del Subprojecte en qüestió, quedant emmagatzemat en l'aplicació. Abans</w:t>
      </w:r>
      <w:r w:rsidR="00F52E91">
        <w:rPr>
          <w:rFonts w:asciiTheme="majorHAnsi" w:hAnsiTheme="majorHAnsi"/>
          <w:sz w:val="22"/>
          <w:szCs w:val="22"/>
        </w:rPr>
        <w:t xml:space="preserve"> de</w:t>
      </w:r>
      <w:r w:rsidRPr="00CD68EC">
        <w:rPr>
          <w:rFonts w:asciiTheme="majorHAnsi" w:hAnsiTheme="majorHAnsi"/>
          <w:sz w:val="22"/>
          <w:szCs w:val="22"/>
        </w:rPr>
        <w:t xml:space="preserve"> la seva signatura, l'Òrgan gestor haurà de revisar que s'ha carregat en l'aplicació COFFEE tota la documentació justificativa exigida pel mecanisme de verificació establert per a la corresponent Fita o Objectiu Crític.</w:t>
      </w:r>
    </w:p>
    <w:p w14:paraId="3C09C5A7" w14:textId="77777777" w:rsidR="0051166F" w:rsidRPr="00CD68EC" w:rsidRDefault="0051166F" w:rsidP="009E6809">
      <w:pPr>
        <w:pStyle w:val="Textoindependiente"/>
        <w:spacing w:before="0" w:after="0"/>
        <w:ind w:left="0"/>
        <w:rPr>
          <w:rFonts w:asciiTheme="majorHAnsi" w:hAnsiTheme="majorHAnsi"/>
          <w:sz w:val="22"/>
          <w:szCs w:val="22"/>
        </w:rPr>
      </w:pPr>
    </w:p>
    <w:p w14:paraId="5DF06285" w14:textId="77777777" w:rsidR="0051166F" w:rsidRPr="00CD68EC" w:rsidRDefault="0073644C" w:rsidP="009E6809">
      <w:pPr>
        <w:pStyle w:val="Textoindependiente"/>
        <w:spacing w:before="0" w:after="0"/>
        <w:ind w:left="0" w:right="-2"/>
        <w:rPr>
          <w:rFonts w:asciiTheme="majorHAnsi" w:hAnsiTheme="majorHAnsi"/>
          <w:sz w:val="22"/>
          <w:szCs w:val="22"/>
        </w:rPr>
      </w:pPr>
      <w:r w:rsidRPr="00CD68EC">
        <w:rPr>
          <w:rFonts w:asciiTheme="majorHAnsi" w:hAnsiTheme="majorHAnsi"/>
          <w:sz w:val="22"/>
          <w:szCs w:val="22"/>
          <w:u w:val="single"/>
        </w:rPr>
        <w:t>En el cas que no es generi per l’aplicació, s’ha d’elaborar el certificat,</w:t>
      </w:r>
      <w:r w:rsidRPr="00CD68EC">
        <w:rPr>
          <w:rFonts w:asciiTheme="majorHAnsi" w:hAnsiTheme="majorHAnsi"/>
          <w:sz w:val="22"/>
          <w:szCs w:val="22"/>
        </w:rPr>
        <w:t xml:space="preserve"> carregar a CoFFEE i arxivar també al </w:t>
      </w:r>
      <w:proofErr w:type="spellStart"/>
      <w:r w:rsidRPr="00CD68EC">
        <w:rPr>
          <w:rFonts w:asciiTheme="majorHAnsi" w:hAnsiTheme="majorHAnsi"/>
          <w:sz w:val="22"/>
          <w:szCs w:val="22"/>
        </w:rPr>
        <w:t>repositori</w:t>
      </w:r>
      <w:proofErr w:type="spellEnd"/>
      <w:r w:rsidRPr="00CD68EC">
        <w:rPr>
          <w:rFonts w:asciiTheme="majorHAnsi" w:hAnsiTheme="majorHAnsi"/>
          <w:sz w:val="22"/>
          <w:szCs w:val="22"/>
        </w:rPr>
        <w:t xml:space="preserve"> documental MRR.</w:t>
      </w:r>
    </w:p>
    <w:p w14:paraId="6A0073C3" w14:textId="77777777" w:rsidR="0051166F" w:rsidRPr="00CD68EC" w:rsidRDefault="0051166F">
      <w:pPr>
        <w:pStyle w:val="Textoindependiente"/>
        <w:spacing w:before="0" w:after="0"/>
        <w:ind w:left="0"/>
        <w:jc w:val="left"/>
        <w:rPr>
          <w:rFonts w:asciiTheme="majorHAnsi" w:hAnsiTheme="majorHAnsi"/>
          <w:sz w:val="22"/>
          <w:szCs w:val="22"/>
        </w:rPr>
      </w:pPr>
    </w:p>
    <w:p w14:paraId="1054D40A" w14:textId="77777777" w:rsidR="00521D47" w:rsidRPr="00CD68EC" w:rsidRDefault="00521D47" w:rsidP="00696554">
      <w:pPr>
        <w:pStyle w:val="Textoindependiente"/>
        <w:spacing w:before="0" w:after="0"/>
        <w:ind w:left="0" w:right="-2"/>
        <w:jc w:val="left"/>
        <w:rPr>
          <w:rFonts w:asciiTheme="majorHAnsi" w:hAnsiTheme="majorHAnsi"/>
          <w:sz w:val="22"/>
          <w:szCs w:val="22"/>
        </w:rPr>
      </w:pPr>
    </w:p>
    <w:p w14:paraId="00C83D12" w14:textId="77777777" w:rsidR="0051166F" w:rsidRPr="00CD68EC" w:rsidRDefault="0073644C">
      <w:pPr>
        <w:pStyle w:val="Ttulo2"/>
        <w:numPr>
          <w:ilvl w:val="1"/>
          <w:numId w:val="4"/>
        </w:numPr>
        <w:spacing w:before="0" w:after="0"/>
        <w:ind w:left="567" w:hanging="567"/>
        <w:rPr>
          <w:rFonts w:asciiTheme="majorHAnsi" w:eastAsia="Times New Roman" w:hAnsiTheme="majorHAnsi" w:cs="Noto Sans"/>
          <w:lang w:bidi="en-US"/>
        </w:rPr>
      </w:pPr>
      <w:bookmarkStart w:id="28" w:name="_Toc224801372"/>
      <w:r w:rsidRPr="00CD68EC">
        <w:rPr>
          <w:rFonts w:asciiTheme="majorHAnsi" w:eastAsia="Times New Roman" w:hAnsiTheme="majorHAnsi" w:cs="Noto Sans"/>
          <w:lang w:bidi="en-US"/>
        </w:rPr>
        <w:t>Autoavaluació</w:t>
      </w:r>
      <w:bookmarkEnd w:id="28"/>
    </w:p>
    <w:p w14:paraId="1CDB9F0E" w14:textId="77777777" w:rsidR="0051166F" w:rsidRPr="00CD68EC" w:rsidRDefault="0051166F">
      <w:pPr>
        <w:pStyle w:val="TDC2"/>
        <w:spacing w:before="0" w:after="0"/>
        <w:ind w:left="0"/>
        <w:rPr>
          <w:rFonts w:asciiTheme="majorHAnsi" w:hAnsiTheme="majorHAnsi"/>
          <w:sz w:val="22"/>
          <w:szCs w:val="22"/>
        </w:rPr>
      </w:pPr>
    </w:p>
    <w:p w14:paraId="30719973" w14:textId="77777777" w:rsidR="0051166F" w:rsidRPr="00CD68EC" w:rsidRDefault="0073644C" w:rsidP="00446EEB">
      <w:pPr>
        <w:pStyle w:val="TDC2"/>
        <w:spacing w:before="0" w:after="0"/>
        <w:ind w:left="0"/>
        <w:jc w:val="both"/>
        <w:rPr>
          <w:rFonts w:asciiTheme="majorHAnsi" w:hAnsiTheme="majorHAnsi"/>
          <w:sz w:val="22"/>
          <w:szCs w:val="22"/>
        </w:rPr>
      </w:pPr>
      <w:r w:rsidRPr="00CD68EC">
        <w:rPr>
          <w:rFonts w:asciiTheme="majorHAnsi" w:hAnsiTheme="majorHAnsi"/>
          <w:sz w:val="22"/>
          <w:szCs w:val="22"/>
        </w:rPr>
        <w:t>L’Ordre HFP/1030/2021 concreta l'estàndard mínim a complir en cadascun dels principis de gestió específics del PRTR, en relació amb les fites, objectius, projectes i subprojectes. Aquestes referències podran ser objecte d'ampliació pels òrgans responsables i gestors, i d'actualització per l'Autoritat Responsable.</w:t>
      </w:r>
    </w:p>
    <w:p w14:paraId="11188E69" w14:textId="77777777" w:rsidR="0051166F" w:rsidRPr="00CD68EC" w:rsidRDefault="0051166F" w:rsidP="00446EEB">
      <w:pPr>
        <w:pStyle w:val="TDC2"/>
        <w:spacing w:before="0" w:after="0"/>
        <w:ind w:left="0"/>
        <w:jc w:val="both"/>
        <w:rPr>
          <w:rFonts w:asciiTheme="majorHAnsi" w:hAnsiTheme="majorHAnsi"/>
          <w:sz w:val="22"/>
          <w:szCs w:val="22"/>
        </w:rPr>
      </w:pPr>
    </w:p>
    <w:p w14:paraId="761C01C2" w14:textId="77777777" w:rsidR="0051166F" w:rsidRPr="00CD68EC" w:rsidRDefault="0073644C" w:rsidP="00446EEB">
      <w:pPr>
        <w:pStyle w:val="TDC2"/>
        <w:spacing w:before="0" w:after="0"/>
        <w:ind w:left="0"/>
        <w:jc w:val="both"/>
        <w:rPr>
          <w:rFonts w:asciiTheme="majorHAnsi" w:hAnsiTheme="majorHAnsi"/>
          <w:sz w:val="22"/>
          <w:szCs w:val="22"/>
        </w:rPr>
      </w:pPr>
      <w:r w:rsidRPr="00CD68EC">
        <w:rPr>
          <w:rFonts w:asciiTheme="majorHAnsi" w:hAnsiTheme="majorHAnsi"/>
          <w:sz w:val="22"/>
          <w:szCs w:val="22"/>
        </w:rPr>
        <w:t>En aquest sentit, l'</w:t>
      </w:r>
      <w:r w:rsidRPr="00CD68EC">
        <w:rPr>
          <w:rFonts w:asciiTheme="majorHAnsi" w:hAnsiTheme="majorHAnsi"/>
          <w:sz w:val="22"/>
          <w:szCs w:val="22"/>
          <w:u w:val="single"/>
        </w:rPr>
        <w:t>annex II de l’Ordre HFP/1030/2021</w:t>
      </w:r>
      <w:r w:rsidRPr="00CD68EC">
        <w:rPr>
          <w:rFonts w:asciiTheme="majorHAnsi" w:hAnsiTheme="majorHAnsi"/>
          <w:sz w:val="22"/>
          <w:szCs w:val="22"/>
        </w:rPr>
        <w:t xml:space="preserve"> recull diversos qüestionaris orientats a facilitar l'autoavaluació del procediment aplicat pels òrgans executors del PRTR en relació amb l'adequat compliment dels principis establerts.</w:t>
      </w:r>
    </w:p>
    <w:p w14:paraId="2B7C6D18" w14:textId="77777777" w:rsidR="0051166F" w:rsidRPr="00CD68EC" w:rsidRDefault="0051166F" w:rsidP="00446EEB">
      <w:pPr>
        <w:pStyle w:val="TDC2"/>
        <w:spacing w:before="0" w:after="0"/>
        <w:ind w:left="0"/>
        <w:jc w:val="both"/>
        <w:rPr>
          <w:rFonts w:asciiTheme="majorHAnsi" w:hAnsiTheme="majorHAnsi"/>
          <w:sz w:val="22"/>
          <w:szCs w:val="22"/>
        </w:rPr>
      </w:pPr>
    </w:p>
    <w:p w14:paraId="5F720C75" w14:textId="237AEEF0" w:rsidR="0051166F" w:rsidRPr="00CD68EC" w:rsidRDefault="0073644C" w:rsidP="00446EEB">
      <w:pPr>
        <w:pStyle w:val="TDC2"/>
        <w:spacing w:before="0" w:after="0"/>
        <w:ind w:left="0"/>
        <w:jc w:val="both"/>
        <w:rPr>
          <w:rFonts w:asciiTheme="majorHAnsi" w:hAnsiTheme="majorHAnsi"/>
          <w:sz w:val="22"/>
          <w:szCs w:val="22"/>
        </w:rPr>
      </w:pPr>
      <w:r w:rsidRPr="00CD68EC">
        <w:rPr>
          <w:rFonts w:asciiTheme="majorHAnsi" w:hAnsiTheme="majorHAnsi"/>
          <w:sz w:val="22"/>
          <w:szCs w:val="22"/>
        </w:rPr>
        <w:t xml:space="preserve">Els òrgans responsables i gestors </w:t>
      </w:r>
      <w:r w:rsidR="00E966B3" w:rsidRPr="00E966B3">
        <w:rPr>
          <w:rFonts w:asciiTheme="majorHAnsi" w:hAnsiTheme="majorHAnsi"/>
          <w:sz w:val="22"/>
          <w:szCs w:val="22"/>
        </w:rPr>
        <w:t>autoavaluaran</w:t>
      </w:r>
      <w:r w:rsidRPr="00CD68EC">
        <w:rPr>
          <w:rFonts w:asciiTheme="majorHAnsi" w:hAnsiTheme="majorHAnsi"/>
          <w:sz w:val="22"/>
          <w:szCs w:val="22"/>
        </w:rPr>
        <w:t xml:space="preserve"> els seus procediments en el marc de l'acompliment de la funció de control de gestió, i es </w:t>
      </w:r>
      <w:r w:rsidR="00E51D02">
        <w:rPr>
          <w:rFonts w:asciiTheme="majorHAnsi" w:hAnsiTheme="majorHAnsi"/>
          <w:sz w:val="22"/>
          <w:szCs w:val="22"/>
        </w:rPr>
        <w:t>realitzaran els tests</w:t>
      </w:r>
      <w:r w:rsidRPr="00CD68EC">
        <w:rPr>
          <w:rFonts w:asciiTheme="majorHAnsi" w:hAnsiTheme="majorHAnsi"/>
          <w:sz w:val="22"/>
          <w:szCs w:val="22"/>
        </w:rPr>
        <w:t>, almenys, una vegada cada any de vigència del Pla.</w:t>
      </w:r>
    </w:p>
    <w:p w14:paraId="3554BD12" w14:textId="77777777" w:rsidR="0051166F" w:rsidRPr="00CD68EC" w:rsidRDefault="0051166F" w:rsidP="00446EEB">
      <w:pPr>
        <w:pStyle w:val="TDC2"/>
        <w:spacing w:before="0" w:after="0"/>
        <w:ind w:left="0"/>
        <w:jc w:val="both"/>
        <w:rPr>
          <w:rFonts w:asciiTheme="majorHAnsi" w:hAnsiTheme="majorHAnsi"/>
          <w:sz w:val="22"/>
          <w:szCs w:val="22"/>
        </w:rPr>
      </w:pPr>
    </w:p>
    <w:p w14:paraId="0EE629D8" w14:textId="0081E529" w:rsidR="0051166F" w:rsidRPr="00CD68EC" w:rsidRDefault="0073644C" w:rsidP="00446EEB">
      <w:pPr>
        <w:pStyle w:val="TDC2"/>
        <w:spacing w:before="0" w:after="0"/>
        <w:ind w:left="0"/>
        <w:jc w:val="both"/>
        <w:rPr>
          <w:rFonts w:asciiTheme="majorHAnsi" w:hAnsiTheme="majorHAnsi"/>
          <w:sz w:val="22"/>
          <w:szCs w:val="22"/>
        </w:rPr>
      </w:pPr>
      <w:r w:rsidRPr="00CD68EC">
        <w:rPr>
          <w:rFonts w:asciiTheme="majorHAnsi" w:hAnsiTheme="majorHAnsi"/>
          <w:sz w:val="22"/>
          <w:szCs w:val="22"/>
        </w:rPr>
        <w:t xml:space="preserve">Els òrgans responsables i gestors de les diferents fites i objectius adoptaran les mesures oportunes per a incorporar en el seu marc de presa de decisions i de gestió, i per a garantir que el resultat de l'autoavaluació de l'annex II configura un escenari de risc baix. </w:t>
      </w:r>
    </w:p>
    <w:p w14:paraId="2FD11FD3" w14:textId="77777777" w:rsidR="00446EEB" w:rsidRPr="00CD68EC" w:rsidRDefault="00446EEB" w:rsidP="00446EEB">
      <w:pPr>
        <w:pStyle w:val="TDC2"/>
        <w:spacing w:before="0" w:after="0"/>
        <w:ind w:left="0"/>
        <w:jc w:val="both"/>
        <w:rPr>
          <w:rFonts w:asciiTheme="majorHAnsi" w:hAnsiTheme="majorHAnsi"/>
          <w:sz w:val="22"/>
          <w:szCs w:val="22"/>
        </w:rPr>
      </w:pPr>
    </w:p>
    <w:p w14:paraId="2EDFEFD4" w14:textId="3E2D3F29" w:rsidR="0051166F" w:rsidRPr="00CD68EC" w:rsidRDefault="0073644C" w:rsidP="00446EEB">
      <w:pPr>
        <w:pStyle w:val="TDC2"/>
        <w:spacing w:before="0" w:after="0"/>
        <w:ind w:left="0"/>
        <w:jc w:val="both"/>
        <w:rPr>
          <w:rFonts w:asciiTheme="majorHAnsi" w:hAnsiTheme="majorHAnsi"/>
          <w:sz w:val="22"/>
          <w:szCs w:val="22"/>
        </w:rPr>
      </w:pPr>
      <w:r w:rsidRPr="00CD68EC">
        <w:rPr>
          <w:rFonts w:asciiTheme="majorHAnsi" w:hAnsiTheme="majorHAnsi"/>
          <w:sz w:val="22"/>
          <w:szCs w:val="22"/>
        </w:rPr>
        <w:t xml:space="preserve">En el cas que no s'aconsegueixi, l'entitat objecte d'anàlisi ha d'adoptar mesures orientades a millorar els requeriments que </w:t>
      </w:r>
      <w:proofErr w:type="spellStart"/>
      <w:r w:rsidR="008F48EF" w:rsidRPr="00CD68EC">
        <w:rPr>
          <w:rFonts w:asciiTheme="majorHAnsi" w:hAnsiTheme="majorHAnsi"/>
          <w:sz w:val="22"/>
          <w:szCs w:val="22"/>
        </w:rPr>
        <w:t>subj</w:t>
      </w:r>
      <w:r w:rsidR="008F48EF">
        <w:rPr>
          <w:rFonts w:asciiTheme="majorHAnsi" w:hAnsiTheme="majorHAnsi"/>
          <w:sz w:val="22"/>
          <w:szCs w:val="22"/>
        </w:rPr>
        <w:t>e</w:t>
      </w:r>
      <w:r w:rsidR="008F48EF" w:rsidRPr="00CD68EC">
        <w:rPr>
          <w:rFonts w:asciiTheme="majorHAnsi" w:hAnsiTheme="majorHAnsi"/>
          <w:sz w:val="22"/>
          <w:szCs w:val="22"/>
        </w:rPr>
        <w:t>uen</w:t>
      </w:r>
      <w:proofErr w:type="spellEnd"/>
      <w:r w:rsidR="008F48EF" w:rsidRPr="00CD68EC">
        <w:rPr>
          <w:rFonts w:asciiTheme="majorHAnsi" w:hAnsiTheme="majorHAnsi"/>
          <w:sz w:val="22"/>
          <w:szCs w:val="22"/>
        </w:rPr>
        <w:t xml:space="preserve"> </w:t>
      </w:r>
      <w:r w:rsidRPr="00CD68EC">
        <w:rPr>
          <w:rFonts w:asciiTheme="majorHAnsi" w:hAnsiTheme="majorHAnsi"/>
          <w:sz w:val="22"/>
          <w:szCs w:val="22"/>
        </w:rPr>
        <w:t>en les diferents qüestions que es plantegen en els test.</w:t>
      </w:r>
    </w:p>
    <w:p w14:paraId="60005FDF" w14:textId="77777777" w:rsidR="0051166F" w:rsidRPr="00CD68EC" w:rsidRDefault="0051166F" w:rsidP="001A52D8">
      <w:pPr>
        <w:pStyle w:val="Textoindependiente"/>
        <w:tabs>
          <w:tab w:val="left" w:pos="695"/>
        </w:tabs>
        <w:spacing w:before="0" w:after="0"/>
        <w:ind w:left="0" w:right="0"/>
        <w:jc w:val="left"/>
        <w:rPr>
          <w:rFonts w:asciiTheme="majorHAnsi" w:hAnsiTheme="majorHAnsi"/>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2491"/>
        <w:gridCol w:w="1425"/>
        <w:gridCol w:w="2940"/>
        <w:gridCol w:w="1649"/>
      </w:tblGrid>
      <w:tr w:rsidR="0051166F" w:rsidRPr="00CC4F0D" w14:paraId="619E5B10"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096ACF46"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AUTOAVALUACIÓ</w:t>
            </w:r>
          </w:p>
        </w:tc>
      </w:tr>
      <w:tr w:rsidR="0051166F" w:rsidRPr="00CC4F0D" w14:paraId="7EE9FBD3" w14:textId="77777777">
        <w:trPr>
          <w:trHeight w:val="477"/>
        </w:trPr>
        <w:tc>
          <w:tcPr>
            <w:tcW w:w="249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3185C37"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2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89676E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94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F5D773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164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FB2F190"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4917305C" w14:textId="77777777">
        <w:trPr>
          <w:trHeight w:val="477"/>
        </w:trPr>
        <w:tc>
          <w:tcPr>
            <w:tcW w:w="249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16EB7AC" w14:textId="176DF32A"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Autoavaluació Ordre HFP/1030/2021</w:t>
            </w:r>
            <w:r w:rsidR="00FD297D" w:rsidRPr="00CD68EC">
              <w:rPr>
                <w:rStyle w:val="Refdenotaalpie"/>
                <w:rFonts w:asciiTheme="majorHAnsi" w:hAnsiTheme="majorHAnsi"/>
                <w:color w:val="000000"/>
                <w:sz w:val="22"/>
                <w:szCs w:val="22"/>
              </w:rPr>
              <w:footnoteReference w:id="10"/>
            </w:r>
          </w:p>
        </w:tc>
        <w:tc>
          <w:tcPr>
            <w:tcW w:w="142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F894296" w14:textId="5A3C21F5" w:rsidR="0051166F" w:rsidRPr="00CD68EC" w:rsidRDefault="00CB0213">
            <w:pPr>
              <w:spacing w:before="0" w:after="0"/>
              <w:rPr>
                <w:rFonts w:asciiTheme="majorHAnsi" w:hAnsiTheme="majorHAnsi"/>
                <w:sz w:val="22"/>
                <w:szCs w:val="22"/>
              </w:rPr>
            </w:pPr>
            <w:r w:rsidRPr="00CD68EC">
              <w:rPr>
                <w:rFonts w:asciiTheme="majorHAnsi" w:hAnsiTheme="majorHAnsi"/>
                <w:sz w:val="22"/>
                <w:szCs w:val="22"/>
              </w:rPr>
              <w:t>Ajuntament</w:t>
            </w:r>
          </w:p>
        </w:tc>
        <w:tc>
          <w:tcPr>
            <w:tcW w:w="29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FCC4D23" w14:textId="2AC74ED9" w:rsidR="0051166F" w:rsidRPr="00CD68EC" w:rsidRDefault="007277B0">
            <w:pPr>
              <w:spacing w:before="0" w:after="0"/>
              <w:rPr>
                <w:rFonts w:asciiTheme="majorHAnsi" w:hAnsiTheme="majorHAnsi"/>
                <w:sz w:val="22"/>
                <w:szCs w:val="22"/>
              </w:rPr>
            </w:pPr>
            <w:r w:rsidRPr="00CD68EC">
              <w:rPr>
                <w:rFonts w:asciiTheme="majorHAnsi" w:hAnsiTheme="majorHAnsi"/>
                <w:sz w:val="22"/>
                <w:szCs w:val="22"/>
              </w:rPr>
              <w:t>Òrgan gestor o qui determini el PMA.</w:t>
            </w:r>
          </w:p>
        </w:tc>
        <w:tc>
          <w:tcPr>
            <w:tcW w:w="1649"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BB7E69F"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Anual</w:t>
            </w:r>
          </w:p>
        </w:tc>
      </w:tr>
    </w:tbl>
    <w:p w14:paraId="5E414127" w14:textId="001437D4" w:rsidR="004A0336" w:rsidRPr="00CD68EC" w:rsidRDefault="007604BE" w:rsidP="00C9083F">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53" behindDoc="0" locked="0" layoutInCell="1" allowOverlap="1" wp14:anchorId="1B45C153" wp14:editId="040351BC">
                <wp:simplePos x="0" y="0"/>
                <wp:positionH relativeFrom="column">
                  <wp:posOffset>681355</wp:posOffset>
                </wp:positionH>
                <wp:positionV relativeFrom="paragraph">
                  <wp:posOffset>85090</wp:posOffset>
                </wp:positionV>
                <wp:extent cx="4663440" cy="414020"/>
                <wp:effectExtent l="0" t="0" r="0" b="0"/>
                <wp:wrapNone/>
                <wp:docPr id="2144446438" name="Rectángulo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2F22881" id="Rectángulo 32" o:spid="_x0000_s1026" style="position:absolute;margin-left:53.65pt;margin-top:6.7pt;width:367.2pt;height:32.6pt;z-index:25165825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54" behindDoc="0" locked="0" layoutInCell="1" allowOverlap="1" wp14:anchorId="4D30F5B1" wp14:editId="110127BD">
                <wp:simplePos x="0" y="0"/>
                <wp:positionH relativeFrom="column">
                  <wp:posOffset>681355</wp:posOffset>
                </wp:positionH>
                <wp:positionV relativeFrom="paragraph">
                  <wp:posOffset>85090</wp:posOffset>
                </wp:positionV>
                <wp:extent cx="4662805" cy="599440"/>
                <wp:effectExtent l="0" t="0" r="0" b="0"/>
                <wp:wrapNone/>
                <wp:docPr id="224846096" name="Rectángulo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57F8355" id="Rectángulo 31" o:spid="_x0000_s1026" style="position:absolute;margin-left:53.65pt;margin-top:6.7pt;width:367.15pt;height:47.2pt;z-index:25165825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4864069C" w14:textId="4BE846FC" w:rsidR="0051166F" w:rsidRPr="00CD68EC" w:rsidRDefault="0073644C">
      <w:pPr>
        <w:pStyle w:val="Ttulo2"/>
        <w:numPr>
          <w:ilvl w:val="1"/>
          <w:numId w:val="4"/>
        </w:numPr>
        <w:spacing w:before="0" w:after="0"/>
        <w:ind w:left="567" w:hanging="567"/>
        <w:rPr>
          <w:rFonts w:asciiTheme="majorHAnsi" w:eastAsia="Times New Roman" w:hAnsiTheme="majorHAnsi" w:cs="Noto Sans"/>
          <w:lang w:bidi="en-US"/>
        </w:rPr>
      </w:pPr>
      <w:bookmarkStart w:id="29" w:name="_Toc224801373"/>
      <w:r w:rsidRPr="00CD68EC">
        <w:rPr>
          <w:rFonts w:asciiTheme="majorHAnsi" w:eastAsia="Times New Roman" w:hAnsiTheme="majorHAnsi" w:cs="Noto Sans"/>
          <w:lang w:bidi="en-US"/>
        </w:rPr>
        <w:lastRenderedPageBreak/>
        <w:t>Etiquetatge verd i etiquetatge digital</w:t>
      </w:r>
      <w:bookmarkEnd w:id="29"/>
    </w:p>
    <w:p w14:paraId="405E631E" w14:textId="77777777" w:rsidR="0051166F" w:rsidRPr="00CD68EC" w:rsidRDefault="0051166F">
      <w:pPr>
        <w:pStyle w:val="TDC2"/>
        <w:spacing w:before="0" w:after="0"/>
        <w:ind w:left="0"/>
        <w:rPr>
          <w:rFonts w:asciiTheme="majorHAnsi" w:hAnsiTheme="majorHAnsi"/>
          <w:sz w:val="22"/>
          <w:szCs w:val="22"/>
        </w:rPr>
      </w:pPr>
    </w:p>
    <w:p w14:paraId="000D4494" w14:textId="70BC4CBB" w:rsidR="0051166F" w:rsidRPr="00CD68EC" w:rsidRDefault="0073644C" w:rsidP="007277B0">
      <w:pPr>
        <w:pStyle w:val="TDC2"/>
        <w:spacing w:before="0" w:after="0"/>
        <w:ind w:left="0"/>
        <w:jc w:val="both"/>
        <w:rPr>
          <w:rFonts w:asciiTheme="majorHAnsi" w:hAnsiTheme="majorHAnsi"/>
          <w:sz w:val="22"/>
          <w:szCs w:val="22"/>
        </w:rPr>
      </w:pPr>
      <w:r w:rsidRPr="00CD68EC">
        <w:rPr>
          <w:rFonts w:asciiTheme="majorHAnsi" w:hAnsiTheme="majorHAnsi"/>
          <w:sz w:val="22"/>
          <w:szCs w:val="22"/>
        </w:rPr>
        <w:t>L’etiquetatge és el reconeixement del pes relatiu dels recursos prevists per a la transició verda i digital i el Reglament UE 2021/241 als annexos VI i VII fa un llistat de camps d’intervenció als quals es poden assignar les inversions del PRTR i concreta per a cadascun el percentatge de contribució a la transició verda en un cas i a la digital en un altre (0%, 40% o 100%).</w:t>
      </w:r>
    </w:p>
    <w:p w14:paraId="180C8A9B" w14:textId="77777777" w:rsidR="0051166F" w:rsidRPr="00CD68EC" w:rsidRDefault="0051166F" w:rsidP="007277B0">
      <w:pPr>
        <w:pStyle w:val="TDC2"/>
        <w:spacing w:before="0" w:after="0"/>
        <w:ind w:left="0"/>
        <w:jc w:val="both"/>
        <w:rPr>
          <w:rFonts w:asciiTheme="majorHAnsi" w:hAnsiTheme="majorHAnsi"/>
          <w:sz w:val="22"/>
          <w:szCs w:val="22"/>
        </w:rPr>
      </w:pPr>
    </w:p>
    <w:p w14:paraId="342E0F90" w14:textId="77777777" w:rsidR="0051166F" w:rsidRPr="00CD68EC" w:rsidRDefault="0073644C" w:rsidP="007277B0">
      <w:pPr>
        <w:pStyle w:val="TDC2"/>
        <w:spacing w:before="0" w:after="0"/>
        <w:ind w:left="0"/>
        <w:jc w:val="both"/>
        <w:rPr>
          <w:rFonts w:asciiTheme="majorHAnsi" w:hAnsiTheme="majorHAnsi"/>
          <w:sz w:val="22"/>
          <w:szCs w:val="22"/>
        </w:rPr>
      </w:pPr>
      <w:r w:rsidRPr="00CD68EC">
        <w:rPr>
          <w:rFonts w:asciiTheme="majorHAnsi" w:hAnsiTheme="majorHAnsi"/>
          <w:sz w:val="22"/>
          <w:szCs w:val="22"/>
        </w:rPr>
        <w:t>Per dur a terme el seguiment de compliment s’han d’introduir a CoFFEE els percentatges compromesos i executats, relatius a l’etiquetatge verd i a l’etiquetatge digital i dur un control de seguiment intern per part de cada òrgan gestor.</w:t>
      </w:r>
    </w:p>
    <w:p w14:paraId="6617D1BC" w14:textId="77777777" w:rsidR="0051166F" w:rsidRPr="00CD68EC" w:rsidRDefault="0051166F">
      <w:pPr>
        <w:pStyle w:val="TDC2"/>
        <w:spacing w:before="0" w:after="0"/>
        <w:ind w:left="0"/>
        <w:rPr>
          <w:rFonts w:asciiTheme="majorHAnsi" w:hAnsiTheme="majorHAnsi"/>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1922"/>
        <w:gridCol w:w="1474"/>
        <w:gridCol w:w="2099"/>
        <w:gridCol w:w="3010"/>
      </w:tblGrid>
      <w:tr w:rsidR="0051166F" w:rsidRPr="00CC4F0D" w14:paraId="3DCECC86"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3AD5F96E"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ETIQUETATGE VERD I ETIQUETATGE DIGITAL</w:t>
            </w:r>
          </w:p>
        </w:tc>
      </w:tr>
      <w:tr w:rsidR="0051166F" w:rsidRPr="00CC4F0D" w14:paraId="584243A3" w14:textId="77777777">
        <w:trPr>
          <w:trHeight w:val="477"/>
        </w:trPr>
        <w:tc>
          <w:tcPr>
            <w:tcW w:w="1922"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189092C"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7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131A451"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09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8798E4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301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A53B48C"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7D01DB45" w14:textId="77777777">
        <w:trPr>
          <w:trHeight w:val="477"/>
        </w:trPr>
        <w:tc>
          <w:tcPr>
            <w:tcW w:w="1922"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129A9D2" w14:textId="589BAE91"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Reglament UE 2021/41</w:t>
            </w:r>
            <w:r w:rsidR="00263A75" w:rsidRPr="00CD68EC">
              <w:rPr>
                <w:rStyle w:val="Refdenotaalpie"/>
                <w:rFonts w:asciiTheme="majorHAnsi" w:hAnsiTheme="majorHAnsi"/>
                <w:color w:val="000000"/>
                <w:sz w:val="22"/>
                <w:szCs w:val="22"/>
              </w:rPr>
              <w:footnoteReference w:id="11"/>
            </w:r>
          </w:p>
        </w:tc>
        <w:tc>
          <w:tcPr>
            <w:tcW w:w="147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6649C74"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Subprojecte</w:t>
            </w:r>
          </w:p>
        </w:tc>
        <w:tc>
          <w:tcPr>
            <w:tcW w:w="209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CD2ECB3" w14:textId="73D4B379"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Gestor</w:t>
            </w:r>
            <w:r w:rsidR="00BC13D6" w:rsidRPr="00CD68EC">
              <w:rPr>
                <w:rFonts w:asciiTheme="majorHAnsi" w:hAnsiTheme="majorHAnsi"/>
                <w:sz w:val="22"/>
                <w:szCs w:val="22"/>
              </w:rPr>
              <w:t>.</w:t>
            </w:r>
          </w:p>
        </w:tc>
        <w:tc>
          <w:tcPr>
            <w:tcW w:w="3010"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2CF7D2C" w14:textId="77777777" w:rsidR="0051166F" w:rsidRPr="00CD68EC" w:rsidRDefault="0073644C">
            <w:pPr>
              <w:spacing w:before="0" w:after="0"/>
              <w:rPr>
                <w:rFonts w:asciiTheme="majorHAnsi" w:hAnsiTheme="majorHAnsi" w:cs="Noto Sans"/>
                <w:sz w:val="22"/>
                <w:szCs w:val="22"/>
              </w:rPr>
            </w:pPr>
            <w:r w:rsidRPr="00CD68EC">
              <w:rPr>
                <w:rFonts w:asciiTheme="majorHAnsi" w:hAnsiTheme="majorHAnsi" w:cs="Noto Sans"/>
                <w:sz w:val="22"/>
                <w:szCs w:val="22"/>
              </w:rPr>
              <w:t>Assignar etiquetes, si escau, abans d’iniciar l’actuació</w:t>
            </w:r>
          </w:p>
        </w:tc>
      </w:tr>
    </w:tbl>
    <w:p w14:paraId="6B665585" w14:textId="77777777" w:rsidR="00F953F7" w:rsidRPr="00CD68EC" w:rsidRDefault="00F953F7">
      <w:pPr>
        <w:pStyle w:val="Standard"/>
        <w:spacing w:line="276" w:lineRule="auto"/>
        <w:rPr>
          <w:rFonts w:asciiTheme="majorHAnsi" w:hAnsiTheme="majorHAnsi"/>
        </w:rPr>
      </w:pPr>
    </w:p>
    <w:p w14:paraId="23D2BB15" w14:textId="77777777" w:rsidR="00F953F7" w:rsidRPr="00CD68EC" w:rsidRDefault="00F953F7">
      <w:pPr>
        <w:pStyle w:val="Standard"/>
        <w:spacing w:line="276" w:lineRule="auto"/>
        <w:rPr>
          <w:rFonts w:asciiTheme="majorHAnsi" w:hAnsiTheme="majorHAnsi"/>
        </w:rPr>
      </w:pPr>
    </w:p>
    <w:p w14:paraId="52EA9EE3" w14:textId="7F2D1458" w:rsidR="0051166F" w:rsidRPr="00CD68EC" w:rsidRDefault="007604BE">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55" behindDoc="0" locked="0" layoutInCell="1" allowOverlap="1" wp14:anchorId="7A0AE489" wp14:editId="7F728374">
                <wp:simplePos x="0" y="0"/>
                <wp:positionH relativeFrom="column">
                  <wp:posOffset>681355</wp:posOffset>
                </wp:positionH>
                <wp:positionV relativeFrom="paragraph">
                  <wp:posOffset>85090</wp:posOffset>
                </wp:positionV>
                <wp:extent cx="4662805" cy="599440"/>
                <wp:effectExtent l="0" t="0" r="0" b="0"/>
                <wp:wrapNone/>
                <wp:docPr id="187742455" name="Rectángulo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807A45D" id="Rectángulo 27" o:spid="_x0000_s1026" style="position:absolute;margin-left:53.65pt;margin-top:6.7pt;width:367.15pt;height:47.2pt;z-index:25165825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0DDE3AF1" w14:textId="0D109402" w:rsidR="0051166F" w:rsidRPr="00CD68EC" w:rsidRDefault="0051166F">
      <w:pPr>
        <w:pStyle w:val="Standard"/>
        <w:spacing w:line="276" w:lineRule="auto"/>
        <w:ind w:right="397"/>
        <w:rPr>
          <w:rFonts w:asciiTheme="majorHAnsi" w:hAnsiTheme="majorHAnsi"/>
          <w:color w:val="000000"/>
          <w:highlight w:val="lightGray"/>
        </w:rPr>
      </w:pPr>
    </w:p>
    <w:p w14:paraId="2187E62D" w14:textId="3F25A8D6" w:rsidR="0051166F" w:rsidRPr="00CD68EC" w:rsidRDefault="0051166F">
      <w:pPr>
        <w:pStyle w:val="Textoindependiente"/>
        <w:tabs>
          <w:tab w:val="left" w:pos="1911"/>
        </w:tabs>
        <w:spacing w:before="0" w:after="0"/>
        <w:jc w:val="left"/>
        <w:rPr>
          <w:rFonts w:asciiTheme="majorHAnsi" w:hAnsiTheme="majorHAnsi"/>
          <w:color w:val="000000"/>
          <w:sz w:val="22"/>
          <w:szCs w:val="22"/>
          <w:highlight w:val="lightGray"/>
        </w:rPr>
      </w:pPr>
    </w:p>
    <w:p w14:paraId="75960FC8" w14:textId="77777777" w:rsidR="0051166F" w:rsidRPr="00CD68EC" w:rsidRDefault="0073644C">
      <w:pPr>
        <w:pStyle w:val="Ttulo2"/>
        <w:numPr>
          <w:ilvl w:val="1"/>
          <w:numId w:val="4"/>
        </w:numPr>
        <w:spacing w:before="0" w:after="0"/>
        <w:ind w:left="567" w:hanging="567"/>
        <w:rPr>
          <w:rFonts w:asciiTheme="majorHAnsi" w:hAnsiTheme="majorHAnsi"/>
        </w:rPr>
      </w:pPr>
      <w:bookmarkStart w:id="30" w:name="_Toc224801374"/>
      <w:r w:rsidRPr="00CD68EC">
        <w:rPr>
          <w:rFonts w:asciiTheme="majorHAnsi" w:hAnsiTheme="majorHAnsi"/>
        </w:rPr>
        <w:t xml:space="preserve">Anàlisi de risc en relació amb possibles impactes negatius significatius en el medi ambient (do no significant </w:t>
      </w:r>
      <w:proofErr w:type="spellStart"/>
      <w:r w:rsidRPr="00CD68EC">
        <w:rPr>
          <w:rFonts w:asciiTheme="majorHAnsi" w:hAnsiTheme="majorHAnsi"/>
        </w:rPr>
        <w:t>harm</w:t>
      </w:r>
      <w:proofErr w:type="spellEnd"/>
      <w:r w:rsidRPr="00CD68EC">
        <w:rPr>
          <w:rFonts w:asciiTheme="majorHAnsi" w:hAnsiTheme="majorHAnsi"/>
        </w:rPr>
        <w:t>, DNSH)</w:t>
      </w:r>
      <w:bookmarkEnd w:id="30"/>
    </w:p>
    <w:p w14:paraId="18E857C8" w14:textId="77777777" w:rsidR="0051166F" w:rsidRPr="00CD68EC" w:rsidRDefault="0051166F">
      <w:pPr>
        <w:pStyle w:val="TDC1"/>
        <w:spacing w:before="0" w:after="0"/>
        <w:rPr>
          <w:rFonts w:asciiTheme="majorHAnsi" w:hAnsiTheme="majorHAnsi"/>
          <w:caps w:val="0"/>
        </w:rPr>
      </w:pPr>
    </w:p>
    <w:p w14:paraId="247C4B54" w14:textId="77777777" w:rsidR="0051166F" w:rsidRPr="00CD68EC" w:rsidRDefault="0073644C" w:rsidP="00B24E04">
      <w:pPr>
        <w:pStyle w:val="TDC1"/>
        <w:spacing w:before="0" w:after="102"/>
        <w:jc w:val="both"/>
        <w:rPr>
          <w:rFonts w:asciiTheme="majorHAnsi" w:hAnsiTheme="majorHAnsi"/>
          <w:caps w:val="0"/>
        </w:rPr>
      </w:pPr>
      <w:r w:rsidRPr="00CD68EC">
        <w:rPr>
          <w:rFonts w:asciiTheme="majorHAnsi" w:hAnsiTheme="majorHAnsi"/>
          <w:caps w:val="0"/>
        </w:rPr>
        <w:t>Cap de les mesures incloses en el PRTR pot causar un perjudici significatiu a objectius mediambientals recollits en l’article 18 del Reglament 2020/852 del Parlament Europeu i del Consell relatiu a l’establiment d’un marc per facilitar les inversions sostenibles i pel qual es modifica el Reglament (UE) 2019/2088, detallats a continuació:</w:t>
      </w:r>
    </w:p>
    <w:p w14:paraId="4F62ADC8" w14:textId="77777777" w:rsidR="0051166F" w:rsidRPr="00CD68EC" w:rsidRDefault="0073644C" w:rsidP="00B24E04">
      <w:pPr>
        <w:pStyle w:val="TDC1"/>
        <w:spacing w:before="0" w:after="102"/>
        <w:ind w:left="567" w:hanging="283"/>
        <w:jc w:val="both"/>
        <w:rPr>
          <w:rFonts w:asciiTheme="majorHAnsi" w:hAnsiTheme="majorHAnsi"/>
          <w:caps w:val="0"/>
        </w:rPr>
      </w:pPr>
      <w:r w:rsidRPr="00CD68EC">
        <w:rPr>
          <w:rFonts w:asciiTheme="majorHAnsi" w:hAnsiTheme="majorHAnsi"/>
          <w:caps w:val="0"/>
        </w:rPr>
        <w:t>-</w:t>
      </w:r>
      <w:r w:rsidRPr="00CD68EC">
        <w:rPr>
          <w:rFonts w:asciiTheme="majorHAnsi" w:hAnsiTheme="majorHAnsi"/>
          <w:caps w:val="0"/>
        </w:rPr>
        <w:tab/>
        <w:t>La mitigació del canvi climàtic.</w:t>
      </w:r>
    </w:p>
    <w:p w14:paraId="17B1AA73" w14:textId="77777777" w:rsidR="0051166F" w:rsidRPr="00CD68EC" w:rsidRDefault="0073644C" w:rsidP="00B24E04">
      <w:pPr>
        <w:pStyle w:val="TDC1"/>
        <w:spacing w:before="0" w:after="102"/>
        <w:ind w:left="567" w:hanging="283"/>
        <w:jc w:val="both"/>
        <w:rPr>
          <w:rFonts w:asciiTheme="majorHAnsi" w:hAnsiTheme="majorHAnsi"/>
          <w:caps w:val="0"/>
        </w:rPr>
      </w:pPr>
      <w:r w:rsidRPr="00CD68EC">
        <w:rPr>
          <w:rFonts w:asciiTheme="majorHAnsi" w:hAnsiTheme="majorHAnsi"/>
          <w:caps w:val="0"/>
        </w:rPr>
        <w:t>-</w:t>
      </w:r>
      <w:r w:rsidRPr="00CD68EC">
        <w:rPr>
          <w:rFonts w:asciiTheme="majorHAnsi" w:hAnsiTheme="majorHAnsi"/>
          <w:caps w:val="0"/>
        </w:rPr>
        <w:tab/>
        <w:t>L'adaptació al canvi climàtic.</w:t>
      </w:r>
    </w:p>
    <w:p w14:paraId="15E4BA9F" w14:textId="77777777" w:rsidR="0051166F" w:rsidRPr="00CD68EC" w:rsidRDefault="0073644C" w:rsidP="00B24E04">
      <w:pPr>
        <w:pStyle w:val="TDC1"/>
        <w:spacing w:before="0" w:after="102"/>
        <w:ind w:left="567" w:hanging="283"/>
        <w:jc w:val="both"/>
        <w:rPr>
          <w:rFonts w:asciiTheme="majorHAnsi" w:hAnsiTheme="majorHAnsi"/>
          <w:caps w:val="0"/>
        </w:rPr>
      </w:pPr>
      <w:r w:rsidRPr="00CD68EC">
        <w:rPr>
          <w:rFonts w:asciiTheme="majorHAnsi" w:hAnsiTheme="majorHAnsi"/>
          <w:caps w:val="0"/>
        </w:rPr>
        <w:t xml:space="preserve">- </w:t>
      </w:r>
      <w:r w:rsidRPr="00CD68EC">
        <w:rPr>
          <w:rFonts w:asciiTheme="majorHAnsi" w:hAnsiTheme="majorHAnsi"/>
          <w:caps w:val="0"/>
        </w:rPr>
        <w:tab/>
        <w:t>L'ús sostenible i la protecció dels recursos hídrics i marins.</w:t>
      </w:r>
    </w:p>
    <w:p w14:paraId="02D82C20" w14:textId="77777777" w:rsidR="0051166F" w:rsidRPr="00CD68EC" w:rsidRDefault="0073644C" w:rsidP="00B24E04">
      <w:pPr>
        <w:pStyle w:val="TDC1"/>
        <w:spacing w:before="0" w:after="102"/>
        <w:ind w:left="567" w:hanging="283"/>
        <w:jc w:val="both"/>
        <w:rPr>
          <w:rFonts w:asciiTheme="majorHAnsi" w:hAnsiTheme="majorHAnsi"/>
          <w:caps w:val="0"/>
        </w:rPr>
      </w:pPr>
      <w:r w:rsidRPr="00CD68EC">
        <w:rPr>
          <w:rFonts w:asciiTheme="majorHAnsi" w:hAnsiTheme="majorHAnsi"/>
          <w:caps w:val="0"/>
        </w:rPr>
        <w:lastRenderedPageBreak/>
        <w:t xml:space="preserve">- </w:t>
      </w:r>
      <w:r w:rsidRPr="00CD68EC">
        <w:rPr>
          <w:rFonts w:asciiTheme="majorHAnsi" w:hAnsiTheme="majorHAnsi"/>
          <w:caps w:val="0"/>
        </w:rPr>
        <w:tab/>
        <w:t>L'economia circular.</w:t>
      </w:r>
    </w:p>
    <w:p w14:paraId="3A216A3E" w14:textId="77777777" w:rsidR="0051166F" w:rsidRPr="00CD68EC" w:rsidRDefault="0073644C" w:rsidP="00B24E04">
      <w:pPr>
        <w:pStyle w:val="TDC1"/>
        <w:spacing w:before="0" w:after="102"/>
        <w:ind w:left="567" w:hanging="283"/>
        <w:jc w:val="both"/>
        <w:rPr>
          <w:rFonts w:asciiTheme="majorHAnsi" w:hAnsiTheme="majorHAnsi"/>
          <w:caps w:val="0"/>
        </w:rPr>
      </w:pPr>
      <w:r w:rsidRPr="00CD68EC">
        <w:rPr>
          <w:rFonts w:asciiTheme="majorHAnsi" w:hAnsiTheme="majorHAnsi"/>
          <w:caps w:val="0"/>
        </w:rPr>
        <w:t xml:space="preserve">- </w:t>
      </w:r>
      <w:r w:rsidRPr="00CD68EC">
        <w:rPr>
          <w:rFonts w:asciiTheme="majorHAnsi" w:hAnsiTheme="majorHAnsi"/>
          <w:caps w:val="0"/>
        </w:rPr>
        <w:tab/>
        <w:t>La prevenció i control de la contaminació.</w:t>
      </w:r>
    </w:p>
    <w:p w14:paraId="2EF5A338" w14:textId="77777777" w:rsidR="0051166F" w:rsidRPr="00CD68EC" w:rsidRDefault="0073644C" w:rsidP="00B24E04">
      <w:pPr>
        <w:pStyle w:val="TDC1"/>
        <w:spacing w:before="0" w:after="0"/>
        <w:ind w:left="567" w:hanging="283"/>
        <w:jc w:val="both"/>
        <w:rPr>
          <w:rFonts w:asciiTheme="majorHAnsi" w:hAnsiTheme="majorHAnsi"/>
          <w:caps w:val="0"/>
        </w:rPr>
      </w:pPr>
      <w:r w:rsidRPr="00CD68EC">
        <w:rPr>
          <w:rFonts w:asciiTheme="majorHAnsi" w:hAnsiTheme="majorHAnsi"/>
          <w:caps w:val="0"/>
        </w:rPr>
        <w:t xml:space="preserve">- </w:t>
      </w:r>
      <w:r w:rsidRPr="00CD68EC">
        <w:rPr>
          <w:rFonts w:asciiTheme="majorHAnsi" w:hAnsiTheme="majorHAnsi"/>
          <w:caps w:val="0"/>
        </w:rPr>
        <w:tab/>
        <w:t>La protecció i recuperació de la biodiversitat i els ecosistemes.</w:t>
      </w:r>
    </w:p>
    <w:p w14:paraId="20836BE5" w14:textId="77777777" w:rsidR="0051166F" w:rsidRPr="00CD68EC" w:rsidRDefault="0051166F" w:rsidP="00B24E04">
      <w:pPr>
        <w:pStyle w:val="TDC1"/>
        <w:spacing w:before="0" w:after="0"/>
        <w:jc w:val="both"/>
        <w:rPr>
          <w:rFonts w:asciiTheme="majorHAnsi" w:hAnsiTheme="majorHAnsi"/>
          <w:caps w:val="0"/>
        </w:rPr>
      </w:pPr>
    </w:p>
    <w:p w14:paraId="6CCEEDC8" w14:textId="77777777" w:rsidR="0051166F" w:rsidRPr="00CD68EC" w:rsidRDefault="0073644C" w:rsidP="00B24E04">
      <w:pPr>
        <w:pStyle w:val="TDC1"/>
        <w:spacing w:before="0" w:after="0"/>
        <w:jc w:val="both"/>
        <w:rPr>
          <w:rFonts w:asciiTheme="majorHAnsi" w:hAnsiTheme="majorHAnsi" w:cs="Noto Sans"/>
        </w:rPr>
      </w:pPr>
      <w:r w:rsidRPr="00CD68EC">
        <w:rPr>
          <w:rFonts w:asciiTheme="majorHAnsi" w:hAnsiTheme="majorHAnsi" w:cs="Noto Sans"/>
          <w:caps w:val="0"/>
        </w:rPr>
        <w:t>Els instruments jurídics que s’aprovin han de recollir expressament l’obligació de respectar aquest principi i la seva normativa d’aplicació.</w:t>
      </w:r>
      <w:bookmarkStart w:id="31" w:name="docs-internal-guid-08da16a5-7fff-4a63-5f"/>
      <w:bookmarkEnd w:id="31"/>
      <w:r w:rsidRPr="00CD68EC">
        <w:rPr>
          <w:rFonts w:asciiTheme="majorHAnsi" w:hAnsiTheme="majorHAnsi" w:cs="Noto Sans"/>
          <w:caps w:val="0"/>
        </w:rPr>
        <w:t xml:space="preserve"> </w:t>
      </w:r>
      <w:r w:rsidRPr="00CD68EC">
        <w:rPr>
          <w:rFonts w:asciiTheme="majorHAnsi" w:hAnsiTheme="majorHAnsi" w:cs="Noto Sans"/>
          <w:caps w:val="0"/>
          <w:color w:val="333333"/>
          <w:highlight w:val="white"/>
        </w:rPr>
        <w:t>En tots els casos s’ha de fer una avaluació del compliment del principi.</w:t>
      </w:r>
    </w:p>
    <w:p w14:paraId="5984F755" w14:textId="77777777" w:rsidR="0051166F" w:rsidRPr="00CD68EC" w:rsidRDefault="0051166F" w:rsidP="00B24E04">
      <w:pPr>
        <w:pStyle w:val="Textoindependiente"/>
        <w:spacing w:before="0" w:after="0" w:line="288" w:lineRule="auto"/>
        <w:ind w:left="0" w:right="-2"/>
        <w:rPr>
          <w:rFonts w:asciiTheme="majorHAnsi" w:hAnsiTheme="majorHAnsi" w:cs="Noto Sans"/>
          <w:bCs/>
          <w:color w:val="333333"/>
          <w:sz w:val="22"/>
          <w:szCs w:val="22"/>
          <w:highlight w:val="white"/>
        </w:rPr>
      </w:pPr>
    </w:p>
    <w:p w14:paraId="7F47712E" w14:textId="7C0719C8" w:rsidR="0051166F" w:rsidRPr="00CD68EC" w:rsidRDefault="0073644C" w:rsidP="00B24E04">
      <w:pPr>
        <w:pStyle w:val="Textoindependiente"/>
        <w:spacing w:before="0" w:after="0" w:line="288" w:lineRule="auto"/>
        <w:ind w:left="0" w:right="-2"/>
        <w:rPr>
          <w:rFonts w:asciiTheme="majorHAnsi" w:hAnsiTheme="majorHAnsi" w:cs="Noto Sans"/>
          <w:sz w:val="22"/>
          <w:szCs w:val="22"/>
        </w:rPr>
      </w:pPr>
      <w:r w:rsidRPr="00CD68EC">
        <w:rPr>
          <w:rFonts w:asciiTheme="majorHAnsi" w:hAnsiTheme="majorHAnsi" w:cs="Noto Sans"/>
          <w:color w:val="333333"/>
          <w:sz w:val="22"/>
          <w:szCs w:val="22"/>
          <w:highlight w:val="white"/>
          <w:u w:val="single"/>
        </w:rPr>
        <w:t>L’a</w:t>
      </w:r>
      <w:hyperlink r:id="rId14">
        <w:r w:rsidRPr="00CD68EC">
          <w:rPr>
            <w:rStyle w:val="EnlladInternet"/>
            <w:rFonts w:asciiTheme="majorHAnsi" w:hAnsiTheme="majorHAnsi" w:cs="Noto Sans"/>
            <w:color w:val="333333"/>
            <w:sz w:val="22"/>
            <w:szCs w:val="22"/>
            <w:highlight w:val="white"/>
          </w:rPr>
          <w:t>nnex III.B</w:t>
        </w:r>
      </w:hyperlink>
      <w:r w:rsidRPr="00CD68EC">
        <w:rPr>
          <w:rFonts w:asciiTheme="majorHAnsi" w:hAnsiTheme="majorHAnsi" w:cs="Noto Sans"/>
          <w:color w:val="333333"/>
          <w:sz w:val="22"/>
          <w:szCs w:val="22"/>
          <w:highlight w:val="white"/>
          <w:u w:val="single"/>
        </w:rPr>
        <w:t xml:space="preserve"> de l’Ordre HFP 1030/2021</w:t>
      </w:r>
      <w:r w:rsidRPr="00CD68EC">
        <w:rPr>
          <w:rFonts w:asciiTheme="majorHAnsi" w:hAnsiTheme="majorHAnsi" w:cs="Noto Sans"/>
          <w:color w:val="333333"/>
          <w:sz w:val="22"/>
          <w:szCs w:val="22"/>
          <w:highlight w:val="white"/>
        </w:rPr>
        <w:t xml:space="preserve"> inclou un qüestionari.</w:t>
      </w:r>
      <w:r w:rsidR="000847FA" w:rsidRPr="00CD68EC">
        <w:rPr>
          <w:rFonts w:asciiTheme="majorHAnsi" w:hAnsiTheme="majorHAnsi" w:cs="Noto Sans"/>
          <w:sz w:val="22"/>
          <w:szCs w:val="22"/>
        </w:rPr>
        <w:t xml:space="preserve"> </w:t>
      </w:r>
      <w:r w:rsidRPr="00CD68EC">
        <w:rPr>
          <w:rFonts w:asciiTheme="majorHAnsi" w:hAnsiTheme="majorHAnsi" w:cs="Noto Sans"/>
          <w:color w:val="333333"/>
          <w:sz w:val="22"/>
          <w:szCs w:val="22"/>
          <w:highlight w:val="white"/>
        </w:rPr>
        <w:t>Addicionalment, es poden utilitzar els models de qüestionaris d’autoavaluació de la  Guia per al disseny i desenvolupament d’actuacions d’acord amb els principi de no causar un perjudici significatiu al medi ambient del Ministeri per a la Transició Ecològica i el Repte Demogràfic (</w:t>
      </w:r>
      <w:hyperlink r:id="rId15">
        <w:r w:rsidRPr="00CD68EC">
          <w:rPr>
            <w:rStyle w:val="EnlladInternet"/>
            <w:rFonts w:asciiTheme="majorHAnsi" w:hAnsiTheme="majorHAnsi" w:cs="Noto Sans"/>
            <w:color w:val="333333"/>
            <w:sz w:val="22"/>
            <w:szCs w:val="22"/>
            <w:highlight w:val="white"/>
          </w:rPr>
          <w:t>Guia MITECO</w:t>
        </w:r>
      </w:hyperlink>
      <w:r w:rsidRPr="00CD68EC">
        <w:rPr>
          <w:rFonts w:asciiTheme="majorHAnsi" w:hAnsiTheme="majorHAnsi" w:cs="Noto Sans"/>
          <w:color w:val="333333"/>
          <w:sz w:val="22"/>
          <w:szCs w:val="22"/>
          <w:highlight w:val="white"/>
          <w:u w:val="single"/>
        </w:rPr>
        <w:t>)</w:t>
      </w:r>
      <w:r w:rsidRPr="00CD68EC">
        <w:rPr>
          <w:rFonts w:asciiTheme="majorHAnsi" w:hAnsiTheme="majorHAnsi" w:cs="Noto Sans"/>
          <w:color w:val="333333"/>
          <w:sz w:val="22"/>
          <w:szCs w:val="22"/>
          <w:highlight w:val="white"/>
        </w:rPr>
        <w:t>.</w:t>
      </w:r>
    </w:p>
    <w:p w14:paraId="72CDF701" w14:textId="77777777" w:rsidR="0051166F" w:rsidRPr="00CD68EC" w:rsidRDefault="0051166F" w:rsidP="000847FA">
      <w:pPr>
        <w:pStyle w:val="Textoindependiente"/>
        <w:spacing w:before="0" w:after="0" w:line="288" w:lineRule="auto"/>
        <w:ind w:left="0" w:right="-2"/>
        <w:jc w:val="left"/>
        <w:rPr>
          <w:rFonts w:asciiTheme="majorHAnsi" w:hAnsiTheme="majorHAnsi" w:cs="Noto Sans"/>
          <w:color w:val="333333"/>
          <w:sz w:val="22"/>
          <w:szCs w:val="22"/>
          <w:highlight w:val="white"/>
        </w:rPr>
      </w:pPr>
    </w:p>
    <w:p w14:paraId="6289E6F5" w14:textId="77777777" w:rsidR="0051166F" w:rsidRPr="00CD68EC" w:rsidRDefault="0073644C" w:rsidP="004E311B">
      <w:pPr>
        <w:pStyle w:val="Textoindependiente"/>
        <w:spacing w:before="0" w:after="102" w:line="288" w:lineRule="auto"/>
        <w:ind w:left="0" w:right="-2"/>
        <w:rPr>
          <w:rFonts w:asciiTheme="majorHAnsi" w:hAnsiTheme="majorHAnsi"/>
          <w:color w:val="333333"/>
          <w:sz w:val="22"/>
          <w:szCs w:val="22"/>
        </w:rPr>
      </w:pPr>
      <w:r w:rsidRPr="00CD68EC">
        <w:rPr>
          <w:rFonts w:asciiTheme="majorHAnsi" w:hAnsiTheme="majorHAnsi"/>
          <w:color w:val="333333"/>
          <w:sz w:val="22"/>
          <w:szCs w:val="22"/>
        </w:rPr>
        <w:t xml:space="preserve">Cal tenir en compte que qualsevol instrument jurídic i procediment administratiu utilitzat per a escometre l'execució del PRTR ha d'especificar: </w:t>
      </w:r>
    </w:p>
    <w:p w14:paraId="5F6E401C" w14:textId="77777777" w:rsidR="0051166F" w:rsidRPr="00CD68EC" w:rsidRDefault="0073644C" w:rsidP="004E311B">
      <w:pPr>
        <w:pStyle w:val="Textoindependiente"/>
        <w:numPr>
          <w:ilvl w:val="0"/>
          <w:numId w:val="10"/>
        </w:numPr>
        <w:spacing w:before="0" w:after="102" w:line="288" w:lineRule="auto"/>
        <w:rPr>
          <w:rFonts w:asciiTheme="majorHAnsi" w:hAnsiTheme="majorHAnsi"/>
          <w:color w:val="333333"/>
          <w:sz w:val="22"/>
          <w:szCs w:val="22"/>
        </w:rPr>
      </w:pPr>
      <w:r w:rsidRPr="00CD68EC">
        <w:rPr>
          <w:rFonts w:asciiTheme="majorHAnsi" w:hAnsiTheme="majorHAnsi"/>
          <w:color w:val="333333"/>
          <w:sz w:val="22"/>
          <w:szCs w:val="22"/>
        </w:rPr>
        <w:t>Menció explícita a l'obligatorietat de respectar el principi DNSH i la seva normativa d'aplicació.</w:t>
      </w:r>
    </w:p>
    <w:p w14:paraId="239E5CB9" w14:textId="77777777" w:rsidR="0051166F" w:rsidRPr="00CD68EC" w:rsidRDefault="0073644C" w:rsidP="004E311B">
      <w:pPr>
        <w:pStyle w:val="Textoindependiente"/>
        <w:numPr>
          <w:ilvl w:val="0"/>
          <w:numId w:val="10"/>
        </w:numPr>
        <w:spacing w:before="0" w:after="102" w:line="288" w:lineRule="auto"/>
        <w:rPr>
          <w:rFonts w:asciiTheme="majorHAnsi" w:hAnsiTheme="majorHAnsi"/>
          <w:color w:val="333333"/>
          <w:sz w:val="22"/>
          <w:szCs w:val="22"/>
        </w:rPr>
      </w:pPr>
      <w:r w:rsidRPr="00CD68EC">
        <w:rPr>
          <w:rFonts w:asciiTheme="majorHAnsi" w:hAnsiTheme="majorHAnsi"/>
          <w:color w:val="333333"/>
          <w:sz w:val="22"/>
          <w:szCs w:val="22"/>
        </w:rPr>
        <w:t>Component del pla.</w:t>
      </w:r>
    </w:p>
    <w:p w14:paraId="0D57E3ED" w14:textId="77777777" w:rsidR="0051166F" w:rsidRPr="00CD68EC" w:rsidRDefault="0073644C" w:rsidP="004E311B">
      <w:pPr>
        <w:pStyle w:val="Textoindependiente"/>
        <w:numPr>
          <w:ilvl w:val="0"/>
          <w:numId w:val="10"/>
        </w:numPr>
        <w:spacing w:before="0" w:after="102" w:line="288" w:lineRule="auto"/>
        <w:rPr>
          <w:rFonts w:asciiTheme="majorHAnsi" w:hAnsiTheme="majorHAnsi"/>
          <w:color w:val="333333"/>
          <w:sz w:val="22"/>
          <w:szCs w:val="22"/>
        </w:rPr>
      </w:pPr>
      <w:r w:rsidRPr="00CD68EC">
        <w:rPr>
          <w:rFonts w:asciiTheme="majorHAnsi" w:hAnsiTheme="majorHAnsi"/>
          <w:color w:val="333333"/>
          <w:sz w:val="22"/>
          <w:szCs w:val="22"/>
        </w:rPr>
        <w:t xml:space="preserve">Condicions específiques de DNSH que pugui tenir la mesura (reforma o inversió) o </w:t>
      </w:r>
      <w:proofErr w:type="spellStart"/>
      <w:r w:rsidRPr="00CD68EC">
        <w:rPr>
          <w:rFonts w:asciiTheme="majorHAnsi" w:hAnsiTheme="majorHAnsi"/>
          <w:color w:val="333333"/>
          <w:sz w:val="22"/>
          <w:szCs w:val="22"/>
        </w:rPr>
        <w:t>submesura</w:t>
      </w:r>
      <w:proofErr w:type="spellEnd"/>
      <w:r w:rsidRPr="00CD68EC">
        <w:rPr>
          <w:rFonts w:asciiTheme="majorHAnsi" w:hAnsiTheme="majorHAnsi"/>
          <w:color w:val="333333"/>
          <w:sz w:val="22"/>
          <w:szCs w:val="22"/>
        </w:rPr>
        <w:t xml:space="preserve"> descrita en el PRTR.</w:t>
      </w:r>
    </w:p>
    <w:p w14:paraId="7FCFAFD8" w14:textId="77777777" w:rsidR="0051166F" w:rsidRPr="00CD68EC" w:rsidRDefault="0073644C" w:rsidP="004E311B">
      <w:pPr>
        <w:pStyle w:val="Textoindependiente"/>
        <w:numPr>
          <w:ilvl w:val="0"/>
          <w:numId w:val="10"/>
        </w:numPr>
        <w:spacing w:before="0" w:after="0" w:line="288" w:lineRule="auto"/>
        <w:rPr>
          <w:rFonts w:asciiTheme="majorHAnsi" w:hAnsiTheme="majorHAnsi"/>
          <w:color w:val="333333"/>
          <w:sz w:val="22"/>
          <w:szCs w:val="22"/>
        </w:rPr>
      </w:pPr>
      <w:r w:rsidRPr="00CD68EC">
        <w:rPr>
          <w:rFonts w:asciiTheme="majorHAnsi" w:hAnsiTheme="majorHAnsi"/>
          <w:color w:val="333333"/>
          <w:sz w:val="22"/>
          <w:szCs w:val="22"/>
        </w:rPr>
        <w:t>Condicions de l'etiquetatge climàtic, si és el cas.</w:t>
      </w:r>
    </w:p>
    <w:p w14:paraId="5D99ECE0" w14:textId="77777777" w:rsidR="0051166F" w:rsidRPr="00CD68EC" w:rsidRDefault="0051166F">
      <w:pPr>
        <w:pStyle w:val="TDC1"/>
        <w:spacing w:before="0" w:after="0"/>
        <w:rPr>
          <w:rFonts w:asciiTheme="majorHAnsi" w:hAnsiTheme="majorHAnsi"/>
          <w:highlight w:val="yellow"/>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1808"/>
        <w:gridCol w:w="1712"/>
        <w:gridCol w:w="1458"/>
        <w:gridCol w:w="3527"/>
      </w:tblGrid>
      <w:tr w:rsidR="0051166F" w:rsidRPr="00CC4F0D" w14:paraId="14DBAFCB"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75212D81"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DNSH</w:t>
            </w:r>
          </w:p>
        </w:tc>
      </w:tr>
      <w:tr w:rsidR="00BA367A" w:rsidRPr="00CC4F0D" w14:paraId="2F905F55" w14:textId="77777777">
        <w:trPr>
          <w:trHeight w:val="477"/>
        </w:trPr>
        <w:tc>
          <w:tcPr>
            <w:tcW w:w="1818"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AF3B106"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16"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1DB0874"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153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ADFF260"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3737"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C623B7A"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BA367A" w:rsidRPr="00CC4F0D" w14:paraId="1206A72F" w14:textId="77777777">
        <w:trPr>
          <w:trHeight w:val="477"/>
        </w:trPr>
        <w:tc>
          <w:tcPr>
            <w:tcW w:w="1818"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0A61991" w14:textId="42C078D6"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Annex III.B Ordre HFP/1030/2021</w:t>
            </w:r>
            <w:r w:rsidR="00263A75" w:rsidRPr="00CD68EC">
              <w:rPr>
                <w:rStyle w:val="Refdenotaalpie"/>
                <w:rFonts w:asciiTheme="majorHAnsi" w:hAnsiTheme="majorHAnsi"/>
                <w:color w:val="000000"/>
                <w:sz w:val="22"/>
                <w:szCs w:val="22"/>
              </w:rPr>
              <w:footnoteReference w:id="12"/>
            </w:r>
          </w:p>
        </w:tc>
        <w:tc>
          <w:tcPr>
            <w:tcW w:w="1416"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F2FB9C7"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Expedient administratiu</w:t>
            </w:r>
          </w:p>
        </w:tc>
        <w:tc>
          <w:tcPr>
            <w:tcW w:w="153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4F6C290" w14:textId="48D16836"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 xml:space="preserve">Gestor </w:t>
            </w:r>
          </w:p>
        </w:tc>
        <w:tc>
          <w:tcPr>
            <w:tcW w:w="3737"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992DBC9"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Mensual</w:t>
            </w:r>
          </w:p>
        </w:tc>
      </w:tr>
      <w:tr w:rsidR="00BA367A" w:rsidRPr="00CC4F0D" w14:paraId="4A4F61F0" w14:textId="77777777">
        <w:trPr>
          <w:trHeight w:val="477"/>
        </w:trPr>
        <w:tc>
          <w:tcPr>
            <w:tcW w:w="1818"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4485E9D" w14:textId="44BEAE0D" w:rsidR="0051166F" w:rsidRPr="00CD68EC" w:rsidRDefault="0073644C">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 xml:space="preserve">Guia </w:t>
            </w:r>
            <w:proofErr w:type="spellStart"/>
            <w:r w:rsidRPr="00CD68EC">
              <w:rPr>
                <w:rFonts w:asciiTheme="majorHAnsi" w:hAnsiTheme="majorHAnsi"/>
                <w:sz w:val="22"/>
                <w:szCs w:val="22"/>
              </w:rPr>
              <w:t>Miteco</w:t>
            </w:r>
            <w:proofErr w:type="spellEnd"/>
            <w:r w:rsidRPr="00CD68EC">
              <w:rPr>
                <w:rFonts w:asciiTheme="majorHAnsi" w:hAnsiTheme="majorHAnsi"/>
                <w:sz w:val="22"/>
                <w:szCs w:val="22"/>
              </w:rPr>
              <w:t xml:space="preserve"> DNSH</w:t>
            </w:r>
          </w:p>
        </w:tc>
        <w:tc>
          <w:tcPr>
            <w:tcW w:w="1416"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7626AC8" w14:textId="638447BF" w:rsidR="0051166F" w:rsidRPr="00CD68EC" w:rsidRDefault="00BA367A">
            <w:pPr>
              <w:spacing w:before="0" w:after="0"/>
              <w:rPr>
                <w:rFonts w:asciiTheme="majorHAnsi" w:hAnsiTheme="majorHAnsi"/>
                <w:sz w:val="22"/>
                <w:szCs w:val="22"/>
              </w:rPr>
            </w:pPr>
            <w:r w:rsidRPr="00CD68EC">
              <w:rPr>
                <w:rFonts w:asciiTheme="majorHAnsi" w:hAnsiTheme="majorHAnsi"/>
                <w:sz w:val="22"/>
                <w:szCs w:val="22"/>
              </w:rPr>
              <w:t>Actuació/project</w:t>
            </w:r>
            <w:r w:rsidR="0079779C" w:rsidRPr="00CD68EC">
              <w:rPr>
                <w:rFonts w:asciiTheme="majorHAnsi" w:hAnsiTheme="majorHAnsi"/>
                <w:sz w:val="22"/>
                <w:szCs w:val="22"/>
              </w:rPr>
              <w:t>e</w:t>
            </w:r>
          </w:p>
        </w:tc>
        <w:tc>
          <w:tcPr>
            <w:tcW w:w="153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5A7218B" w14:textId="5153450A"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 xml:space="preserve">Gestor </w:t>
            </w:r>
          </w:p>
        </w:tc>
        <w:tc>
          <w:tcPr>
            <w:tcW w:w="3737"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7BEB5C0" w14:textId="39202C22"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Abans de l’adjudicació de</w:t>
            </w:r>
            <w:r w:rsidR="00517513" w:rsidRPr="00CD68EC">
              <w:rPr>
                <w:rFonts w:asciiTheme="majorHAnsi" w:hAnsiTheme="majorHAnsi"/>
                <w:sz w:val="22"/>
                <w:szCs w:val="22"/>
              </w:rPr>
              <w:t>ls instruments jurídics</w:t>
            </w:r>
            <w:r w:rsidRPr="00CD68EC">
              <w:rPr>
                <w:rFonts w:asciiTheme="majorHAnsi" w:hAnsiTheme="majorHAnsi"/>
                <w:sz w:val="22"/>
                <w:szCs w:val="22"/>
              </w:rPr>
              <w:t xml:space="preserve"> i després de la seva execució</w:t>
            </w:r>
          </w:p>
        </w:tc>
      </w:tr>
    </w:tbl>
    <w:p w14:paraId="38AE0F9E" w14:textId="19CAF7DD" w:rsidR="0051166F" w:rsidRPr="00CD68EC" w:rsidRDefault="007604BE" w:rsidP="00C9083F">
      <w:pPr>
        <w:pStyle w:val="Standard"/>
        <w:spacing w:line="276" w:lineRule="auto"/>
        <w:rPr>
          <w:rFonts w:asciiTheme="majorHAnsi" w:hAnsiTheme="majorHAnsi"/>
          <w:highlight w:val="yellow"/>
        </w:rPr>
      </w:pPr>
      <w:r w:rsidRPr="00CD68EC">
        <w:rPr>
          <w:rFonts w:asciiTheme="majorHAnsi" w:hAnsiTheme="majorHAnsi"/>
          <w:noProof/>
        </w:rPr>
        <w:lastRenderedPageBreak/>
        <mc:AlternateContent>
          <mc:Choice Requires="wps">
            <w:drawing>
              <wp:anchor distT="0" distB="0" distL="0" distR="0" simplePos="0" relativeHeight="251658256" behindDoc="0" locked="0" layoutInCell="1" allowOverlap="1" wp14:anchorId="39B4E5C9" wp14:editId="58B3523E">
                <wp:simplePos x="0" y="0"/>
                <wp:positionH relativeFrom="column">
                  <wp:posOffset>681355</wp:posOffset>
                </wp:positionH>
                <wp:positionV relativeFrom="paragraph">
                  <wp:posOffset>85090</wp:posOffset>
                </wp:positionV>
                <wp:extent cx="4663440" cy="414020"/>
                <wp:effectExtent l="0" t="0" r="0" b="0"/>
                <wp:wrapNone/>
                <wp:docPr id="312593477" name="Rectángulo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C4ED577" id="Rectángulo 22" o:spid="_x0000_s1026" style="position:absolute;margin-left:53.65pt;margin-top:6.7pt;width:367.2pt;height:32.6pt;z-index:2516582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57" behindDoc="0" locked="0" layoutInCell="1" allowOverlap="1" wp14:anchorId="61E01B77" wp14:editId="1CB14C6D">
                <wp:simplePos x="0" y="0"/>
                <wp:positionH relativeFrom="column">
                  <wp:posOffset>681355</wp:posOffset>
                </wp:positionH>
                <wp:positionV relativeFrom="paragraph">
                  <wp:posOffset>85090</wp:posOffset>
                </wp:positionV>
                <wp:extent cx="4662805" cy="599440"/>
                <wp:effectExtent l="0" t="0" r="0" b="0"/>
                <wp:wrapNone/>
                <wp:docPr id="1710026360" name="Rectángulo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45FE8776" id="Rectángulo 21" o:spid="_x0000_s1026" style="position:absolute;margin-left:53.65pt;margin-top:6.7pt;width:367.15pt;height:47.2pt;z-index:25165825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0899F91E" w14:textId="77777777" w:rsidR="0051166F" w:rsidRPr="00CD68EC" w:rsidRDefault="0073644C">
      <w:pPr>
        <w:pStyle w:val="Ttulo2"/>
        <w:numPr>
          <w:ilvl w:val="1"/>
          <w:numId w:val="4"/>
        </w:numPr>
        <w:pBdr>
          <w:top w:val="single" w:sz="24" w:space="0" w:color="D9E2F3"/>
          <w:left w:val="single" w:sz="24" w:space="0" w:color="D9E2F3"/>
          <w:bottom w:val="single" w:sz="24" w:space="0" w:color="D9E2F3"/>
          <w:right w:val="single" w:sz="24" w:space="0" w:color="D9E2F3"/>
        </w:pBdr>
        <w:shd w:val="clear" w:color="auto" w:fill="D9E2F3"/>
        <w:spacing w:before="0" w:after="0"/>
        <w:ind w:left="567" w:hanging="567"/>
        <w:rPr>
          <w:rFonts w:asciiTheme="majorHAnsi" w:hAnsiTheme="majorHAnsi"/>
        </w:rPr>
      </w:pPr>
      <w:bookmarkStart w:id="32" w:name="docs-internal-guid-f3aff45c-7fff-206b-4a"/>
      <w:bookmarkStart w:id="33" w:name="_Toc224801375"/>
      <w:bookmarkEnd w:id="32"/>
      <w:r w:rsidRPr="00CD68EC">
        <w:rPr>
          <w:rFonts w:asciiTheme="majorHAnsi" w:hAnsiTheme="majorHAnsi"/>
        </w:rPr>
        <w:t>Anàlisis de la compatibilitat del règim d'ajudes d'Estat i prevenció del doble finançament</w:t>
      </w:r>
      <w:bookmarkEnd w:id="33"/>
      <w:r w:rsidRPr="00CD68EC">
        <w:rPr>
          <w:rFonts w:asciiTheme="majorHAnsi" w:hAnsiTheme="majorHAnsi"/>
        </w:rPr>
        <w:t xml:space="preserve"> </w:t>
      </w:r>
    </w:p>
    <w:p w14:paraId="15F6A9C6" w14:textId="77777777" w:rsidR="0051166F" w:rsidRPr="00CD68EC" w:rsidRDefault="0051166F">
      <w:pPr>
        <w:pStyle w:val="Textoindependiente"/>
        <w:spacing w:before="0" w:after="0"/>
        <w:ind w:left="0"/>
        <w:jc w:val="left"/>
        <w:rPr>
          <w:rFonts w:asciiTheme="majorHAnsi" w:hAnsiTheme="majorHAnsi"/>
          <w:color w:val="333333"/>
          <w:sz w:val="22"/>
          <w:szCs w:val="22"/>
          <w:highlight w:val="white"/>
        </w:rPr>
      </w:pPr>
    </w:p>
    <w:p w14:paraId="32DBDB69" w14:textId="77777777" w:rsidR="0051166F" w:rsidRPr="00CD68EC" w:rsidRDefault="0073644C" w:rsidP="000847FA">
      <w:pPr>
        <w:pStyle w:val="Textoindependiente"/>
        <w:spacing w:before="0" w:after="0"/>
        <w:ind w:left="0" w:right="-2"/>
        <w:jc w:val="left"/>
        <w:rPr>
          <w:rFonts w:asciiTheme="majorHAnsi" w:hAnsiTheme="majorHAnsi" w:cs="Noto Sans"/>
          <w:color w:val="333333"/>
          <w:sz w:val="22"/>
          <w:szCs w:val="22"/>
          <w:highlight w:val="white"/>
        </w:rPr>
      </w:pPr>
      <w:bookmarkStart w:id="34" w:name="docs-internal-guid-4ace0a32-7fff-7d42-a2"/>
      <w:bookmarkEnd w:id="34"/>
      <w:r w:rsidRPr="00CD68EC">
        <w:rPr>
          <w:rFonts w:asciiTheme="majorHAnsi" w:hAnsiTheme="majorHAnsi" w:cs="Noto Sans"/>
          <w:color w:val="333333"/>
          <w:sz w:val="22"/>
          <w:szCs w:val="22"/>
          <w:highlight w:val="white"/>
        </w:rPr>
        <w:t>L'execució del PRTR ha de respectar els límits establerts en relació amb les ajudes d'Estat i la prevenció del doble finançament.</w:t>
      </w:r>
    </w:p>
    <w:p w14:paraId="377D13C0" w14:textId="77777777" w:rsidR="0051166F" w:rsidRPr="00CD68EC" w:rsidRDefault="0051166F" w:rsidP="000847FA">
      <w:pPr>
        <w:pStyle w:val="Textoindependiente"/>
        <w:spacing w:before="0" w:after="0"/>
        <w:ind w:left="0" w:right="-2"/>
        <w:jc w:val="left"/>
        <w:rPr>
          <w:rFonts w:asciiTheme="majorHAnsi" w:hAnsiTheme="majorHAnsi" w:cs="Noto Sans"/>
          <w:color w:val="333333"/>
          <w:sz w:val="22"/>
          <w:szCs w:val="22"/>
          <w:highlight w:val="white"/>
        </w:rPr>
      </w:pPr>
    </w:p>
    <w:p w14:paraId="546B86F6" w14:textId="77777777" w:rsidR="0051166F" w:rsidRPr="00CD68EC" w:rsidRDefault="0073644C" w:rsidP="00B161F7">
      <w:pPr>
        <w:pStyle w:val="Textoindependiente"/>
        <w:spacing w:before="0" w:after="0"/>
        <w:ind w:left="0" w:right="-2"/>
        <w:rPr>
          <w:rFonts w:asciiTheme="majorHAnsi" w:hAnsiTheme="majorHAnsi" w:cs="Noto Sans"/>
          <w:sz w:val="22"/>
          <w:szCs w:val="22"/>
        </w:rPr>
      </w:pPr>
      <w:bookmarkStart w:id="35" w:name="docs-internal-guid-287e9555-7fff-232b-50"/>
      <w:bookmarkEnd w:id="35"/>
      <w:r w:rsidRPr="00CD68EC">
        <w:rPr>
          <w:rFonts w:asciiTheme="majorHAnsi" w:hAnsiTheme="majorHAnsi" w:cs="Noto Sans"/>
          <w:color w:val="333333"/>
          <w:sz w:val="22"/>
          <w:szCs w:val="22"/>
          <w:highlight w:val="white"/>
        </w:rPr>
        <w:t xml:space="preserve">L’article 9 del Reglament 241/2021 estableix que l’ajut concedit en el marc de l’MRR se sumarà al proporcionat d’acord a altres programes i instruments de la Unió. Les reformes i els projectes d’inversió </w:t>
      </w:r>
      <w:r w:rsidRPr="00CD68EC">
        <w:rPr>
          <w:rFonts w:asciiTheme="majorHAnsi" w:hAnsiTheme="majorHAnsi" w:cs="Noto Sans"/>
          <w:color w:val="333333"/>
          <w:sz w:val="22"/>
          <w:szCs w:val="22"/>
          <w:highlight w:val="white"/>
          <w:u w:val="single"/>
        </w:rPr>
        <w:t>podran rebre ajuda d’altres programes instrumentals de la Unió sempre que aquesta ajuda no cobreixi el mateix cost.</w:t>
      </w:r>
    </w:p>
    <w:p w14:paraId="3C257FE2" w14:textId="77777777" w:rsidR="0051166F" w:rsidRPr="00CD68EC" w:rsidRDefault="0051166F" w:rsidP="00B161F7">
      <w:pPr>
        <w:pStyle w:val="Textoindependiente"/>
        <w:spacing w:before="0" w:after="0"/>
        <w:ind w:left="0" w:right="-2"/>
        <w:rPr>
          <w:rFonts w:asciiTheme="majorHAnsi" w:hAnsiTheme="majorHAnsi" w:cs="Noto Sans"/>
          <w:b/>
          <w:color w:val="333333"/>
          <w:sz w:val="22"/>
          <w:szCs w:val="22"/>
          <w:highlight w:val="white"/>
        </w:rPr>
      </w:pPr>
    </w:p>
    <w:p w14:paraId="375FC155" w14:textId="0D284500" w:rsidR="0051166F" w:rsidRDefault="0073644C" w:rsidP="00B161F7">
      <w:pPr>
        <w:pStyle w:val="Textoindependiente"/>
        <w:spacing w:before="0" w:after="0" w:line="288" w:lineRule="auto"/>
        <w:ind w:left="0"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 xml:space="preserve">L’instrument de transferència de fons pot establir condicions sobre la compatibilitat amb altres fons i, en qualsevol cas, es recomana establir que les subvencions finançades amb fons MRR són incompatibles amb la recepció d’altres fons comunitaris </w:t>
      </w:r>
      <w:r w:rsidR="00E747C9">
        <w:rPr>
          <w:rFonts w:asciiTheme="majorHAnsi" w:hAnsiTheme="majorHAnsi" w:cs="Noto Sans"/>
          <w:color w:val="333333"/>
          <w:sz w:val="22"/>
          <w:szCs w:val="22"/>
          <w:highlight w:val="white"/>
        </w:rPr>
        <w:t xml:space="preserve">(i nacionals) </w:t>
      </w:r>
      <w:r w:rsidRPr="00CD68EC">
        <w:rPr>
          <w:rFonts w:asciiTheme="majorHAnsi" w:hAnsiTheme="majorHAnsi" w:cs="Noto Sans"/>
          <w:color w:val="333333"/>
          <w:sz w:val="22"/>
          <w:szCs w:val="22"/>
          <w:highlight w:val="white"/>
        </w:rPr>
        <w:t>per a l’execució dels mateixos projectes.</w:t>
      </w:r>
    </w:p>
    <w:p w14:paraId="5E3612F6" w14:textId="77777777" w:rsidR="001F3B4F" w:rsidRPr="00CD68EC" w:rsidRDefault="001F3B4F" w:rsidP="00B161F7">
      <w:pPr>
        <w:pStyle w:val="Textoindependiente"/>
        <w:spacing w:before="0" w:after="0" w:line="288" w:lineRule="auto"/>
        <w:ind w:left="0" w:right="-2"/>
        <w:rPr>
          <w:rFonts w:asciiTheme="majorHAnsi" w:hAnsiTheme="majorHAnsi" w:cs="Noto Sans"/>
          <w:b/>
          <w:color w:val="333333"/>
          <w:sz w:val="22"/>
          <w:szCs w:val="22"/>
          <w:highlight w:val="white"/>
        </w:rPr>
      </w:pPr>
    </w:p>
    <w:p w14:paraId="6F889DC3" w14:textId="0D775387" w:rsidR="0051166F" w:rsidRPr="00CD68EC" w:rsidRDefault="0073644C" w:rsidP="00B161F7">
      <w:pPr>
        <w:pStyle w:val="Textoindependiente"/>
        <w:spacing w:before="0" w:after="0" w:line="288" w:lineRule="auto"/>
        <w:ind w:left="0"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 xml:space="preserve">En relació amb el ajuts d’Estat s’ha </w:t>
      </w:r>
      <w:r w:rsidR="0071270A" w:rsidRPr="00CD68EC">
        <w:rPr>
          <w:rFonts w:asciiTheme="majorHAnsi" w:hAnsiTheme="majorHAnsi" w:cs="Noto Sans"/>
          <w:color w:val="333333"/>
          <w:sz w:val="22"/>
          <w:szCs w:val="22"/>
          <w:highlight w:val="white"/>
        </w:rPr>
        <w:t>d’emplenar l</w:t>
      </w:r>
      <w:r w:rsidR="00624014" w:rsidRPr="00CD68EC">
        <w:rPr>
          <w:rFonts w:asciiTheme="majorHAnsi" w:hAnsiTheme="majorHAnsi" w:cs="Noto Sans"/>
          <w:color w:val="333333"/>
          <w:sz w:val="22"/>
          <w:szCs w:val="22"/>
          <w:highlight w:val="white"/>
        </w:rPr>
        <w:t xml:space="preserve">’apartat específic inclòs a </w:t>
      </w:r>
      <w:r w:rsidR="00624014" w:rsidRPr="00CD68EC">
        <w:rPr>
          <w:rFonts w:asciiTheme="majorHAnsi" w:hAnsiTheme="majorHAnsi" w:cs="Noto Sans"/>
          <w:color w:val="333333"/>
          <w:sz w:val="22"/>
          <w:szCs w:val="22"/>
          <w:highlight w:val="white"/>
          <w:u w:val="single"/>
        </w:rPr>
        <w:t>l’Annex III.D</w:t>
      </w:r>
      <w:r w:rsidR="00624014" w:rsidRPr="00CD68EC">
        <w:rPr>
          <w:rFonts w:asciiTheme="majorHAnsi" w:hAnsiTheme="majorHAnsi" w:cs="Noto Sans"/>
          <w:color w:val="333333"/>
          <w:sz w:val="22"/>
          <w:szCs w:val="22"/>
          <w:highlight w:val="white"/>
        </w:rPr>
        <w:t xml:space="preserve"> de l’Ordre HFP 1030/2021.</w:t>
      </w:r>
    </w:p>
    <w:p w14:paraId="4A9392A7" w14:textId="77777777" w:rsidR="0051166F" w:rsidRPr="00CD68EC" w:rsidRDefault="0051166F">
      <w:pPr>
        <w:pStyle w:val="Textoindependiente"/>
        <w:spacing w:before="0" w:after="0" w:line="288" w:lineRule="auto"/>
        <w:ind w:left="0"/>
        <w:jc w:val="left"/>
        <w:rPr>
          <w:rFonts w:asciiTheme="majorHAnsi" w:hAnsiTheme="majorHAnsi"/>
          <w:sz w:val="22"/>
          <w:szCs w:val="22"/>
          <w:highlight w:val="yellow"/>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3464"/>
        <w:gridCol w:w="1417"/>
        <w:gridCol w:w="1527"/>
        <w:gridCol w:w="2097"/>
      </w:tblGrid>
      <w:tr w:rsidR="0051166F" w:rsidRPr="00CC4F0D" w14:paraId="083732F8"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1A6DFAB2"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AJUDES D’ESTAT I DOBLE FINANÇAMENT</w:t>
            </w:r>
          </w:p>
        </w:tc>
      </w:tr>
      <w:tr w:rsidR="0051166F" w:rsidRPr="00CC4F0D" w14:paraId="5624B04D" w14:textId="77777777">
        <w:trPr>
          <w:trHeight w:val="477"/>
        </w:trPr>
        <w:tc>
          <w:tcPr>
            <w:tcW w:w="346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8AAFF54"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17"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63120BE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1527"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660C88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2097"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9F9FB27"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5073DAAC" w14:textId="77777777">
        <w:trPr>
          <w:trHeight w:val="477"/>
        </w:trPr>
        <w:tc>
          <w:tcPr>
            <w:tcW w:w="346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88C6F76" w14:textId="0390447F"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Annex III.D Ordre HFP/1030/2021</w:t>
            </w:r>
            <w:r w:rsidR="00D673B4" w:rsidRPr="00CD68EC">
              <w:rPr>
                <w:rStyle w:val="Refdenotaalpie"/>
                <w:rFonts w:asciiTheme="majorHAnsi" w:hAnsiTheme="majorHAnsi"/>
                <w:color w:val="000000"/>
                <w:sz w:val="22"/>
                <w:szCs w:val="22"/>
              </w:rPr>
              <w:footnoteReference w:id="13"/>
            </w:r>
          </w:p>
        </w:tc>
        <w:tc>
          <w:tcPr>
            <w:tcW w:w="1417"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E9CD484"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Expedient administratiu</w:t>
            </w:r>
          </w:p>
        </w:tc>
        <w:tc>
          <w:tcPr>
            <w:tcW w:w="1527"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1918CD8"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Gestor (DG/ AETIB/EL)</w:t>
            </w:r>
          </w:p>
        </w:tc>
        <w:tc>
          <w:tcPr>
            <w:tcW w:w="2097"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7D4F97C"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Prèviament aprovació expedient</w:t>
            </w:r>
          </w:p>
        </w:tc>
      </w:tr>
    </w:tbl>
    <w:p w14:paraId="1B61631A" w14:textId="77777777" w:rsidR="0051166F" w:rsidRPr="00CD68EC" w:rsidRDefault="0051166F">
      <w:pPr>
        <w:spacing w:before="0" w:after="113"/>
        <w:rPr>
          <w:rFonts w:asciiTheme="majorHAnsi" w:hAnsiTheme="majorHAnsi"/>
          <w:sz w:val="22"/>
          <w:szCs w:val="22"/>
          <w:highlight w:val="lightGray"/>
        </w:rPr>
      </w:pPr>
    </w:p>
    <w:p w14:paraId="5AEE7B1C" w14:textId="71D8D74C" w:rsidR="0051166F" w:rsidRPr="00CD68EC" w:rsidRDefault="007604BE" w:rsidP="00027929">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60" behindDoc="0" locked="0" layoutInCell="1" allowOverlap="1" wp14:anchorId="6F5462BA" wp14:editId="26C870E0">
                <wp:simplePos x="0" y="0"/>
                <wp:positionH relativeFrom="column">
                  <wp:posOffset>681355</wp:posOffset>
                </wp:positionH>
                <wp:positionV relativeFrom="paragraph">
                  <wp:posOffset>85090</wp:posOffset>
                </wp:positionV>
                <wp:extent cx="4662805" cy="599440"/>
                <wp:effectExtent l="0" t="0" r="0" b="0"/>
                <wp:wrapNone/>
                <wp:docPr id="2133460804" name="Rectángulo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3CFFB09F" id="Rectángulo 17" o:spid="_x0000_s1026" style="position:absolute;margin-left:53.65pt;margin-top:6.7pt;width:367.15pt;height:47.2pt;z-index:2516582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09F5C3EE" w14:textId="77777777" w:rsidR="0051166F" w:rsidRPr="00CD68EC" w:rsidRDefault="0073644C">
      <w:pPr>
        <w:pStyle w:val="Ttulo2"/>
        <w:numPr>
          <w:ilvl w:val="1"/>
          <w:numId w:val="4"/>
        </w:numPr>
        <w:spacing w:before="0" w:after="0"/>
        <w:ind w:left="567" w:hanging="567"/>
        <w:rPr>
          <w:rFonts w:asciiTheme="majorHAnsi" w:eastAsia="Times New Roman" w:hAnsiTheme="majorHAnsi" w:cs="Noto Sans"/>
          <w:color w:val="333333"/>
          <w:lang w:bidi="en-US"/>
        </w:rPr>
      </w:pPr>
      <w:bookmarkStart w:id="36" w:name="_Toc224801376"/>
      <w:r w:rsidRPr="00CD68EC">
        <w:rPr>
          <w:rFonts w:asciiTheme="majorHAnsi" w:eastAsia="Times New Roman" w:hAnsiTheme="majorHAnsi" w:cs="Noto Sans"/>
          <w:color w:val="333333"/>
          <w:lang w:bidi="en-US"/>
        </w:rPr>
        <w:t xml:space="preserve">Identificació del perceptor final dels fons, sigui com a beneficiari de les ajudes, o adjudicatari d'un contracte o </w:t>
      </w:r>
      <w:proofErr w:type="spellStart"/>
      <w:r w:rsidRPr="00CD68EC">
        <w:rPr>
          <w:rFonts w:asciiTheme="majorHAnsi" w:eastAsia="Times New Roman" w:hAnsiTheme="majorHAnsi" w:cs="Noto Sans"/>
          <w:color w:val="333333"/>
          <w:lang w:bidi="en-US"/>
        </w:rPr>
        <w:t>subcontractista</w:t>
      </w:r>
      <w:bookmarkEnd w:id="36"/>
      <w:proofErr w:type="spellEnd"/>
    </w:p>
    <w:p w14:paraId="4F3AB782" w14:textId="77777777" w:rsidR="00C9083F" w:rsidRDefault="00C9083F" w:rsidP="004C6309">
      <w:pPr>
        <w:pStyle w:val="Textoindependiente"/>
        <w:spacing w:before="0" w:after="0"/>
        <w:ind w:left="0" w:right="-2"/>
        <w:rPr>
          <w:rFonts w:asciiTheme="majorHAnsi" w:hAnsiTheme="majorHAnsi" w:cs="Noto Sans"/>
          <w:color w:val="333333"/>
          <w:sz w:val="22"/>
          <w:szCs w:val="22"/>
          <w:highlight w:val="white"/>
        </w:rPr>
      </w:pPr>
      <w:bookmarkStart w:id="37" w:name="docs-internal-guid-3133c136-7fff-40ad-b7"/>
      <w:bookmarkEnd w:id="37"/>
    </w:p>
    <w:p w14:paraId="6BCDD237" w14:textId="34AF96D8" w:rsidR="0051166F" w:rsidRPr="00CD68EC" w:rsidRDefault="0073644C" w:rsidP="004C6309">
      <w:pPr>
        <w:pStyle w:val="Textoindependiente"/>
        <w:spacing w:before="0" w:after="0"/>
        <w:ind w:left="0" w:right="-2"/>
        <w:rPr>
          <w:rFonts w:asciiTheme="majorHAnsi" w:hAnsiTheme="majorHAnsi" w:cs="Noto Sans"/>
          <w:sz w:val="22"/>
          <w:szCs w:val="22"/>
        </w:rPr>
      </w:pPr>
      <w:r w:rsidRPr="00CD68EC">
        <w:rPr>
          <w:rFonts w:asciiTheme="majorHAnsi" w:hAnsiTheme="majorHAnsi" w:cs="Noto Sans"/>
          <w:color w:val="333333"/>
          <w:sz w:val="22"/>
          <w:szCs w:val="22"/>
          <w:highlight w:val="white"/>
        </w:rPr>
        <w:lastRenderedPageBreak/>
        <w:t xml:space="preserve">Hi ha l’obligació d’identificar el perceptor final dels fons, ja sigui com a beneficiari de les ajudes, adjudicatari d’un contracte o un </w:t>
      </w:r>
      <w:proofErr w:type="spellStart"/>
      <w:r w:rsidRPr="00CD68EC">
        <w:rPr>
          <w:rFonts w:asciiTheme="majorHAnsi" w:hAnsiTheme="majorHAnsi" w:cs="Noto Sans"/>
          <w:color w:val="333333"/>
          <w:sz w:val="22"/>
          <w:szCs w:val="22"/>
          <w:highlight w:val="white"/>
        </w:rPr>
        <w:t>subcontractista</w:t>
      </w:r>
      <w:proofErr w:type="spellEnd"/>
      <w:r w:rsidRPr="00CD68EC">
        <w:rPr>
          <w:rFonts w:asciiTheme="majorHAnsi" w:hAnsiTheme="majorHAnsi" w:cs="Noto Sans"/>
          <w:color w:val="333333"/>
          <w:sz w:val="22"/>
          <w:szCs w:val="22"/>
          <w:highlight w:val="white"/>
        </w:rPr>
        <w:t xml:space="preserve"> i l’Ordre HFP 1030/2021 inclou un model de </w:t>
      </w:r>
      <w:r w:rsidRPr="00CD68EC">
        <w:rPr>
          <w:rFonts w:asciiTheme="majorHAnsi" w:hAnsiTheme="majorHAnsi" w:cs="Noto Sans"/>
          <w:color w:val="333333"/>
          <w:sz w:val="22"/>
          <w:szCs w:val="22"/>
          <w:highlight w:val="white"/>
          <w:u w:val="single"/>
        </w:rPr>
        <w:t>declaració de cessió de dades a l’A</w:t>
      </w:r>
      <w:r w:rsidRPr="00CD68EC">
        <w:rPr>
          <w:rStyle w:val="EnlladInternet"/>
          <w:rFonts w:asciiTheme="majorHAnsi" w:hAnsiTheme="majorHAnsi" w:cs="Noto Sans"/>
          <w:color w:val="000000"/>
          <w:sz w:val="22"/>
          <w:szCs w:val="22"/>
          <w:highlight w:val="white"/>
        </w:rPr>
        <w:t>nnex IV. B</w:t>
      </w:r>
      <w:r w:rsidRPr="00CD68EC">
        <w:rPr>
          <w:rFonts w:asciiTheme="majorHAnsi" w:hAnsiTheme="majorHAnsi" w:cs="Noto Sans"/>
          <w:color w:val="000000"/>
          <w:sz w:val="22"/>
          <w:szCs w:val="22"/>
          <w:highlight w:val="white"/>
          <w:u w:val="single"/>
        </w:rPr>
        <w:t>.</w:t>
      </w:r>
    </w:p>
    <w:p w14:paraId="520682CA" w14:textId="77777777" w:rsidR="0051166F" w:rsidRPr="00CD68EC" w:rsidRDefault="0051166F" w:rsidP="000847FA">
      <w:pPr>
        <w:pStyle w:val="Textoindependiente"/>
        <w:spacing w:before="0" w:after="0" w:line="288" w:lineRule="auto"/>
        <w:ind w:left="0" w:right="-2"/>
        <w:jc w:val="left"/>
        <w:rPr>
          <w:rFonts w:asciiTheme="majorHAnsi" w:hAnsiTheme="majorHAnsi" w:cs="Noto Sans"/>
          <w:color w:val="333333"/>
          <w:sz w:val="22"/>
          <w:szCs w:val="22"/>
          <w:highlight w:val="white"/>
        </w:rPr>
      </w:pPr>
    </w:p>
    <w:p w14:paraId="11C64486" w14:textId="2AAB5995" w:rsidR="0051166F" w:rsidRPr="00CD68EC" w:rsidRDefault="0073644C" w:rsidP="00C9083F">
      <w:pPr>
        <w:pStyle w:val="Textoindependiente"/>
        <w:spacing w:before="0" w:after="0" w:line="288" w:lineRule="auto"/>
        <w:ind w:left="0" w:right="-2"/>
        <w:rPr>
          <w:rFonts w:asciiTheme="majorHAnsi" w:hAnsiTheme="majorHAnsi" w:cs="Noto Sans"/>
          <w:sz w:val="22"/>
          <w:szCs w:val="22"/>
          <w:highlight w:val="yellow"/>
        </w:rPr>
      </w:pPr>
      <w:r w:rsidRPr="00CD68EC">
        <w:rPr>
          <w:rFonts w:asciiTheme="majorHAnsi" w:hAnsiTheme="majorHAnsi" w:cs="Noto Sans"/>
          <w:color w:val="333333"/>
          <w:sz w:val="22"/>
          <w:szCs w:val="22"/>
          <w:highlight w:val="white"/>
        </w:rPr>
        <w:t xml:space="preserve">L’article 8 de l’Ordre HFP 1030/2021 també requereix una declaració responsable relativa al </w:t>
      </w:r>
      <w:r w:rsidRPr="00CD68EC">
        <w:rPr>
          <w:rFonts w:asciiTheme="majorHAnsi" w:hAnsiTheme="majorHAnsi" w:cs="Noto Sans"/>
          <w:color w:val="333333"/>
          <w:sz w:val="22"/>
          <w:szCs w:val="22"/>
          <w:highlight w:val="white"/>
          <w:u w:val="single"/>
        </w:rPr>
        <w:t>compliment dels principis transversals establerts al PRTR</w:t>
      </w:r>
      <w:r w:rsidRPr="00CD68EC">
        <w:rPr>
          <w:rFonts w:asciiTheme="majorHAnsi" w:hAnsiTheme="majorHAnsi" w:cs="Noto Sans"/>
          <w:color w:val="333333"/>
          <w:sz w:val="22"/>
          <w:szCs w:val="22"/>
          <w:highlight w:val="white"/>
        </w:rPr>
        <w:t xml:space="preserve"> i que puguin afectar a l’àmbit objecte de gestió. </w:t>
      </w:r>
      <w:r w:rsidRPr="00CD68EC">
        <w:rPr>
          <w:rFonts w:asciiTheme="majorHAnsi" w:hAnsiTheme="majorHAnsi" w:cs="Noto Sans"/>
          <w:color w:val="333333"/>
          <w:sz w:val="22"/>
          <w:szCs w:val="22"/>
          <w:highlight w:val="white"/>
          <w:u w:val="single"/>
        </w:rPr>
        <w:t>L’Annex IV.C</w:t>
      </w:r>
      <w:r w:rsidRPr="00CD68EC">
        <w:rPr>
          <w:rFonts w:asciiTheme="majorHAnsi" w:hAnsiTheme="majorHAnsi" w:cs="Noto Sans"/>
          <w:color w:val="333333"/>
          <w:sz w:val="22"/>
          <w:szCs w:val="22"/>
          <w:highlight w:val="white"/>
        </w:rPr>
        <w:t xml:space="preserve"> estableix un model. </w:t>
      </w:r>
    </w:p>
    <w:p w14:paraId="7E3F77CE" w14:textId="77777777" w:rsidR="0051166F" w:rsidRPr="00CD68EC" w:rsidRDefault="0051166F">
      <w:pPr>
        <w:pStyle w:val="Textoindependiente"/>
        <w:spacing w:before="0" w:after="0" w:line="288" w:lineRule="auto"/>
        <w:ind w:left="0"/>
        <w:jc w:val="left"/>
        <w:rPr>
          <w:rFonts w:asciiTheme="majorHAnsi" w:hAnsiTheme="majorHAnsi"/>
          <w:sz w:val="22"/>
          <w:szCs w:val="22"/>
          <w:highlight w:val="yellow"/>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1881"/>
        <w:gridCol w:w="1450"/>
        <w:gridCol w:w="3347"/>
        <w:gridCol w:w="1827"/>
      </w:tblGrid>
      <w:tr w:rsidR="0051166F" w:rsidRPr="00CC4F0D" w14:paraId="423A929F"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63E423B4"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IDENTIFICACIÓ DEL PERCEPTOR FINAL DELS FONS</w:t>
            </w:r>
          </w:p>
        </w:tc>
      </w:tr>
      <w:tr w:rsidR="0051166F" w:rsidRPr="00CC4F0D" w14:paraId="46E88726" w14:textId="77777777">
        <w:trPr>
          <w:trHeight w:val="477"/>
        </w:trPr>
        <w:tc>
          <w:tcPr>
            <w:tcW w:w="209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C17BC9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75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5ABF7F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553"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1541D77"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209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2FB1F32"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39723A1E" w14:textId="77777777">
        <w:trPr>
          <w:trHeight w:val="477"/>
        </w:trPr>
        <w:tc>
          <w:tcPr>
            <w:tcW w:w="209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19594CE" w14:textId="7D507294" w:rsidR="0051166F" w:rsidRPr="00CD68EC" w:rsidRDefault="0073644C">
            <w:pPr>
              <w:tabs>
                <w:tab w:val="left" w:pos="1688"/>
                <w:tab w:val="left" w:pos="1690"/>
              </w:tabs>
              <w:spacing w:before="0" w:after="0"/>
              <w:rPr>
                <w:rFonts w:asciiTheme="majorHAnsi" w:hAnsiTheme="majorHAnsi"/>
                <w:sz w:val="22"/>
                <w:szCs w:val="22"/>
              </w:rPr>
            </w:pPr>
            <w:r w:rsidRPr="00CD68EC">
              <w:rPr>
                <w:rFonts w:asciiTheme="majorHAnsi" w:hAnsiTheme="majorHAnsi"/>
                <w:color w:val="000000"/>
                <w:sz w:val="22"/>
                <w:szCs w:val="22"/>
              </w:rPr>
              <w:t>Annex IV.B Ordre HFP/1030/2021</w:t>
            </w:r>
            <w:r w:rsidR="00027929" w:rsidRPr="00CD68EC">
              <w:rPr>
                <w:rStyle w:val="Refdenotaalpie"/>
                <w:rFonts w:asciiTheme="majorHAnsi" w:hAnsiTheme="majorHAnsi"/>
                <w:color w:val="000000"/>
                <w:sz w:val="22"/>
                <w:szCs w:val="22"/>
              </w:rPr>
              <w:footnoteReference w:id="14"/>
            </w:r>
          </w:p>
        </w:tc>
        <w:tc>
          <w:tcPr>
            <w:tcW w:w="175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27A9CD2" w14:textId="4A1DB0D0" w:rsidR="0051166F" w:rsidRPr="00CD68EC" w:rsidRDefault="000847FA">
            <w:pPr>
              <w:spacing w:before="0" w:after="0"/>
              <w:rPr>
                <w:rFonts w:asciiTheme="majorHAnsi" w:hAnsiTheme="majorHAnsi"/>
                <w:sz w:val="22"/>
                <w:szCs w:val="22"/>
              </w:rPr>
            </w:pPr>
            <w:r w:rsidRPr="00CD68EC">
              <w:rPr>
                <w:rFonts w:asciiTheme="majorHAnsi" w:hAnsiTheme="majorHAnsi"/>
                <w:sz w:val="22"/>
                <w:szCs w:val="22"/>
              </w:rPr>
              <w:t>Subprojecte</w:t>
            </w:r>
          </w:p>
        </w:tc>
        <w:tc>
          <w:tcPr>
            <w:tcW w:w="2553"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4DEF309" w14:textId="163F2027" w:rsidR="0051166F" w:rsidRPr="00CD68EC" w:rsidRDefault="00304B45">
            <w:pPr>
              <w:spacing w:before="0" w:after="0"/>
              <w:rPr>
                <w:rFonts w:asciiTheme="majorHAnsi" w:hAnsiTheme="majorHAnsi"/>
                <w:sz w:val="22"/>
                <w:szCs w:val="22"/>
              </w:rPr>
            </w:pPr>
            <w:r w:rsidRPr="00CD68EC">
              <w:rPr>
                <w:rFonts w:asciiTheme="majorHAnsi" w:hAnsiTheme="majorHAnsi"/>
                <w:sz w:val="22"/>
                <w:szCs w:val="22"/>
              </w:rPr>
              <w:t xml:space="preserve">Responsable </w:t>
            </w:r>
            <w:r w:rsidR="00D46338" w:rsidRPr="00CD68EC">
              <w:rPr>
                <w:rFonts w:asciiTheme="majorHAnsi" w:hAnsiTheme="majorHAnsi"/>
                <w:sz w:val="22"/>
                <w:szCs w:val="22"/>
              </w:rPr>
              <w:t>entitat/Contractista/</w:t>
            </w:r>
            <w:proofErr w:type="spellStart"/>
            <w:r w:rsidR="00D46338" w:rsidRPr="00CD68EC">
              <w:rPr>
                <w:rFonts w:asciiTheme="majorHAnsi" w:hAnsiTheme="majorHAnsi"/>
                <w:sz w:val="22"/>
                <w:szCs w:val="22"/>
              </w:rPr>
              <w:t>subcontractista</w:t>
            </w:r>
            <w:proofErr w:type="spellEnd"/>
          </w:p>
        </w:tc>
        <w:tc>
          <w:tcPr>
            <w:tcW w:w="209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81E9CCD" w14:textId="302EB9D4" w:rsidR="0051166F" w:rsidRPr="00CD68EC" w:rsidRDefault="0073644C" w:rsidP="00D90CE8">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Prèviament aprovació expedient</w:t>
            </w:r>
            <w:r w:rsidR="00D46338" w:rsidRPr="00CD68EC">
              <w:rPr>
                <w:rFonts w:asciiTheme="majorHAnsi" w:hAnsiTheme="majorHAnsi"/>
                <w:sz w:val="22"/>
                <w:szCs w:val="22"/>
              </w:rPr>
              <w:t>/prèvia adjudicació</w:t>
            </w:r>
          </w:p>
        </w:tc>
      </w:tr>
      <w:tr w:rsidR="0051166F" w:rsidRPr="00CC4F0D" w14:paraId="342A2C33" w14:textId="77777777">
        <w:trPr>
          <w:trHeight w:val="477"/>
        </w:trPr>
        <w:tc>
          <w:tcPr>
            <w:tcW w:w="209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E2C5BF9" w14:textId="3D4F464E"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Annex IV.C Ordre HFP/1030/2021</w:t>
            </w:r>
            <w:r w:rsidR="00027929" w:rsidRPr="00CD68EC">
              <w:rPr>
                <w:rStyle w:val="Refdenotaalpie"/>
                <w:rFonts w:asciiTheme="majorHAnsi" w:hAnsiTheme="majorHAnsi"/>
                <w:color w:val="000000"/>
                <w:sz w:val="22"/>
                <w:szCs w:val="22"/>
              </w:rPr>
              <w:footnoteReference w:id="15"/>
            </w:r>
          </w:p>
        </w:tc>
        <w:tc>
          <w:tcPr>
            <w:tcW w:w="175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6D15FCF" w14:textId="77777777" w:rsidR="0051166F" w:rsidRPr="00CD68EC" w:rsidRDefault="0073644C" w:rsidP="00D90CE8">
            <w:pPr>
              <w:tabs>
                <w:tab w:val="left" w:pos="1688"/>
                <w:tab w:val="left" w:pos="1690"/>
              </w:tabs>
              <w:spacing w:before="0" w:after="0"/>
              <w:rPr>
                <w:rFonts w:asciiTheme="majorHAnsi" w:hAnsiTheme="majorHAnsi"/>
                <w:sz w:val="22"/>
                <w:szCs w:val="22"/>
              </w:rPr>
            </w:pPr>
            <w:r w:rsidRPr="00CD68EC">
              <w:rPr>
                <w:rFonts w:asciiTheme="majorHAnsi" w:hAnsiTheme="majorHAnsi"/>
                <w:color w:val="000000"/>
                <w:sz w:val="22"/>
                <w:szCs w:val="22"/>
              </w:rPr>
              <w:t>Subprojecte</w:t>
            </w:r>
          </w:p>
        </w:tc>
        <w:tc>
          <w:tcPr>
            <w:tcW w:w="2553"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95567E3" w14:textId="69C05A68" w:rsidR="0051166F" w:rsidRPr="00CD68EC" w:rsidRDefault="00D46338">
            <w:pPr>
              <w:spacing w:before="0" w:after="0"/>
              <w:rPr>
                <w:rFonts w:asciiTheme="majorHAnsi" w:hAnsiTheme="majorHAnsi"/>
                <w:sz w:val="22"/>
                <w:szCs w:val="22"/>
              </w:rPr>
            </w:pPr>
            <w:r w:rsidRPr="00CD68EC">
              <w:rPr>
                <w:rFonts w:asciiTheme="majorHAnsi" w:hAnsiTheme="majorHAnsi"/>
                <w:sz w:val="22"/>
                <w:szCs w:val="22"/>
              </w:rPr>
              <w:t>Responsable entitat/Contractista/</w:t>
            </w:r>
            <w:proofErr w:type="spellStart"/>
            <w:r w:rsidRPr="00CD68EC">
              <w:rPr>
                <w:rFonts w:asciiTheme="majorHAnsi" w:hAnsiTheme="majorHAnsi"/>
                <w:sz w:val="22"/>
                <w:szCs w:val="22"/>
              </w:rPr>
              <w:t>subcontractista</w:t>
            </w:r>
            <w:proofErr w:type="spellEnd"/>
          </w:p>
        </w:tc>
        <w:tc>
          <w:tcPr>
            <w:tcW w:w="209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C7F2137" w14:textId="526E43CF" w:rsidR="0051166F" w:rsidRPr="00CD68EC" w:rsidRDefault="0073644C" w:rsidP="00D90CE8">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 xml:space="preserve">Prèviament aprovació </w:t>
            </w:r>
            <w:r w:rsidRPr="00CD68EC">
              <w:rPr>
                <w:rFonts w:asciiTheme="majorHAnsi" w:hAnsiTheme="majorHAnsi"/>
                <w:color w:val="000000"/>
                <w:sz w:val="22"/>
                <w:szCs w:val="22"/>
              </w:rPr>
              <w:t>expedient</w:t>
            </w:r>
            <w:r w:rsidR="00D46338" w:rsidRPr="00CD68EC">
              <w:rPr>
                <w:rFonts w:asciiTheme="majorHAnsi" w:hAnsiTheme="majorHAnsi"/>
                <w:color w:val="000000"/>
                <w:sz w:val="22"/>
                <w:szCs w:val="22"/>
              </w:rPr>
              <w:t>/prèvia adjudicació</w:t>
            </w:r>
          </w:p>
        </w:tc>
      </w:tr>
    </w:tbl>
    <w:p w14:paraId="2FA1DCDB" w14:textId="1A939442" w:rsidR="0051166F" w:rsidRPr="00C9083F" w:rsidRDefault="007604BE" w:rsidP="00C9083F">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61" behindDoc="0" locked="0" layoutInCell="1" allowOverlap="1" wp14:anchorId="7C831805" wp14:editId="09F9AAA8">
                <wp:simplePos x="0" y="0"/>
                <wp:positionH relativeFrom="column">
                  <wp:posOffset>681355</wp:posOffset>
                </wp:positionH>
                <wp:positionV relativeFrom="paragraph">
                  <wp:posOffset>85090</wp:posOffset>
                </wp:positionV>
                <wp:extent cx="4663440" cy="414020"/>
                <wp:effectExtent l="0" t="0" r="0" b="0"/>
                <wp:wrapNone/>
                <wp:docPr id="1439692342"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FFE4A97" id="Rectángulo 12" o:spid="_x0000_s1026" style="position:absolute;margin-left:53.65pt;margin-top:6.7pt;width:367.2pt;height:32.6pt;z-index:25165826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p>
    <w:p w14:paraId="6FA29778" w14:textId="425289E7" w:rsidR="0051166F" w:rsidRPr="00CD68EC" w:rsidRDefault="0051166F">
      <w:pPr>
        <w:spacing w:before="0" w:after="0"/>
        <w:rPr>
          <w:rFonts w:asciiTheme="majorHAnsi" w:hAnsiTheme="majorHAnsi"/>
          <w:sz w:val="22"/>
          <w:szCs w:val="22"/>
          <w:highlight w:val="yellow"/>
        </w:rPr>
      </w:pPr>
    </w:p>
    <w:p w14:paraId="4B99D599" w14:textId="77777777" w:rsidR="0051166F" w:rsidRPr="00CD68EC" w:rsidRDefault="0073644C">
      <w:pPr>
        <w:pStyle w:val="Ttulo2"/>
        <w:numPr>
          <w:ilvl w:val="1"/>
          <w:numId w:val="4"/>
        </w:numPr>
        <w:spacing w:before="0" w:after="0"/>
        <w:ind w:left="567" w:hanging="567"/>
        <w:rPr>
          <w:rFonts w:asciiTheme="majorHAnsi" w:hAnsiTheme="majorHAnsi"/>
        </w:rPr>
      </w:pPr>
      <w:bookmarkStart w:id="38" w:name="docs-internal-guid-3c229591-7fff-ed45-fb"/>
      <w:bookmarkStart w:id="39" w:name="_Toc224801377"/>
      <w:bookmarkEnd w:id="38"/>
      <w:r w:rsidRPr="00CD68EC">
        <w:rPr>
          <w:rFonts w:asciiTheme="majorHAnsi" w:hAnsiTheme="majorHAnsi"/>
        </w:rPr>
        <w:t>Compliment del manual de marca i comunicació</w:t>
      </w:r>
      <w:bookmarkEnd w:id="39"/>
      <w:r w:rsidRPr="00CD68EC">
        <w:rPr>
          <w:rFonts w:asciiTheme="majorHAnsi" w:hAnsiTheme="majorHAnsi"/>
        </w:rPr>
        <w:t xml:space="preserve"> </w:t>
      </w:r>
    </w:p>
    <w:p w14:paraId="67A423EC" w14:textId="77777777" w:rsidR="0051166F" w:rsidRPr="00CD68EC" w:rsidRDefault="0051166F">
      <w:pPr>
        <w:pStyle w:val="Textoindependiente"/>
        <w:spacing w:before="0" w:after="0"/>
        <w:ind w:left="0"/>
        <w:jc w:val="left"/>
        <w:rPr>
          <w:rFonts w:asciiTheme="majorHAnsi" w:hAnsiTheme="majorHAnsi"/>
          <w:color w:val="333333"/>
          <w:sz w:val="22"/>
          <w:szCs w:val="22"/>
          <w:highlight w:val="white"/>
        </w:rPr>
      </w:pPr>
    </w:p>
    <w:p w14:paraId="53A3343B" w14:textId="0A98660D" w:rsidR="0051166F" w:rsidRPr="00CD68EC" w:rsidRDefault="0073644C" w:rsidP="00C9083F">
      <w:pPr>
        <w:pStyle w:val="Textoindependiente"/>
        <w:spacing w:before="0" w:after="0"/>
        <w:ind w:left="0" w:right="-2"/>
        <w:rPr>
          <w:rFonts w:asciiTheme="majorHAnsi" w:hAnsiTheme="majorHAnsi"/>
          <w:color w:val="333333"/>
          <w:sz w:val="22"/>
          <w:szCs w:val="22"/>
          <w:highlight w:val="white"/>
        </w:rPr>
      </w:pPr>
      <w:bookmarkStart w:id="40" w:name="docs-internal-guid-cc23dbda-7fff-cc8c-b1"/>
      <w:bookmarkEnd w:id="40"/>
      <w:r w:rsidRPr="00CD68EC">
        <w:rPr>
          <w:rFonts w:asciiTheme="majorHAnsi" w:hAnsiTheme="majorHAnsi"/>
          <w:color w:val="333333"/>
          <w:sz w:val="22"/>
          <w:szCs w:val="22"/>
          <w:highlight w:val="white"/>
        </w:rPr>
        <w:t xml:space="preserve">S’ha de garantir el reconeixement de l’origen i la visibilitat del finançament de la Unió Europea i incloure el text </w:t>
      </w:r>
      <w:r w:rsidR="00DE2F6A">
        <w:rPr>
          <w:rFonts w:asciiTheme="majorHAnsi" w:hAnsiTheme="majorHAnsi"/>
          <w:color w:val="333333"/>
          <w:sz w:val="22"/>
          <w:szCs w:val="22"/>
          <w:highlight w:val="white"/>
        </w:rPr>
        <w:t>&lt;&lt;</w:t>
      </w:r>
      <w:r w:rsidRPr="00CD68EC">
        <w:rPr>
          <w:rFonts w:asciiTheme="majorHAnsi" w:hAnsiTheme="majorHAnsi"/>
          <w:color w:val="333333"/>
          <w:sz w:val="22"/>
          <w:szCs w:val="22"/>
          <w:highlight w:val="white"/>
        </w:rPr>
        <w:t xml:space="preserve">Pla de Recuperació, Transformació i Resiliència – Finançat per la Unió Europea – </w:t>
      </w:r>
      <w:proofErr w:type="spellStart"/>
      <w:r w:rsidRPr="00CD68EC">
        <w:rPr>
          <w:rFonts w:asciiTheme="majorHAnsi" w:hAnsiTheme="majorHAnsi"/>
          <w:color w:val="333333"/>
          <w:sz w:val="22"/>
          <w:szCs w:val="22"/>
          <w:highlight w:val="white"/>
        </w:rPr>
        <w:t>NextGenerationEU</w:t>
      </w:r>
      <w:proofErr w:type="spellEnd"/>
      <w:r w:rsidR="00DE2F6A">
        <w:rPr>
          <w:rFonts w:asciiTheme="majorHAnsi" w:hAnsiTheme="majorHAnsi"/>
          <w:color w:val="333333"/>
          <w:sz w:val="22"/>
          <w:szCs w:val="22"/>
          <w:highlight w:val="white"/>
        </w:rPr>
        <w:t>&gt;&gt;</w:t>
      </w:r>
      <w:r w:rsidRPr="00CD68EC">
        <w:rPr>
          <w:rFonts w:asciiTheme="majorHAnsi" w:hAnsiTheme="majorHAnsi"/>
          <w:color w:val="333333"/>
          <w:sz w:val="22"/>
          <w:szCs w:val="22"/>
          <w:highlight w:val="white"/>
        </w:rPr>
        <w:t xml:space="preserve"> i el logotip del PRTR en els instruments jurídics que s’aprovin i recollir les prescripcions de comunicació en relació amb tercers que, si escau, corresponguin (contractistes, beneficiaris de subvencions, etc.). Així mateix, han de garantir el reconeixement i la visibilitat en els instruments publicitaris o de difusió que duguin a terme.</w:t>
      </w:r>
    </w:p>
    <w:p w14:paraId="0920CFCD" w14:textId="77777777" w:rsidR="00C9083F" w:rsidRDefault="00C9083F" w:rsidP="00E822A6">
      <w:pPr>
        <w:pStyle w:val="Textoindependiente"/>
        <w:spacing w:before="0" w:after="0"/>
        <w:ind w:left="0" w:right="-2"/>
        <w:rPr>
          <w:rFonts w:asciiTheme="majorHAnsi" w:hAnsiTheme="majorHAnsi" w:cs="Noto Sans"/>
          <w:color w:val="333333"/>
          <w:sz w:val="22"/>
          <w:szCs w:val="22"/>
          <w:highlight w:val="white"/>
        </w:rPr>
      </w:pPr>
      <w:bookmarkStart w:id="41" w:name="docs-internal-guid-474a4d6f-7fff-f6b1-f0"/>
      <w:bookmarkEnd w:id="41"/>
    </w:p>
    <w:p w14:paraId="3717998B" w14:textId="138FA7B0" w:rsidR="0051166F" w:rsidRPr="00CD68EC" w:rsidRDefault="0073644C" w:rsidP="00E822A6">
      <w:pPr>
        <w:pStyle w:val="Textoindependiente"/>
        <w:spacing w:before="0" w:after="0"/>
        <w:ind w:left="0"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lastRenderedPageBreak/>
        <w:t>En aquest sentit, i sense ànim d’exhaustivitat, s’ha de tenir en compte aquesta obligació en els supòsits següents:</w:t>
      </w:r>
    </w:p>
    <w:p w14:paraId="1F6A48BB"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Documents administratius: convocatòries d’ajudes, formularis de sol·licituds, notificacions de concessió, anuncis de licitació, plecs, contractes, treballs presentats pel contractista, conveni de col·laboració, etc.</w:t>
      </w:r>
    </w:p>
    <w:p w14:paraId="4B75029A"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Cartells d’obres</w:t>
      </w:r>
    </w:p>
    <w:p w14:paraId="62F1B186"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Cartells promocionals, roll-</w:t>
      </w:r>
      <w:proofErr w:type="spellStart"/>
      <w:r w:rsidRPr="00CD68EC">
        <w:rPr>
          <w:rFonts w:asciiTheme="majorHAnsi" w:hAnsiTheme="majorHAnsi" w:cs="Noto Sans"/>
          <w:color w:val="333333"/>
          <w:sz w:val="22"/>
          <w:szCs w:val="22"/>
          <w:highlight w:val="white"/>
        </w:rPr>
        <w:t>ups</w:t>
      </w:r>
      <w:proofErr w:type="spellEnd"/>
      <w:r w:rsidRPr="00CD68EC">
        <w:rPr>
          <w:rFonts w:asciiTheme="majorHAnsi" w:hAnsiTheme="majorHAnsi" w:cs="Noto Sans"/>
          <w:color w:val="333333"/>
          <w:sz w:val="22"/>
          <w:szCs w:val="22"/>
          <w:highlight w:val="white"/>
        </w:rPr>
        <w:t xml:space="preserve"> de seminaris i activitats</w:t>
      </w:r>
    </w:p>
    <w:p w14:paraId="6D344AE0"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Pàgines web</w:t>
      </w:r>
    </w:p>
    <w:p w14:paraId="0A29747B"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Plaques</w:t>
      </w:r>
    </w:p>
    <w:p w14:paraId="736644F5"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Material audiovisual</w:t>
      </w:r>
    </w:p>
    <w:p w14:paraId="357066A3"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Vehicles de l’Administració</w:t>
      </w:r>
    </w:p>
    <w:p w14:paraId="341E49F7"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Campanyes de comunicació (audiovisuals i falques de ràdio)</w:t>
      </w:r>
    </w:p>
    <w:p w14:paraId="09085EE7"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Notes i comunicats de premsa</w:t>
      </w:r>
    </w:p>
    <w:p w14:paraId="212D730D" w14:textId="77777777" w:rsidR="0051166F" w:rsidRPr="00CD68EC" w:rsidRDefault="0073644C" w:rsidP="00E822A6">
      <w:pPr>
        <w:pStyle w:val="Textoindependiente"/>
        <w:numPr>
          <w:ilvl w:val="0"/>
          <w:numId w:val="9"/>
        </w:numPr>
        <w:tabs>
          <w:tab w:val="left" w:pos="0"/>
        </w:tabs>
        <w:spacing w:before="0" w:after="113" w:line="288" w:lineRule="auto"/>
        <w:ind w:left="816" w:right="-2" w:hanging="39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Xarxes socials</w:t>
      </w:r>
    </w:p>
    <w:p w14:paraId="67A376DD" w14:textId="77777777" w:rsidR="0051166F" w:rsidRPr="00CD68EC" w:rsidRDefault="0073644C" w:rsidP="00E822A6">
      <w:pPr>
        <w:pStyle w:val="Textoindependiente"/>
        <w:numPr>
          <w:ilvl w:val="0"/>
          <w:numId w:val="9"/>
        </w:numPr>
        <w:tabs>
          <w:tab w:val="left" w:pos="0"/>
        </w:tabs>
        <w:spacing w:before="0" w:after="0"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Publicitat exterior</w:t>
      </w:r>
    </w:p>
    <w:p w14:paraId="7F1A72B5" w14:textId="77777777" w:rsidR="00C9083F" w:rsidRDefault="00C9083F" w:rsidP="00C9083F">
      <w:pPr>
        <w:pStyle w:val="Textoindependiente"/>
        <w:spacing w:before="0" w:after="0"/>
        <w:ind w:left="0" w:right="-2"/>
        <w:rPr>
          <w:rFonts w:asciiTheme="majorHAnsi" w:hAnsiTheme="majorHAnsi"/>
          <w:color w:val="333333"/>
          <w:sz w:val="22"/>
          <w:szCs w:val="22"/>
          <w:highlight w:val="white"/>
        </w:rPr>
      </w:pPr>
      <w:bookmarkStart w:id="42" w:name="docs-internal-guid-eb8acbe6-7fff-2d79-fe"/>
      <w:bookmarkEnd w:id="42"/>
    </w:p>
    <w:p w14:paraId="5C9C80EF" w14:textId="400446BC" w:rsidR="0051166F" w:rsidRDefault="0073644C" w:rsidP="00C9083F">
      <w:pPr>
        <w:pStyle w:val="Textoindependiente"/>
        <w:spacing w:before="0" w:after="0"/>
        <w:ind w:left="0" w:right="-2"/>
        <w:rPr>
          <w:rFonts w:asciiTheme="majorHAnsi" w:hAnsiTheme="majorHAnsi"/>
          <w:color w:val="333333"/>
          <w:sz w:val="22"/>
          <w:szCs w:val="22"/>
          <w:highlight w:val="white"/>
        </w:rPr>
      </w:pPr>
      <w:r w:rsidRPr="00CD68EC">
        <w:rPr>
          <w:rFonts w:asciiTheme="majorHAnsi" w:hAnsiTheme="majorHAnsi"/>
          <w:color w:val="333333"/>
          <w:sz w:val="22"/>
          <w:szCs w:val="22"/>
          <w:highlight w:val="white"/>
        </w:rPr>
        <w:t xml:space="preserve">El </w:t>
      </w:r>
      <w:hyperlink r:id="rId16">
        <w:r w:rsidRPr="00CD68EC">
          <w:rPr>
            <w:rStyle w:val="EnlladInternet"/>
            <w:rFonts w:asciiTheme="majorHAnsi" w:hAnsiTheme="majorHAnsi"/>
            <w:color w:val="1155CC"/>
            <w:sz w:val="22"/>
            <w:szCs w:val="22"/>
            <w:highlight w:val="white"/>
          </w:rPr>
          <w:t>Manual de comunicació per gestors i beneficiaris dels fons del PRTR</w:t>
        </w:r>
      </w:hyperlink>
      <w:r w:rsidRPr="00CD68EC">
        <w:rPr>
          <w:rFonts w:asciiTheme="majorHAnsi" w:hAnsiTheme="majorHAnsi"/>
          <w:color w:val="333333"/>
          <w:sz w:val="22"/>
          <w:szCs w:val="22"/>
          <w:highlight w:val="white"/>
        </w:rPr>
        <w:t xml:space="preserve">, elaborat per la Secretaria General de Fons Europeus del Ministeri d’Hisenda i Funció Pública, recull tot el relatiu a les obligacions d'ús dels logotips i informació relativa al manual d'identitat corporativa del </w:t>
      </w:r>
      <w:r w:rsidRPr="00CD68EC">
        <w:rPr>
          <w:rFonts w:asciiTheme="majorHAnsi" w:hAnsiTheme="majorHAnsi"/>
          <w:color w:val="333333"/>
          <w:sz w:val="22"/>
          <w:szCs w:val="22"/>
        </w:rPr>
        <w:t>PRTR</w:t>
      </w:r>
      <w:r w:rsidRPr="00CD68EC">
        <w:rPr>
          <w:rFonts w:asciiTheme="majorHAnsi" w:hAnsiTheme="majorHAnsi"/>
          <w:color w:val="333333"/>
          <w:sz w:val="22"/>
          <w:szCs w:val="22"/>
          <w:highlight w:val="white"/>
        </w:rPr>
        <w:t xml:space="preserve"> que s'ha desenvolupat per a mantenir la coherència necessària en el tractament de la imatge del Pla per a ajudar al personal encarregat de la gestió del Pla a garantir el compliment de les obligacions de comunicació per part de tots els actors implicats i garantir la correcta gestió i visibilitat de tots els projectes i accions vinculades als fons del PRTR.</w:t>
      </w:r>
    </w:p>
    <w:p w14:paraId="57DDA227"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320A6419"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7908E84D"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475BC127"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788F4B22"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047F7E71"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0694E342"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4306099C"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24A9265B" w14:textId="77777777" w:rsidR="00C9083F" w:rsidRPr="00CD68EC" w:rsidRDefault="00C9083F" w:rsidP="00C9083F">
      <w:pPr>
        <w:pStyle w:val="Textoindependiente"/>
        <w:spacing w:before="0" w:after="0"/>
        <w:ind w:left="0" w:right="-2"/>
        <w:rPr>
          <w:rFonts w:asciiTheme="majorHAnsi" w:hAnsiTheme="majorHAnsi"/>
          <w:sz w:val="22"/>
          <w:szCs w:val="22"/>
          <w:highlight w:val="yellow"/>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2099"/>
        <w:gridCol w:w="1759"/>
        <w:gridCol w:w="2553"/>
        <w:gridCol w:w="2094"/>
      </w:tblGrid>
      <w:tr w:rsidR="0051166F" w:rsidRPr="00CC4F0D" w14:paraId="7875F626"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7B0B3826"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lastRenderedPageBreak/>
              <w:t>Manual de marca i comunicació</w:t>
            </w:r>
          </w:p>
        </w:tc>
      </w:tr>
      <w:tr w:rsidR="0051166F" w:rsidRPr="00CC4F0D" w14:paraId="000B6D98" w14:textId="77777777">
        <w:trPr>
          <w:trHeight w:val="477"/>
        </w:trPr>
        <w:tc>
          <w:tcPr>
            <w:tcW w:w="209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607102D1"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75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6A86053B"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553"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3283AB8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209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05961D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310A4DF2" w14:textId="77777777">
        <w:trPr>
          <w:trHeight w:val="477"/>
        </w:trPr>
        <w:tc>
          <w:tcPr>
            <w:tcW w:w="209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17816B1" w14:textId="60FA5C3A"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Manual de comunicació</w:t>
            </w:r>
            <w:r w:rsidR="00027929" w:rsidRPr="00CD68EC">
              <w:rPr>
                <w:rStyle w:val="Refdenotaalpie"/>
                <w:rFonts w:asciiTheme="majorHAnsi" w:hAnsiTheme="majorHAnsi"/>
                <w:color w:val="000000"/>
                <w:sz w:val="22"/>
                <w:szCs w:val="22"/>
              </w:rPr>
              <w:footnoteReference w:id="16"/>
            </w:r>
          </w:p>
        </w:tc>
        <w:tc>
          <w:tcPr>
            <w:tcW w:w="175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70B6E8A" w14:textId="77777777" w:rsidR="0051166F" w:rsidRPr="00CD68EC" w:rsidRDefault="0073644C" w:rsidP="00EA67B5">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 xml:space="preserve">Expedient </w:t>
            </w:r>
            <w:r w:rsidRPr="00CD68EC">
              <w:rPr>
                <w:rFonts w:asciiTheme="majorHAnsi" w:hAnsiTheme="majorHAnsi"/>
                <w:color w:val="000000"/>
                <w:sz w:val="22"/>
                <w:szCs w:val="22"/>
              </w:rPr>
              <w:t>administratiu</w:t>
            </w:r>
          </w:p>
        </w:tc>
        <w:tc>
          <w:tcPr>
            <w:tcW w:w="2553"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C9C66F8" w14:textId="5BF64D59"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Gestor</w:t>
            </w:r>
          </w:p>
        </w:tc>
        <w:tc>
          <w:tcPr>
            <w:tcW w:w="209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72712D4" w14:textId="77777777" w:rsidR="0051166F" w:rsidRPr="00CD68EC" w:rsidRDefault="0073644C" w:rsidP="00EA67B5">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S’ha de tenir present en tot moment</w:t>
            </w:r>
          </w:p>
        </w:tc>
      </w:tr>
    </w:tbl>
    <w:p w14:paraId="735D0B5C" w14:textId="77777777" w:rsidR="0051166F" w:rsidRPr="00CD68EC" w:rsidRDefault="0051166F">
      <w:pPr>
        <w:spacing w:before="0" w:after="113"/>
        <w:rPr>
          <w:rFonts w:asciiTheme="majorHAnsi" w:hAnsiTheme="majorHAnsi"/>
          <w:sz w:val="22"/>
          <w:szCs w:val="22"/>
          <w:highlight w:val="lightGray"/>
        </w:rPr>
      </w:pPr>
    </w:p>
    <w:p w14:paraId="5389CF71" w14:textId="158D87E1" w:rsidR="0051166F" w:rsidRPr="00CD68EC" w:rsidRDefault="007604BE">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68" behindDoc="0" locked="0" layoutInCell="1" allowOverlap="1" wp14:anchorId="64683A8C" wp14:editId="71A27097">
                <wp:simplePos x="0" y="0"/>
                <wp:positionH relativeFrom="column">
                  <wp:posOffset>681355</wp:posOffset>
                </wp:positionH>
                <wp:positionV relativeFrom="paragraph">
                  <wp:posOffset>85090</wp:posOffset>
                </wp:positionV>
                <wp:extent cx="4662805" cy="599440"/>
                <wp:effectExtent l="0" t="0" r="0" b="0"/>
                <wp:wrapNone/>
                <wp:docPr id="155545335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E9D1D04" id="Rectángulo 7" o:spid="_x0000_s1026" style="position:absolute;margin-left:53.65pt;margin-top:6.7pt;width:367.15pt;height:47.2pt;z-index:25165826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r w:rsidRPr="00CD68EC">
        <w:rPr>
          <w:rFonts w:asciiTheme="majorHAnsi" w:hAnsiTheme="majorHAnsi"/>
          <w:noProof/>
        </w:rPr>
        <mc:AlternateContent>
          <mc:Choice Requires="wps">
            <w:drawing>
              <wp:anchor distT="0" distB="0" distL="0" distR="0" simplePos="0" relativeHeight="251658270" behindDoc="0" locked="0" layoutInCell="1" allowOverlap="1" wp14:anchorId="6C9AE6F6" wp14:editId="38B98B1C">
                <wp:simplePos x="0" y="0"/>
                <wp:positionH relativeFrom="column">
                  <wp:posOffset>681355</wp:posOffset>
                </wp:positionH>
                <wp:positionV relativeFrom="paragraph">
                  <wp:posOffset>85090</wp:posOffset>
                </wp:positionV>
                <wp:extent cx="4663440" cy="414020"/>
                <wp:effectExtent l="0" t="0" r="0" b="0"/>
                <wp:wrapNone/>
                <wp:docPr id="1954897332"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4E54E048" id="Rectángulo 5" o:spid="_x0000_s1026" style="position:absolute;margin-left:53.65pt;margin-top:6.7pt;width:367.2pt;height:32.6pt;z-index:25165827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p>
    <w:p w14:paraId="68E8082D" w14:textId="0A672B6B" w:rsidR="0051166F" w:rsidRPr="00CD68EC" w:rsidRDefault="0051166F">
      <w:pPr>
        <w:pStyle w:val="Standard"/>
        <w:spacing w:line="276" w:lineRule="auto"/>
        <w:ind w:right="397"/>
        <w:rPr>
          <w:rFonts w:asciiTheme="majorHAnsi" w:hAnsiTheme="majorHAnsi"/>
          <w:color w:val="000000"/>
          <w:highlight w:val="lightGray"/>
        </w:rPr>
      </w:pPr>
    </w:p>
    <w:p w14:paraId="288E964B" w14:textId="553D61C3" w:rsidR="0051166F" w:rsidRPr="00CD68EC" w:rsidRDefault="0051166F">
      <w:pPr>
        <w:pStyle w:val="Standard"/>
        <w:spacing w:line="276" w:lineRule="auto"/>
        <w:ind w:right="397"/>
        <w:rPr>
          <w:rFonts w:asciiTheme="majorHAnsi" w:hAnsiTheme="majorHAnsi"/>
          <w:color w:val="000000"/>
          <w:highlight w:val="lightGray"/>
        </w:rPr>
      </w:pPr>
    </w:p>
    <w:bookmarkStart w:id="43" w:name="_Toc224801378"/>
    <w:p w14:paraId="01287CF6" w14:textId="576F1426" w:rsidR="0051166F" w:rsidRPr="00CD68EC" w:rsidRDefault="007604BE">
      <w:pPr>
        <w:pStyle w:val="Ttulo2"/>
        <w:numPr>
          <w:ilvl w:val="1"/>
          <w:numId w:val="4"/>
        </w:numPr>
        <w:spacing w:before="0" w:after="0"/>
        <w:ind w:left="567" w:hanging="567"/>
        <w:rPr>
          <w:rFonts w:asciiTheme="majorHAnsi" w:hAnsiTheme="majorHAnsi"/>
        </w:rPr>
      </w:pPr>
      <w:r w:rsidRPr="00CD68EC">
        <w:rPr>
          <w:rFonts w:asciiTheme="majorHAnsi" w:hAnsiTheme="majorHAnsi"/>
          <w:noProof/>
        </w:rPr>
        <mc:AlternateContent>
          <mc:Choice Requires="wps">
            <w:drawing>
              <wp:anchor distT="0" distB="0" distL="0" distR="0" simplePos="0" relativeHeight="251658242" behindDoc="0" locked="0" layoutInCell="1" allowOverlap="1" wp14:anchorId="1750D743" wp14:editId="5B64EAB2">
                <wp:simplePos x="0" y="0"/>
                <wp:positionH relativeFrom="column">
                  <wp:posOffset>182245</wp:posOffset>
                </wp:positionH>
                <wp:positionV relativeFrom="paragraph">
                  <wp:posOffset>66675</wp:posOffset>
                </wp:positionV>
                <wp:extent cx="4764405" cy="768985"/>
                <wp:effectExtent l="0" t="0" r="0" b="0"/>
                <wp:wrapNone/>
                <wp:docPr id="48299986"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4405" cy="768985"/>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5A74FD6F" id="Rectángulo 3" o:spid="_x0000_s1026" style="position:absolute;margin-left:14.35pt;margin-top:5.25pt;width:375.15pt;height:60.55pt;z-index:25165824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43" behindDoc="0" locked="0" layoutInCell="1" allowOverlap="1" wp14:anchorId="24CAC571" wp14:editId="4E0865BA">
                <wp:simplePos x="0" y="0"/>
                <wp:positionH relativeFrom="column">
                  <wp:posOffset>182245</wp:posOffset>
                </wp:positionH>
                <wp:positionV relativeFrom="paragraph">
                  <wp:posOffset>66675</wp:posOffset>
                </wp:positionV>
                <wp:extent cx="4764405" cy="768985"/>
                <wp:effectExtent l="0" t="0" r="0" b="0"/>
                <wp:wrapNone/>
                <wp:docPr id="335607135"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4405" cy="768985"/>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30227A23" id="Rectángulo 2" o:spid="_x0000_s1026" style="position:absolute;margin-left:14.35pt;margin-top:5.25pt;width:375.15pt;height:60.55pt;z-index:25165824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" filled="f" stroked="f"/>
            </w:pict>
          </mc:Fallback>
        </mc:AlternateContent>
      </w:r>
      <w:r w:rsidRPr="00CD68EC">
        <w:rPr>
          <w:rFonts w:asciiTheme="majorHAnsi" w:hAnsiTheme="majorHAnsi"/>
        </w:rPr>
        <w:t>Centre d’atenció a gestors del PRTR</w:t>
      </w:r>
      <w:bookmarkEnd w:id="43"/>
      <w:r w:rsidRPr="00CD68EC">
        <w:rPr>
          <w:rFonts w:asciiTheme="majorHAnsi" w:hAnsiTheme="majorHAnsi"/>
        </w:rPr>
        <w:t xml:space="preserve"> </w:t>
      </w:r>
    </w:p>
    <w:p w14:paraId="094EA850" w14:textId="77777777" w:rsidR="0051166F" w:rsidRPr="00CD68EC" w:rsidRDefault="0051166F">
      <w:pPr>
        <w:pStyle w:val="TDC2"/>
        <w:spacing w:before="0" w:after="0"/>
        <w:ind w:left="0"/>
        <w:rPr>
          <w:rFonts w:asciiTheme="majorHAnsi" w:hAnsiTheme="majorHAnsi"/>
          <w:sz w:val="22"/>
          <w:szCs w:val="22"/>
        </w:rPr>
      </w:pPr>
    </w:p>
    <w:p w14:paraId="299BA85B" w14:textId="77777777" w:rsidR="0051166F" w:rsidRPr="00CD68EC" w:rsidRDefault="0073644C" w:rsidP="00CD68EC">
      <w:pPr>
        <w:pStyle w:val="TDC2"/>
        <w:spacing w:before="0" w:after="0"/>
        <w:ind w:left="0"/>
        <w:jc w:val="both"/>
        <w:rPr>
          <w:rFonts w:asciiTheme="majorHAnsi" w:hAnsiTheme="majorHAnsi" w:cs="Noto Sans"/>
          <w:sz w:val="22"/>
          <w:szCs w:val="22"/>
        </w:rPr>
      </w:pPr>
      <w:bookmarkStart w:id="44" w:name="docs-internal-guid-323d4cef-7fff-f9e6-e2"/>
      <w:bookmarkEnd w:id="44"/>
      <w:r w:rsidRPr="00CD68EC">
        <w:rPr>
          <w:rFonts w:asciiTheme="majorHAnsi" w:hAnsiTheme="majorHAnsi" w:cs="Noto Sans"/>
          <w:sz w:val="22"/>
          <w:szCs w:val="22"/>
        </w:rPr>
        <w:t>La Secretaria General de Fons Europeus ha posat en marxa el Centre d'Atenció a Gestors del PRTR, un servei per a resoldre consultes de caràcter tècnic i funcional sorgides en la gestió dels fons MRR.</w:t>
      </w:r>
    </w:p>
    <w:p w14:paraId="53967F3D" w14:textId="77777777" w:rsidR="0051166F" w:rsidRPr="00CD68EC" w:rsidRDefault="0051166F" w:rsidP="00CD68EC">
      <w:pPr>
        <w:pStyle w:val="TDC2"/>
        <w:spacing w:before="0" w:after="0"/>
        <w:ind w:left="0"/>
        <w:jc w:val="both"/>
        <w:rPr>
          <w:rFonts w:asciiTheme="majorHAnsi" w:hAnsiTheme="majorHAnsi" w:cs="Noto Sans"/>
          <w:sz w:val="22"/>
          <w:szCs w:val="22"/>
        </w:rPr>
      </w:pPr>
    </w:p>
    <w:p w14:paraId="4F9C36FD" w14:textId="77777777" w:rsidR="0051166F" w:rsidRPr="00CD68EC" w:rsidRDefault="0073644C" w:rsidP="00CD68EC">
      <w:pPr>
        <w:pStyle w:val="TDC2"/>
        <w:spacing w:before="0" w:after="113"/>
        <w:ind w:left="0"/>
        <w:jc w:val="both"/>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Les dades de contacte són les següents:</w:t>
      </w:r>
    </w:p>
    <w:p w14:paraId="36F678C1" w14:textId="77777777" w:rsidR="0051166F" w:rsidRPr="00CD68EC" w:rsidRDefault="0073644C" w:rsidP="00DE2F6A">
      <w:pPr>
        <w:pStyle w:val="Textoindependiente"/>
        <w:spacing w:before="0" w:after="113" w:line="288" w:lineRule="auto"/>
        <w:ind w:left="567" w:right="0" w:hanging="283"/>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 Pàgina web (hi ha documents i preguntes freqüents):</w:t>
      </w:r>
    </w:p>
    <w:p w14:paraId="28834CB8" w14:textId="77777777" w:rsidR="0051166F" w:rsidRPr="00CD68EC" w:rsidRDefault="0073644C" w:rsidP="00DE2F6A">
      <w:pPr>
        <w:pStyle w:val="Textoindependiente"/>
        <w:spacing w:before="0" w:after="113" w:line="288" w:lineRule="auto"/>
        <w:ind w:left="397" w:right="0"/>
        <w:rPr>
          <w:rFonts w:asciiTheme="majorHAnsi" w:hAnsiTheme="majorHAnsi" w:cs="Noto Sans"/>
          <w:sz w:val="22"/>
          <w:szCs w:val="22"/>
        </w:rPr>
      </w:pPr>
      <w:hyperlink r:id="rId17">
        <w:r w:rsidRPr="00CD68EC">
          <w:rPr>
            <w:rStyle w:val="EnlladInternet"/>
            <w:rFonts w:asciiTheme="majorHAnsi" w:hAnsiTheme="majorHAnsi" w:cs="Noto Sans"/>
            <w:color w:val="1155CC"/>
            <w:sz w:val="22"/>
            <w:szCs w:val="22"/>
            <w:highlight w:val="white"/>
          </w:rPr>
          <w:t>https://soportesgffee.zendesk.com/hc/es</w:t>
        </w:r>
      </w:hyperlink>
    </w:p>
    <w:p w14:paraId="5023090F" w14:textId="77777777" w:rsidR="0051166F" w:rsidRPr="00CD68EC" w:rsidRDefault="0073644C" w:rsidP="00DE2F6A">
      <w:pPr>
        <w:pStyle w:val="Textoindependiente"/>
        <w:spacing w:before="0" w:after="113" w:line="288" w:lineRule="auto"/>
        <w:ind w:left="567" w:right="0" w:hanging="283"/>
        <w:rPr>
          <w:rFonts w:asciiTheme="majorHAnsi" w:hAnsiTheme="majorHAnsi" w:cs="Noto Sans"/>
          <w:sz w:val="22"/>
          <w:szCs w:val="22"/>
        </w:rPr>
      </w:pPr>
      <w:r w:rsidRPr="00CD68EC">
        <w:rPr>
          <w:rFonts w:asciiTheme="majorHAnsi" w:hAnsiTheme="majorHAnsi" w:cs="Noto Sans"/>
          <w:color w:val="333333"/>
          <w:sz w:val="22"/>
          <w:szCs w:val="22"/>
          <w:highlight w:val="white"/>
        </w:rPr>
        <w:t xml:space="preserve">- Correu electrònic: </w:t>
      </w:r>
      <w:hyperlink r:id="rId18">
        <w:r w:rsidRPr="00CD68EC">
          <w:rPr>
            <w:rStyle w:val="EnlladInternet"/>
            <w:rFonts w:asciiTheme="majorHAnsi" w:hAnsiTheme="majorHAnsi" w:cs="Noto Sans"/>
            <w:color w:val="1155CC"/>
            <w:sz w:val="22"/>
            <w:szCs w:val="22"/>
            <w:highlight w:val="white"/>
          </w:rPr>
          <w:t>soporte@soportesgffee.zendesk.com</w:t>
        </w:r>
      </w:hyperlink>
    </w:p>
    <w:p w14:paraId="6B1F5299" w14:textId="77777777" w:rsidR="0051166F" w:rsidRPr="00CD68EC" w:rsidRDefault="0073644C" w:rsidP="00DE2F6A">
      <w:pPr>
        <w:pStyle w:val="Textoindependiente"/>
        <w:spacing w:before="0" w:after="0" w:line="288" w:lineRule="auto"/>
        <w:ind w:left="567" w:right="0" w:hanging="283"/>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 Tel: 910 001 142</w:t>
      </w:r>
    </w:p>
    <w:p w14:paraId="2BB0A2BB" w14:textId="77777777" w:rsidR="0051166F" w:rsidRPr="00CD68EC" w:rsidRDefault="0051166F" w:rsidP="00EA67B5">
      <w:pPr>
        <w:pStyle w:val="Textoindependiente"/>
        <w:spacing w:before="0" w:after="0"/>
        <w:ind w:left="0" w:right="0"/>
        <w:rPr>
          <w:rFonts w:asciiTheme="majorHAnsi" w:hAnsiTheme="majorHAnsi" w:cs="Noto Sans"/>
          <w:color w:val="333333"/>
          <w:sz w:val="22"/>
          <w:szCs w:val="22"/>
        </w:rPr>
      </w:pPr>
    </w:p>
    <w:p w14:paraId="1F8DF41E" w14:textId="77777777" w:rsidR="0051166F" w:rsidRPr="00CD68EC" w:rsidRDefault="0051166F">
      <w:pPr>
        <w:pStyle w:val="Textoindependiente"/>
        <w:spacing w:before="0" w:after="0"/>
        <w:ind w:left="0"/>
        <w:rPr>
          <w:rFonts w:asciiTheme="majorHAnsi" w:hAnsiTheme="majorHAnsi"/>
          <w:color w:val="333333"/>
          <w:sz w:val="22"/>
          <w:szCs w:val="22"/>
        </w:rPr>
      </w:pPr>
    </w:p>
    <w:sectPr w:rsidR="0051166F" w:rsidRPr="00CD68EC" w:rsidSect="00C6216D">
      <w:headerReference w:type="even" r:id="rId19"/>
      <w:headerReference w:type="default" r:id="rId20"/>
      <w:footerReference w:type="even" r:id="rId21"/>
      <w:footerReference w:type="default" r:id="rId22"/>
      <w:headerReference w:type="first" r:id="rId23"/>
      <w:footerReference w:type="first" r:id="rId24"/>
      <w:pgSz w:w="11906" w:h="16838"/>
      <w:pgMar w:top="1259" w:right="851" w:bottom="1985" w:left="2552" w:header="1134" w:footer="1588"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08FC" w14:textId="77777777" w:rsidR="00513AFF" w:rsidRDefault="00513AFF">
      <w:pPr>
        <w:spacing w:before="0" w:after="0" w:line="240" w:lineRule="auto"/>
      </w:pPr>
      <w:r>
        <w:separator/>
      </w:r>
    </w:p>
  </w:endnote>
  <w:endnote w:type="continuationSeparator" w:id="0">
    <w:p w14:paraId="2103697B" w14:textId="77777777" w:rsidR="00513AFF" w:rsidRDefault="00513AF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MT">
    <w:panose1 w:val="00000000000000000000"/>
    <w:charset w:val="00"/>
    <w:family w:val="roman"/>
    <w:notTrueType/>
    <w:pitch w:val="default"/>
  </w:font>
  <w:font w:name="Noto Sans;sans-serif">
    <w:altName w:val="Cambria"/>
    <w:panose1 w:val="00000000000000000000"/>
    <w:charset w:val="00"/>
    <w:family w:val="roman"/>
    <w:notTrueType/>
    <w:pitch w:val="default"/>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36A7E" w14:textId="77777777" w:rsidR="00F11613" w:rsidRDefault="00F1161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0C602" w14:textId="77777777" w:rsidR="0051166F" w:rsidRDefault="0073644C">
    <w:r>
      <w:fldChar w:fldCharType="begin"/>
    </w:r>
    <w:r>
      <w:instrText>PAGE</w:instrText>
    </w:r>
    <w:r>
      <w:fldChar w:fldCharType="separate"/>
    </w:r>
    <w:r>
      <w:t>4</w:t>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02583" w14:textId="77777777" w:rsidR="00F11613" w:rsidRDefault="00F116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BE35C" w14:textId="77777777" w:rsidR="00513AFF" w:rsidRDefault="00513AFF">
      <w:r>
        <w:separator/>
      </w:r>
    </w:p>
  </w:footnote>
  <w:footnote w:type="continuationSeparator" w:id="0">
    <w:p w14:paraId="5301A00C" w14:textId="77777777" w:rsidR="00513AFF" w:rsidRDefault="00513AFF">
      <w:r>
        <w:continuationSeparator/>
      </w:r>
    </w:p>
  </w:footnote>
  <w:footnote w:id="1">
    <w:p w14:paraId="224DD5EB" w14:textId="6C0C2942" w:rsidR="00583FF9" w:rsidRPr="007B1B6F" w:rsidRDefault="00583FF9">
      <w:pPr>
        <w:pStyle w:val="Textonotapie"/>
        <w:rPr>
          <w:lang w:val="es-ES"/>
        </w:rPr>
      </w:pPr>
      <w:r>
        <w:rPr>
          <w:rStyle w:val="Refdenotaalpie"/>
        </w:rPr>
        <w:footnoteRef/>
      </w:r>
      <w:r>
        <w:t xml:space="preserve"> </w:t>
      </w:r>
      <w:hyperlink r:id="rId1" w:anchor="33" w:history="1">
        <w:r w:rsidR="00AB37C9" w:rsidRPr="001B4E7B">
          <w:rPr>
            <w:rStyle w:val="Hipervnculo"/>
          </w:rPr>
          <w:t>https://www.igae.pap.hacienda.gob.es/sitios/igae/es-ES/CA-UACI/UACI/Paginas/PreguntasFrecuentes.aspx#33</w:t>
        </w:r>
      </w:hyperlink>
      <w:r w:rsidR="00AB37C9">
        <w:t xml:space="preserve"> </w:t>
      </w:r>
    </w:p>
  </w:footnote>
  <w:footnote w:id="2">
    <w:p w14:paraId="030FF6B9" w14:textId="7A1E0FEF" w:rsidR="00EF34F3" w:rsidRPr="00521D47" w:rsidRDefault="00EF34F3" w:rsidP="00C9083F">
      <w:pPr>
        <w:pStyle w:val="Textonotapie"/>
        <w:jc w:val="both"/>
        <w:rPr>
          <w:sz w:val="18"/>
          <w:szCs w:val="18"/>
          <w:lang w:val="es-ES"/>
        </w:rPr>
      </w:pPr>
      <w:r w:rsidRPr="00521D47">
        <w:rPr>
          <w:rStyle w:val="Refdenotaalpie"/>
          <w:sz w:val="18"/>
          <w:szCs w:val="18"/>
        </w:rPr>
        <w:footnoteRef/>
      </w:r>
      <w:r w:rsidRPr="00521D47">
        <w:rPr>
          <w:sz w:val="18"/>
          <w:szCs w:val="18"/>
        </w:rPr>
        <w:t xml:space="preserve"> </w:t>
      </w:r>
      <w:proofErr w:type="spellStart"/>
      <w:r w:rsidRPr="00521D47">
        <w:rPr>
          <w:sz w:val="18"/>
          <w:szCs w:val="18"/>
          <w:lang w:val="es-ES"/>
        </w:rPr>
        <w:t>Article</w:t>
      </w:r>
      <w:proofErr w:type="spellEnd"/>
      <w:r w:rsidRPr="00521D47">
        <w:rPr>
          <w:sz w:val="18"/>
          <w:szCs w:val="18"/>
          <w:lang w:val="es-ES"/>
        </w:rPr>
        <w:t xml:space="preserve"> 3 de </w:t>
      </w:r>
      <w:r w:rsidRPr="00521D47">
        <w:rPr>
          <w:sz w:val="18"/>
          <w:szCs w:val="18"/>
        </w:rPr>
        <w:t>l’Ordre HFP/1030/2021, de 29 de setembre, per la qual es configura el sistema de gestió del PRTR.</w:t>
      </w:r>
    </w:p>
  </w:footnote>
  <w:footnote w:id="3">
    <w:p w14:paraId="5C8B4191" w14:textId="6363A69B" w:rsidR="00EF34F3" w:rsidRPr="00521D47" w:rsidRDefault="00EF34F3" w:rsidP="00C9083F">
      <w:pPr>
        <w:pStyle w:val="Textonotapie"/>
        <w:jc w:val="both"/>
        <w:rPr>
          <w:sz w:val="18"/>
          <w:szCs w:val="18"/>
          <w:lang w:val="es-ES"/>
        </w:rPr>
      </w:pPr>
      <w:r w:rsidRPr="00521D47">
        <w:rPr>
          <w:rStyle w:val="Refdenotaalpie"/>
          <w:sz w:val="18"/>
          <w:szCs w:val="18"/>
        </w:rPr>
        <w:footnoteRef/>
      </w:r>
      <w:r w:rsidRPr="00521D47">
        <w:rPr>
          <w:sz w:val="18"/>
          <w:szCs w:val="18"/>
        </w:rPr>
        <w:t xml:space="preserve"> </w:t>
      </w:r>
      <w:proofErr w:type="spellStart"/>
      <w:r w:rsidRPr="00521D47">
        <w:rPr>
          <w:sz w:val="18"/>
          <w:szCs w:val="18"/>
          <w:lang w:val="es-ES"/>
        </w:rPr>
        <w:t>Article</w:t>
      </w:r>
      <w:proofErr w:type="spellEnd"/>
      <w:r w:rsidRPr="00521D47">
        <w:rPr>
          <w:sz w:val="18"/>
          <w:szCs w:val="18"/>
          <w:lang w:val="es-ES"/>
        </w:rPr>
        <w:t xml:space="preserve"> 3 de </w:t>
      </w:r>
      <w:r w:rsidRPr="00521D47">
        <w:rPr>
          <w:sz w:val="18"/>
          <w:szCs w:val="18"/>
        </w:rPr>
        <w:t>l’Ordre HFP/1030/2021, de 29 de setembre, per la qual es configura el sistema de gestió del PRTR.</w:t>
      </w:r>
    </w:p>
  </w:footnote>
  <w:footnote w:id="4">
    <w:p w14:paraId="6ADEC8C1" w14:textId="38C926B9" w:rsidR="00EF34F3" w:rsidRPr="00521D47" w:rsidRDefault="00EF34F3">
      <w:pPr>
        <w:pStyle w:val="Textonotapie"/>
        <w:rPr>
          <w:sz w:val="18"/>
          <w:szCs w:val="18"/>
          <w:lang w:val="es-ES"/>
        </w:rPr>
      </w:pPr>
      <w:r w:rsidRPr="00521D47">
        <w:rPr>
          <w:rStyle w:val="Refdenotaalpie"/>
          <w:sz w:val="18"/>
          <w:szCs w:val="18"/>
        </w:rPr>
        <w:footnoteRef/>
      </w:r>
      <w:r w:rsidRPr="00521D47">
        <w:rPr>
          <w:sz w:val="18"/>
          <w:szCs w:val="18"/>
        </w:rPr>
        <w:t xml:space="preserve"> </w:t>
      </w:r>
      <w:r w:rsidRPr="00521D47">
        <w:rPr>
          <w:sz w:val="18"/>
          <w:szCs w:val="18"/>
          <w:lang w:val="es-ES"/>
        </w:rPr>
        <w:t xml:space="preserve">Article 3 de </w:t>
      </w:r>
      <w:r w:rsidRPr="00521D47">
        <w:rPr>
          <w:sz w:val="18"/>
          <w:szCs w:val="18"/>
        </w:rPr>
        <w:t>l’Ordre HFP/1030/2021, de 29 de setembre, per la qual es configura el sistema de gestió del PRTR.</w:t>
      </w:r>
    </w:p>
  </w:footnote>
  <w:footnote w:id="5">
    <w:p w14:paraId="349504D4" w14:textId="7E2CF732" w:rsidR="00931A59" w:rsidRPr="00521D47" w:rsidRDefault="00931A59">
      <w:pPr>
        <w:pStyle w:val="Textonotapie"/>
        <w:rPr>
          <w:sz w:val="18"/>
          <w:szCs w:val="18"/>
          <w:lang w:val="es-ES"/>
        </w:rPr>
      </w:pPr>
      <w:r w:rsidRPr="00521D47">
        <w:rPr>
          <w:rStyle w:val="Refdenotaalpie"/>
          <w:sz w:val="18"/>
          <w:szCs w:val="18"/>
        </w:rPr>
        <w:footnoteRef/>
      </w:r>
      <w:r w:rsidRPr="00521D47">
        <w:rPr>
          <w:sz w:val="18"/>
          <w:szCs w:val="18"/>
        </w:rPr>
        <w:t xml:space="preserve"> </w:t>
      </w:r>
      <w:r w:rsidRPr="00521D47">
        <w:rPr>
          <w:sz w:val="18"/>
          <w:szCs w:val="18"/>
          <w:lang w:val="es-ES"/>
        </w:rPr>
        <w:t xml:space="preserve">Article 3 de </w:t>
      </w:r>
      <w:r w:rsidRPr="00521D47">
        <w:rPr>
          <w:sz w:val="18"/>
          <w:szCs w:val="18"/>
        </w:rPr>
        <w:t>l’Ordre HFP/1030/2021, de 29 de setembre, per la qual es configura el sistema de gestió del PRTR.</w:t>
      </w:r>
    </w:p>
  </w:footnote>
  <w:footnote w:id="6">
    <w:p w14:paraId="0885015A" w14:textId="14AE849A" w:rsidR="00931A59" w:rsidRPr="00931A59" w:rsidRDefault="00931A59">
      <w:pPr>
        <w:pStyle w:val="Textonotapie"/>
        <w:rPr>
          <w:lang w:val="es-ES"/>
        </w:rPr>
      </w:pPr>
      <w:r w:rsidRPr="00521D47">
        <w:rPr>
          <w:rStyle w:val="Refdenotaalpie"/>
          <w:sz w:val="18"/>
          <w:szCs w:val="18"/>
        </w:rPr>
        <w:footnoteRef/>
      </w:r>
      <w:r w:rsidRPr="00521D47">
        <w:rPr>
          <w:sz w:val="18"/>
          <w:szCs w:val="18"/>
        </w:rPr>
        <w:t xml:space="preserve"> </w:t>
      </w:r>
      <w:r w:rsidRPr="00521D47">
        <w:rPr>
          <w:sz w:val="18"/>
          <w:szCs w:val="18"/>
          <w:lang w:val="es-ES"/>
        </w:rPr>
        <w:t xml:space="preserve">Article 3 de </w:t>
      </w:r>
      <w:r w:rsidRPr="00521D47">
        <w:rPr>
          <w:sz w:val="18"/>
          <w:szCs w:val="18"/>
        </w:rPr>
        <w:t>l’Ordre HFP/1030/2021, de 29 de setembre, per la qual es configura el sistema de gestió del PRTR.</w:t>
      </w:r>
    </w:p>
  </w:footnote>
  <w:footnote w:id="7">
    <w:p w14:paraId="07F8F51C" w14:textId="72D28E30" w:rsidR="00931A59" w:rsidRPr="00521D47" w:rsidRDefault="00931A59">
      <w:pPr>
        <w:pStyle w:val="Textonotapie"/>
        <w:rPr>
          <w:sz w:val="18"/>
          <w:szCs w:val="18"/>
          <w:lang w:val="es-ES"/>
        </w:rPr>
      </w:pPr>
      <w:r w:rsidRPr="00521D47">
        <w:rPr>
          <w:rStyle w:val="Refdenotaalpie"/>
          <w:sz w:val="18"/>
          <w:szCs w:val="18"/>
        </w:rPr>
        <w:footnoteRef/>
      </w:r>
      <w:r w:rsidRPr="00521D47">
        <w:rPr>
          <w:sz w:val="18"/>
          <w:szCs w:val="18"/>
        </w:rPr>
        <w:t xml:space="preserve"> </w:t>
      </w:r>
      <w:r w:rsidRPr="00521D47">
        <w:rPr>
          <w:sz w:val="18"/>
          <w:szCs w:val="18"/>
          <w:lang w:val="es-ES"/>
        </w:rPr>
        <w:t xml:space="preserve">Articles 3.7 i 11.2 de </w:t>
      </w:r>
      <w:r w:rsidRPr="00521D47">
        <w:rPr>
          <w:sz w:val="18"/>
          <w:szCs w:val="18"/>
        </w:rPr>
        <w:t xml:space="preserve">l’Ordre HFP/1030/2021, de 29 de setembre, per la qual es configura el sistema de gestió del PRTR. </w:t>
      </w:r>
    </w:p>
  </w:footnote>
  <w:footnote w:id="8">
    <w:p w14:paraId="4278D0BF" w14:textId="4E05BE22" w:rsidR="00FD297D" w:rsidRPr="00F30312" w:rsidRDefault="00FD297D" w:rsidP="00CD68EC">
      <w:pPr>
        <w:pStyle w:val="Textonotapie"/>
        <w:spacing w:before="0" w:after="120"/>
        <w:jc w:val="both"/>
        <w:rPr>
          <w:sz w:val="18"/>
          <w:szCs w:val="18"/>
        </w:rPr>
      </w:pPr>
      <w:r w:rsidRPr="00521D47">
        <w:rPr>
          <w:rStyle w:val="Refdenotaalpie"/>
          <w:sz w:val="18"/>
          <w:szCs w:val="18"/>
        </w:rPr>
        <w:footnoteRef/>
      </w:r>
      <w:r w:rsidRPr="00521D47">
        <w:rPr>
          <w:sz w:val="18"/>
          <w:szCs w:val="18"/>
        </w:rPr>
        <w:t xml:space="preserve"> </w:t>
      </w:r>
      <w:r w:rsidRPr="00521D47">
        <w:rPr>
          <w:sz w:val="18"/>
          <w:szCs w:val="18"/>
          <w:lang w:val="es-ES"/>
        </w:rPr>
        <w:t xml:space="preserve">Article 12.6 de </w:t>
      </w:r>
      <w:r w:rsidRPr="00521D47">
        <w:rPr>
          <w:sz w:val="18"/>
          <w:szCs w:val="18"/>
        </w:rPr>
        <w:t xml:space="preserve">l’Ordre HFP/1030/2021, de 29 de setembre, per la qual es configura el sistema de gestió del PRTR. </w:t>
      </w:r>
    </w:p>
  </w:footnote>
  <w:footnote w:id="9">
    <w:p w14:paraId="17A27BA7" w14:textId="47E911BF" w:rsidR="00696554" w:rsidRPr="00F30312" w:rsidRDefault="00696554" w:rsidP="00042BD8">
      <w:pPr>
        <w:pStyle w:val="Textonotapie"/>
        <w:spacing w:before="0" w:after="120"/>
        <w:rPr>
          <w:sz w:val="18"/>
          <w:szCs w:val="18"/>
        </w:rPr>
      </w:pPr>
      <w:r w:rsidRPr="00521D47">
        <w:rPr>
          <w:rStyle w:val="Refdenotaalpie"/>
          <w:sz w:val="18"/>
          <w:szCs w:val="18"/>
        </w:rPr>
        <w:footnoteRef/>
      </w:r>
      <w:r w:rsidRPr="00521D47">
        <w:rPr>
          <w:sz w:val="18"/>
          <w:szCs w:val="18"/>
        </w:rPr>
        <w:t xml:space="preserve"> </w:t>
      </w:r>
      <w:r w:rsidRPr="00521D47">
        <w:rPr>
          <w:sz w:val="18"/>
          <w:szCs w:val="18"/>
          <w:lang w:val="es-ES"/>
        </w:rPr>
        <w:t xml:space="preserve">Article 12 de </w:t>
      </w:r>
      <w:r w:rsidRPr="00521D47">
        <w:rPr>
          <w:sz w:val="18"/>
          <w:szCs w:val="18"/>
        </w:rPr>
        <w:t xml:space="preserve">l’Ordre HFP/1030/2021, de 29 de setembre, per la qual es configura el sistema de gestió del PRTR. </w:t>
      </w:r>
    </w:p>
  </w:footnote>
  <w:footnote w:id="10">
    <w:p w14:paraId="70163FF6" w14:textId="3B289E58" w:rsidR="00FD297D" w:rsidRPr="00FD297D" w:rsidRDefault="00FD297D">
      <w:pPr>
        <w:pStyle w:val="Textonotapie"/>
        <w:rPr>
          <w:lang w:val="es-ES"/>
        </w:rPr>
      </w:pPr>
      <w:r w:rsidRPr="00521D47">
        <w:rPr>
          <w:rStyle w:val="Refdenotaalpie"/>
          <w:sz w:val="18"/>
          <w:szCs w:val="18"/>
        </w:rPr>
        <w:footnoteRef/>
      </w:r>
      <w:r w:rsidRPr="00521D47">
        <w:rPr>
          <w:sz w:val="18"/>
          <w:szCs w:val="18"/>
        </w:rPr>
        <w:t xml:space="preserve"> </w:t>
      </w:r>
      <w:r w:rsidRPr="00F30312">
        <w:rPr>
          <w:sz w:val="18"/>
          <w:szCs w:val="18"/>
        </w:rPr>
        <w:t xml:space="preserve">Article 2.4. de </w:t>
      </w:r>
      <w:r w:rsidRPr="00521D47">
        <w:rPr>
          <w:sz w:val="18"/>
          <w:szCs w:val="18"/>
        </w:rPr>
        <w:t xml:space="preserve">l’Ordre HFP/1030/2021, de 29 de setembre, per la qual es configura el sistema de gestió del PRTR. </w:t>
      </w:r>
    </w:p>
  </w:footnote>
  <w:footnote w:id="11">
    <w:p w14:paraId="6784D47A" w14:textId="0FCBD346" w:rsidR="00263A75" w:rsidRPr="00042BD8" w:rsidRDefault="00263A75" w:rsidP="00CD68EC">
      <w:pPr>
        <w:pStyle w:val="Textonotapie"/>
        <w:spacing w:before="0" w:after="120"/>
        <w:jc w:val="both"/>
        <w:rPr>
          <w:sz w:val="18"/>
          <w:szCs w:val="18"/>
          <w:lang w:val="es-ES"/>
        </w:rPr>
      </w:pPr>
      <w:r w:rsidRPr="00521D47">
        <w:rPr>
          <w:rStyle w:val="Refdenotaalpie"/>
          <w:sz w:val="18"/>
          <w:szCs w:val="18"/>
        </w:rPr>
        <w:footnoteRef/>
      </w:r>
      <w:r w:rsidRPr="00521D47">
        <w:rPr>
          <w:sz w:val="18"/>
          <w:szCs w:val="18"/>
        </w:rPr>
        <w:t xml:space="preserve"> Annexos VI i VII del Reglament (UE) 2021/241 del Parlament Europeu i del Consell, de 12 de febrer de 2021, pel qual s’estableix el Mecanisme de Recuperació i Resiliència.</w:t>
      </w:r>
      <w:r w:rsidR="00D673B4" w:rsidRPr="00521D47">
        <w:rPr>
          <w:sz w:val="18"/>
          <w:szCs w:val="18"/>
        </w:rPr>
        <w:t>.</w:t>
      </w:r>
    </w:p>
  </w:footnote>
  <w:footnote w:id="12">
    <w:p w14:paraId="6CE884DA" w14:textId="7E583FD8" w:rsidR="00263A75" w:rsidRPr="00521D47" w:rsidRDefault="00263A75">
      <w:pPr>
        <w:pStyle w:val="Textonotapie"/>
        <w:rPr>
          <w:sz w:val="18"/>
          <w:szCs w:val="18"/>
        </w:rPr>
      </w:pPr>
      <w:r w:rsidRPr="00521D47">
        <w:rPr>
          <w:rStyle w:val="Refdenotaalpie"/>
          <w:sz w:val="18"/>
          <w:szCs w:val="18"/>
        </w:rPr>
        <w:footnoteRef/>
      </w:r>
      <w:r w:rsidRPr="00521D47">
        <w:rPr>
          <w:sz w:val="18"/>
          <w:szCs w:val="18"/>
        </w:rPr>
        <w:t xml:space="preserve"> Article 5 de l’Ordre HFP/1030/2021, de 29 de setembre, per la qual es configura el sistema de gestió del PRTR.</w:t>
      </w:r>
    </w:p>
  </w:footnote>
  <w:footnote w:id="13">
    <w:p w14:paraId="50A05FBA" w14:textId="588E7D34" w:rsidR="00D673B4" w:rsidRPr="00042BD8" w:rsidRDefault="00D673B4">
      <w:pPr>
        <w:pStyle w:val="Textonotapie"/>
        <w:rPr>
          <w:sz w:val="18"/>
          <w:szCs w:val="18"/>
        </w:rPr>
      </w:pPr>
      <w:r>
        <w:rPr>
          <w:rStyle w:val="Refdenotaalpie"/>
        </w:rPr>
        <w:footnoteRef/>
      </w:r>
      <w:r>
        <w:t xml:space="preserve"> </w:t>
      </w:r>
      <w:r w:rsidRPr="00521D47">
        <w:rPr>
          <w:sz w:val="18"/>
          <w:szCs w:val="18"/>
        </w:rPr>
        <w:t xml:space="preserve">Article </w:t>
      </w:r>
      <w:r>
        <w:rPr>
          <w:sz w:val="18"/>
          <w:szCs w:val="18"/>
        </w:rPr>
        <w:t>7.4</w:t>
      </w:r>
      <w:r w:rsidRPr="00521D47">
        <w:rPr>
          <w:sz w:val="18"/>
          <w:szCs w:val="18"/>
        </w:rPr>
        <w:t xml:space="preserve"> de l’Ordre HFP/1030/2021, de 29 de setembre, per la qual es configura el sistema de gestió del PRTR.</w:t>
      </w:r>
    </w:p>
  </w:footnote>
  <w:footnote w:id="14">
    <w:p w14:paraId="12488C95" w14:textId="3C347463" w:rsidR="00027929" w:rsidRPr="00027929" w:rsidRDefault="00027929">
      <w:pPr>
        <w:pStyle w:val="Textonotapie"/>
        <w:rPr>
          <w:sz w:val="18"/>
          <w:szCs w:val="18"/>
        </w:rPr>
      </w:pPr>
      <w:r>
        <w:rPr>
          <w:rStyle w:val="Refdenotaalpie"/>
        </w:rPr>
        <w:footnoteRef/>
      </w:r>
      <w:r>
        <w:t xml:space="preserve"> </w:t>
      </w:r>
      <w:r w:rsidRPr="00521D47">
        <w:rPr>
          <w:sz w:val="18"/>
          <w:szCs w:val="18"/>
        </w:rPr>
        <w:t xml:space="preserve">Article </w:t>
      </w:r>
      <w:r>
        <w:rPr>
          <w:sz w:val="18"/>
          <w:szCs w:val="18"/>
        </w:rPr>
        <w:t>8</w:t>
      </w:r>
      <w:r w:rsidRPr="00521D47">
        <w:rPr>
          <w:sz w:val="18"/>
          <w:szCs w:val="18"/>
        </w:rPr>
        <w:t xml:space="preserve"> de l’Ordre HFP/1030/2021, de 29 de setembre, per la qual es configura el sistema de gestió del PRTR.</w:t>
      </w:r>
    </w:p>
  </w:footnote>
  <w:footnote w:id="15">
    <w:p w14:paraId="2548FB19" w14:textId="69AE5B88" w:rsidR="00027929" w:rsidRPr="00027929" w:rsidRDefault="00027929">
      <w:pPr>
        <w:pStyle w:val="Textonotapie"/>
        <w:rPr>
          <w:sz w:val="18"/>
          <w:szCs w:val="18"/>
        </w:rPr>
      </w:pPr>
      <w:r>
        <w:rPr>
          <w:rStyle w:val="Refdenotaalpie"/>
        </w:rPr>
        <w:footnoteRef/>
      </w:r>
      <w:r>
        <w:t xml:space="preserve"> </w:t>
      </w:r>
      <w:r w:rsidRPr="00521D47">
        <w:rPr>
          <w:sz w:val="18"/>
          <w:szCs w:val="18"/>
        </w:rPr>
        <w:t xml:space="preserve">Article </w:t>
      </w:r>
      <w:r>
        <w:rPr>
          <w:sz w:val="18"/>
          <w:szCs w:val="18"/>
        </w:rPr>
        <w:t>8</w:t>
      </w:r>
      <w:r w:rsidRPr="00521D47">
        <w:rPr>
          <w:sz w:val="18"/>
          <w:szCs w:val="18"/>
        </w:rPr>
        <w:t xml:space="preserve"> de l’Ordre HFP/1030/2021, de 29 de setembre, per la qual es configura el sistema de gestió del PRTR.</w:t>
      </w:r>
    </w:p>
  </w:footnote>
  <w:footnote w:id="16">
    <w:p w14:paraId="7FB10584" w14:textId="3AF039AE" w:rsidR="00027929" w:rsidRPr="00027929" w:rsidRDefault="00027929">
      <w:pPr>
        <w:pStyle w:val="Textonotapie"/>
        <w:rPr>
          <w:sz w:val="18"/>
          <w:szCs w:val="18"/>
        </w:rPr>
      </w:pPr>
      <w:r>
        <w:rPr>
          <w:rStyle w:val="Refdenotaalpie"/>
        </w:rPr>
        <w:footnoteRef/>
      </w:r>
      <w:r>
        <w:t xml:space="preserve"> </w:t>
      </w:r>
      <w:r w:rsidRPr="00521D47">
        <w:rPr>
          <w:sz w:val="18"/>
          <w:szCs w:val="18"/>
        </w:rPr>
        <w:t xml:space="preserve">Article </w:t>
      </w:r>
      <w:r>
        <w:rPr>
          <w:sz w:val="18"/>
          <w:szCs w:val="18"/>
        </w:rPr>
        <w:t xml:space="preserve">9 </w:t>
      </w:r>
      <w:r w:rsidRPr="00521D47">
        <w:rPr>
          <w:sz w:val="18"/>
          <w:szCs w:val="18"/>
        </w:rPr>
        <w:t>de l’Ordre HFP/1030/2021, de 29 de setembre, per la qual es configura el sistema de gestió del PRTR.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F7FD" w14:textId="14ABB0D9" w:rsidR="007C5632" w:rsidRDefault="00000000">
    <w:pPr>
      <w:pStyle w:val="Encabezado"/>
    </w:pPr>
    <w:r>
      <w:rPr>
        <w:noProof/>
      </w:rPr>
      <w:pict w14:anchorId="4F0BD9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466719" o:spid="_x0000_s1027" type="#_x0000_t136" style="position:absolute;margin-left:0;margin-top:0;width:537.4pt;height:62pt;rotation:315;z-index:-251654143;mso-position-horizontal:center;mso-position-horizontal-relative:margin;mso-position-vertical:center;mso-position-vertical-relative:margin" o:allowincell="f" fillcolor="silver" stroked="f">
          <v:fill opacity=".5"/>
          <v:textpath style="font-family:&quot;Calibri&quot;;font-size:1pt" string="MODEL PER A ADAPTAR LES EE.L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A686" w14:textId="1A9854C8" w:rsidR="00E06565" w:rsidRPr="00E06565" w:rsidRDefault="00000000" w:rsidP="00E06565">
    <w:pPr>
      <w:suppressAutoHyphens/>
      <w:autoSpaceDN w:val="0"/>
      <w:spacing w:before="0" w:after="0" w:line="240" w:lineRule="auto"/>
      <w:textAlignment w:val="baseline"/>
      <w:rPr>
        <w:rFonts w:ascii="Times New Roman" w:eastAsia="Times New Roman" w:hAnsi="Times New Roman" w:cs="Times New Roman"/>
        <w:kern w:val="3"/>
        <w:lang w:eastAsia="zh-CN"/>
      </w:rPr>
    </w:pPr>
    <w:r>
      <w:rPr>
        <w:noProof/>
      </w:rPr>
      <w:pict w14:anchorId="4137F3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466720" o:spid="_x0000_s1028" type="#_x0000_t136" style="position:absolute;margin-left:0;margin-top:0;width:537.4pt;height:62pt;rotation:315;z-index:-251652095;mso-position-horizontal:center;mso-position-horizontal-relative:margin;mso-position-vertical:center;mso-position-vertical-relative:margin" o:allowincell="f" fillcolor="silver" stroked="f">
          <v:fill opacity=".5"/>
          <v:textpath style="font-family:&quot;Calibri&quot;;font-size:1pt" string="MODEL PER A ADAPTAR LES EE.LL."/>
          <w10:wrap anchorx="margin" anchory="margin"/>
        </v:shape>
      </w:pict>
    </w:r>
    <w:r w:rsidR="00E06565" w:rsidRPr="00E06565">
      <w:rPr>
        <w:rFonts w:ascii="Times New Roman" w:eastAsia="Times New Roman" w:hAnsi="Times New Roman" w:cs="Times New Roman"/>
        <w:noProof/>
        <w:kern w:val="3"/>
        <w:lang w:eastAsia="zh-CN"/>
      </w:rPr>
      <w:drawing>
        <wp:anchor distT="0" distB="0" distL="114300" distR="114300" simplePos="0" relativeHeight="251658241" behindDoc="0" locked="0" layoutInCell="1" allowOverlap="1" wp14:anchorId="6644D2D9" wp14:editId="662AA1E3">
          <wp:simplePos x="0" y="0"/>
          <wp:positionH relativeFrom="column">
            <wp:posOffset>-232497</wp:posOffset>
          </wp:positionH>
          <wp:positionV relativeFrom="paragraph">
            <wp:posOffset>141889</wp:posOffset>
          </wp:positionV>
          <wp:extent cx="1400175" cy="438153"/>
          <wp:effectExtent l="0" t="0" r="0" b="0"/>
          <wp:wrapThrough wrapText="bothSides">
            <wp:wrapPolygon edited="0">
              <wp:start x="0" y="0"/>
              <wp:lineTo x="0" y="20661"/>
              <wp:lineTo x="21159" y="20661"/>
              <wp:lineTo x="21159" y="0"/>
              <wp:lineTo x="0" y="0"/>
            </wp:wrapPolygon>
          </wp:wrapThrough>
          <wp:docPr id="1020803468" name="Imagen 3" descr="Interfaz de usuario gráfica, Aplicación&#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rcRect/>
                  <a:stretch>
                    <a:fillRect/>
                  </a:stretch>
                </pic:blipFill>
                <pic:spPr>
                  <a:xfrm>
                    <a:off x="0" y="0"/>
                    <a:ext cx="1400175" cy="438153"/>
                  </a:xfrm>
                  <a:prstGeom prst="rect">
                    <a:avLst/>
                  </a:prstGeom>
                  <a:noFill/>
                  <a:ln>
                    <a:noFill/>
                    <a:prstDash/>
                  </a:ln>
                </pic:spPr>
              </pic:pic>
            </a:graphicData>
          </a:graphic>
        </wp:anchor>
      </w:drawing>
    </w:r>
  </w:p>
  <w:p w14:paraId="1FEA5FC6" w14:textId="22E254FB" w:rsidR="00E06565" w:rsidRPr="00E06565" w:rsidRDefault="00E06565" w:rsidP="00E06565">
    <w:pPr>
      <w:suppressAutoHyphens/>
      <w:autoSpaceDN w:val="0"/>
      <w:spacing w:before="0" w:after="0" w:line="240" w:lineRule="auto"/>
      <w:textAlignment w:val="baseline"/>
      <w:rPr>
        <w:rFonts w:ascii="Times New Roman" w:eastAsia="Times New Roman" w:hAnsi="Times New Roman" w:cs="Times New Roman"/>
        <w:kern w:val="3"/>
        <w:lang w:eastAsia="zh-CN"/>
      </w:rPr>
    </w:pPr>
    <w:r w:rsidRPr="00E06565">
      <w:rPr>
        <w:rFonts w:ascii="Times New Roman" w:eastAsia="Times New Roman" w:hAnsi="Times New Roman" w:cs="Times New Roman"/>
        <w:noProof/>
        <w:kern w:val="3"/>
        <w:lang w:eastAsia="zh-CN"/>
      </w:rPr>
      <mc:AlternateContent>
        <mc:Choice Requires="wps">
          <w:drawing>
            <wp:anchor distT="0" distB="0" distL="114300" distR="114300" simplePos="0" relativeHeight="251658240" behindDoc="0" locked="0" layoutInCell="1" allowOverlap="1" wp14:anchorId="40124FCB" wp14:editId="33991145">
              <wp:simplePos x="0" y="0"/>
              <wp:positionH relativeFrom="column">
                <wp:posOffset>3412337</wp:posOffset>
              </wp:positionH>
              <wp:positionV relativeFrom="paragraph">
                <wp:posOffset>8890</wp:posOffset>
              </wp:positionV>
              <wp:extent cx="895353" cy="438153"/>
              <wp:effectExtent l="0" t="0" r="19047" b="19047"/>
              <wp:wrapNone/>
              <wp:docPr id="1948417469" name="Rectángulo 4"/>
              <wp:cNvGraphicFramePr/>
              <a:graphic xmlns:a="http://schemas.openxmlformats.org/drawingml/2006/main">
                <a:graphicData uri="http://schemas.microsoft.com/office/word/2010/wordprocessingShape">
                  <wps:wsp>
                    <wps:cNvSpPr/>
                    <wps:spPr>
                      <a:xfrm>
                        <a:off x="0" y="0"/>
                        <a:ext cx="895353" cy="438153"/>
                      </a:xfrm>
                      <a:prstGeom prst="rect">
                        <a:avLst/>
                      </a:prstGeom>
                      <a:solidFill>
                        <a:srgbClr val="156082"/>
                      </a:solidFill>
                      <a:ln w="12701" cap="flat">
                        <a:solidFill>
                          <a:srgbClr val="042433"/>
                        </a:solidFill>
                        <a:prstDash val="solid"/>
                        <a:miter/>
                      </a:ln>
                    </wps:spPr>
                    <wps:txbx>
                      <w:txbxContent>
                        <w:p w14:paraId="007AF976" w14:textId="77777777" w:rsidR="00E06565" w:rsidRDefault="00E06565" w:rsidP="00E06565">
                          <w:pPr>
                            <w:jc w:val="center"/>
                          </w:pPr>
                          <w:r>
                            <w:t xml:space="preserve">LOGO </w:t>
                          </w:r>
                          <w:proofErr w:type="spellStart"/>
                          <w:r>
                            <w:t>entidad</w:t>
                          </w:r>
                          <w:proofErr w:type="spellEnd"/>
                        </w:p>
                      </w:txbxContent>
                    </wps:txbx>
                    <wps:bodyPr vert="horz" wrap="square" lIns="91440" tIns="45720" rIns="91440" bIns="45720" anchor="ctr" anchorCtr="0" compatLnSpc="1">
                      <a:noAutofit/>
                    </wps:bodyPr>
                  </wps:wsp>
                </a:graphicData>
              </a:graphic>
            </wp:anchor>
          </w:drawing>
        </mc:Choice>
        <mc:Fallback>
          <w:pict>
            <v:rect w14:anchorId="40124FCB" id="Rectángulo 4" o:spid="_x0000_s1027" style="position:absolute;margin-left:268.7pt;margin-top:.7pt;width:70.5pt;height:34.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" fillcolor="#156082" strokecolor="#042433" strokeweight=".35281mm">
              <v:textbox>
                <w:txbxContent>
                  <w:p w14:paraId="007AF976" w14:textId="77777777" w:rsidR="00E06565" w:rsidRDefault="00E06565" w:rsidP="00E06565">
                    <w:pPr>
                      <w:jc w:val="center"/>
                    </w:pPr>
                    <w:r>
                      <w:t xml:space="preserve">LOGO </w:t>
                    </w:r>
                    <w:proofErr w:type="spellStart"/>
                    <w:r>
                      <w:t>entidad</w:t>
                    </w:r>
                    <w:proofErr w:type="spellEnd"/>
                  </w:p>
                </w:txbxContent>
              </v:textbox>
            </v:rect>
          </w:pict>
        </mc:Fallback>
      </mc:AlternateContent>
    </w:r>
    <w:r w:rsidRPr="00E06565">
      <w:rPr>
        <w:rFonts w:ascii="Times New Roman" w:eastAsia="Times New Roman" w:hAnsi="Times New Roman" w:cs="Times New Roman"/>
        <w:kern w:val="3"/>
        <w:vertAlign w:val="subscript"/>
        <w:lang w:eastAsia="zh-CN"/>
      </w:rPr>
      <w:tab/>
    </w:r>
    <w:r w:rsidRPr="00E06565">
      <w:rPr>
        <w:rFonts w:ascii="Times New Roman" w:eastAsia="Times New Roman" w:hAnsi="Times New Roman" w:cs="Times New Roman"/>
        <w:kern w:val="3"/>
        <w:lang w:eastAsia="zh-CN"/>
      </w:rPr>
      <w:t xml:space="preserve">         </w:t>
    </w:r>
    <w:r w:rsidRPr="00E06565">
      <w:rPr>
        <w:rFonts w:ascii="Times New Roman" w:eastAsia="Times New Roman" w:hAnsi="Times New Roman" w:cs="Times New Roman"/>
        <w:kern w:val="3"/>
        <w:vertAlign w:val="subscript"/>
        <w:lang w:eastAsia="zh-CN"/>
      </w:rPr>
      <w:t xml:space="preserve">   </w:t>
    </w:r>
    <w:r w:rsidRPr="00E06565">
      <w:rPr>
        <w:rFonts w:ascii="Times New Roman" w:eastAsia="Times New Roman" w:hAnsi="Times New Roman" w:cs="Times New Roman"/>
        <w:noProof/>
        <w:kern w:val="3"/>
        <w:lang w:eastAsia="zh-CN"/>
      </w:rPr>
      <w:drawing>
        <wp:inline distT="0" distB="0" distL="0" distR="0" wp14:anchorId="6866EBC3" wp14:editId="4F6F8E73">
          <wp:extent cx="1276346" cy="438153"/>
          <wp:effectExtent l="0" t="0" r="4" b="0"/>
          <wp:docPr id="1223122460" name="Imagen 1"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1276346" cy="438153"/>
                  </a:xfrm>
                  <a:prstGeom prst="rect">
                    <a:avLst/>
                  </a:prstGeom>
                  <a:noFill/>
                  <a:ln>
                    <a:noFill/>
                    <a:prstDash/>
                  </a:ln>
                </pic:spPr>
              </pic:pic>
            </a:graphicData>
          </a:graphic>
        </wp:inline>
      </w:drawing>
    </w:r>
    <w:r w:rsidRPr="00E06565">
      <w:rPr>
        <w:rFonts w:ascii="Times New Roman" w:eastAsia="Times New Roman" w:hAnsi="Times New Roman" w:cs="Times New Roman"/>
        <w:kern w:val="3"/>
        <w:lang w:eastAsia="zh-CN"/>
      </w:rPr>
      <w:t xml:space="preserve">   </w:t>
    </w:r>
  </w:p>
  <w:p w14:paraId="7D68FF2D" w14:textId="77777777" w:rsidR="00E06565" w:rsidRPr="00E06565" w:rsidRDefault="00E06565" w:rsidP="00E06565">
    <w:pPr>
      <w:tabs>
        <w:tab w:val="left" w:pos="1985"/>
        <w:tab w:val="left" w:pos="4395"/>
        <w:tab w:val="right" w:pos="8504"/>
      </w:tabs>
      <w:spacing w:before="0" w:after="0" w:line="240" w:lineRule="auto"/>
      <w:ind w:left="-284" w:right="-285"/>
      <w:rPr>
        <w:rFonts w:ascii="Arial" w:eastAsia="Arial" w:hAnsi="Arial" w:cs="Arial"/>
        <w:sz w:val="22"/>
        <w:szCs w:val="22"/>
        <w:lang w:eastAsia="ca-ES"/>
      </w:rPr>
    </w:pPr>
    <w:r w:rsidRPr="00E06565">
      <w:rPr>
        <w:rFonts w:ascii="Arial" w:eastAsia="Arial" w:hAnsi="Arial" w:cs="Arial"/>
        <w:sz w:val="22"/>
        <w:szCs w:val="22"/>
        <w:vertAlign w:val="subscript"/>
        <w:lang w:eastAsia="ca-ES"/>
      </w:rPr>
      <w:tab/>
      <w:t xml:space="preserve">   </w:t>
    </w:r>
    <w:r w:rsidRPr="00E06565">
      <w:rPr>
        <w:rFonts w:ascii="Arial" w:eastAsia="Arial" w:hAnsi="Arial" w:cs="Arial"/>
        <w:sz w:val="22"/>
        <w:szCs w:val="22"/>
        <w:lang w:eastAsia="ca-ES"/>
      </w:rPr>
      <w:t xml:space="preserve">   </w:t>
    </w:r>
    <w:r w:rsidRPr="00E06565">
      <w:rPr>
        <w:rFonts w:ascii="Arial" w:eastAsia="Arial" w:hAnsi="Arial" w:cs="Arial"/>
        <w:sz w:val="22"/>
        <w:szCs w:val="22"/>
        <w:lang w:eastAsia="ca-ES"/>
      </w:rPr>
      <w:tab/>
    </w:r>
  </w:p>
  <w:p w14:paraId="17DC450D" w14:textId="50DCDAE6" w:rsidR="00C6216D" w:rsidRPr="00BB53D6" w:rsidRDefault="00C6216D" w:rsidP="00BB53D6">
    <w:pPr>
      <w:pStyle w:val="Encabezado"/>
      <w:rPr>
        <w:i/>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21FC0" w14:textId="63501D27" w:rsidR="007C5632" w:rsidRDefault="00000000">
    <w:pPr>
      <w:pStyle w:val="Encabezado"/>
    </w:pPr>
    <w:r>
      <w:rPr>
        <w:noProof/>
      </w:rPr>
      <w:pict w14:anchorId="64F698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466718" o:spid="_x0000_s1026" type="#_x0000_t136" style="position:absolute;margin-left:0;margin-top:0;width:537.4pt;height:62pt;rotation:315;z-index:-251656191;mso-position-horizontal:center;mso-position-horizontal-relative:margin;mso-position-vertical:center;mso-position-vertical-relative:margin" o:allowincell="f" fillcolor="silver" stroked="f">
          <v:fill opacity=".5"/>
          <v:textpath style="font-family:&quot;Calibri&quot;;font-size:1pt" string="MODEL PER A ADAPTAR LES EE.L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4BA0"/>
    <w:multiLevelType w:val="multilevel"/>
    <w:tmpl w:val="1812B7BC"/>
    <w:lvl w:ilvl="0">
      <w:start w:val="1"/>
      <w:numFmt w:val="bullet"/>
      <w:lvlText w:val=""/>
      <w:lvlJc w:val="left"/>
      <w:pPr>
        <w:tabs>
          <w:tab w:val="num" w:pos="720"/>
        </w:tabs>
        <w:ind w:left="720" w:hanging="360"/>
      </w:pPr>
      <w:rPr>
        <w:rFonts w:ascii="Symbol" w:hAnsi="Symbol" w:cs="OpenSymbol" w:hint="default"/>
        <w:sz w:val="22"/>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 w15:restartNumberingAfterBreak="0">
    <w:nsid w:val="00BA1207"/>
    <w:multiLevelType w:val="multilevel"/>
    <w:tmpl w:val="8E42180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2" w15:restartNumberingAfterBreak="0">
    <w:nsid w:val="0E8703F6"/>
    <w:multiLevelType w:val="multilevel"/>
    <w:tmpl w:val="27DEF876"/>
    <w:lvl w:ilvl="0">
      <w:start w:val="1"/>
      <w:numFmt w:val="decimal"/>
      <w:lvlText w:val="%1."/>
      <w:lvlJc w:val="left"/>
      <w:pPr>
        <w:ind w:left="720" w:hanging="360"/>
      </w:pPr>
    </w:lvl>
    <w:lvl w:ilvl="1">
      <w:start w:val="1"/>
      <w:numFmt w:val="decimal"/>
      <w:lvlText w:val="%1.%2."/>
      <w:lvlJc w:val="left"/>
      <w:pPr>
        <w:ind w:left="1713" w:hanging="720"/>
      </w:pPr>
    </w:lvl>
    <w:lvl w:ilvl="2">
      <w:start w:val="1"/>
      <w:numFmt w:val="decimal"/>
      <w:lvlText w:val="%1.%2.%3."/>
      <w:lvlJc w:val="left"/>
      <w:pPr>
        <w:ind w:left="2346" w:hanging="720"/>
      </w:pPr>
    </w:lvl>
    <w:lvl w:ilvl="3">
      <w:start w:val="1"/>
      <w:numFmt w:val="decimal"/>
      <w:lvlText w:val="%1.%2.%3.%4."/>
      <w:lvlJc w:val="left"/>
      <w:pPr>
        <w:ind w:left="3339" w:hanging="1080"/>
      </w:pPr>
    </w:lvl>
    <w:lvl w:ilvl="4">
      <w:start w:val="1"/>
      <w:numFmt w:val="decimal"/>
      <w:lvlText w:val="%1.%2.%3.%4.%5."/>
      <w:lvlJc w:val="left"/>
      <w:pPr>
        <w:ind w:left="3972" w:hanging="1080"/>
      </w:pPr>
    </w:lvl>
    <w:lvl w:ilvl="5">
      <w:start w:val="1"/>
      <w:numFmt w:val="decimal"/>
      <w:lvlText w:val="%1.%2.%3.%4.%5.%6."/>
      <w:lvlJc w:val="left"/>
      <w:pPr>
        <w:ind w:left="4965" w:hanging="1440"/>
      </w:pPr>
    </w:lvl>
    <w:lvl w:ilvl="6">
      <w:start w:val="1"/>
      <w:numFmt w:val="decimal"/>
      <w:lvlText w:val="%1.%2.%3.%4.%5.%6.%7."/>
      <w:lvlJc w:val="left"/>
      <w:pPr>
        <w:ind w:left="5598" w:hanging="1440"/>
      </w:pPr>
    </w:lvl>
    <w:lvl w:ilvl="7">
      <w:start w:val="1"/>
      <w:numFmt w:val="decimal"/>
      <w:lvlText w:val="%1.%2.%3.%4.%5.%6.%7.%8."/>
      <w:lvlJc w:val="left"/>
      <w:pPr>
        <w:ind w:left="6591" w:hanging="1800"/>
      </w:pPr>
    </w:lvl>
    <w:lvl w:ilvl="8">
      <w:start w:val="1"/>
      <w:numFmt w:val="decimal"/>
      <w:lvlText w:val="%1.%2.%3.%4.%5.%6.%7.%8.%9."/>
      <w:lvlJc w:val="left"/>
      <w:pPr>
        <w:ind w:left="7584" w:hanging="2160"/>
      </w:pPr>
    </w:lvl>
  </w:abstractNum>
  <w:abstractNum w:abstractNumId="3" w15:restartNumberingAfterBreak="0">
    <w:nsid w:val="13560D20"/>
    <w:multiLevelType w:val="multilevel"/>
    <w:tmpl w:val="78503348"/>
    <w:lvl w:ilvl="0">
      <w:start w:val="1"/>
      <w:numFmt w:val="decimal"/>
      <w:lvlText w:val="%1."/>
      <w:lvlJc w:val="left"/>
      <w:pPr>
        <w:ind w:left="2540" w:hanging="284"/>
      </w:pPr>
      <w:rPr>
        <w:rFonts w:eastAsia="Calibri" w:cs="Calibri"/>
        <w:b w:val="0"/>
        <w:bCs w:val="0"/>
        <w:i w:val="0"/>
        <w:iCs w:val="0"/>
        <w:spacing w:val="0"/>
        <w:w w:val="100"/>
        <w:sz w:val="22"/>
        <w:szCs w:val="22"/>
        <w:lang w:eastAsia="en-US" w:bidi="ar-SA"/>
      </w:rPr>
    </w:lvl>
    <w:lvl w:ilvl="1">
      <w:start w:val="1"/>
      <w:numFmt w:val="lowerLetter"/>
      <w:lvlText w:val="%2."/>
      <w:lvlJc w:val="left"/>
      <w:pPr>
        <w:ind w:left="2826" w:hanging="284"/>
      </w:pPr>
      <w:rPr>
        <w:rFonts w:eastAsia="Calibri" w:cs="Calibri"/>
        <w:b w:val="0"/>
        <w:bCs w:val="0"/>
        <w:i w:val="0"/>
        <w:iCs w:val="0"/>
        <w:spacing w:val="-1"/>
        <w:w w:val="100"/>
        <w:sz w:val="22"/>
        <w:szCs w:val="22"/>
        <w:lang w:eastAsia="en-US" w:bidi="ar-SA"/>
      </w:rPr>
    </w:lvl>
    <w:lvl w:ilvl="2">
      <w:start w:val="1"/>
      <w:numFmt w:val="decimal"/>
      <w:lvlText w:val="%3."/>
      <w:lvlJc w:val="left"/>
      <w:pPr>
        <w:ind w:left="3106" w:hanging="284"/>
      </w:pPr>
      <w:rPr>
        <w:rFonts w:eastAsia="Calibri" w:cs="Calibri"/>
        <w:b w:val="0"/>
        <w:bCs w:val="0"/>
        <w:i w:val="0"/>
        <w:iCs w:val="0"/>
        <w:spacing w:val="0"/>
        <w:w w:val="100"/>
        <w:sz w:val="22"/>
        <w:szCs w:val="22"/>
        <w:lang w:eastAsia="en-US" w:bidi="ar-SA"/>
      </w:rPr>
    </w:lvl>
    <w:lvl w:ilvl="3">
      <w:start w:val="1"/>
      <w:numFmt w:val="bullet"/>
      <w:lvlText w:val="-"/>
      <w:lvlJc w:val="left"/>
      <w:pPr>
        <w:ind w:left="3534" w:hanging="142"/>
      </w:pPr>
      <w:rPr>
        <w:rFonts w:ascii="Calibri" w:hAnsi="Calibri" w:cs="Calibri" w:hint="default"/>
        <w:b w:val="0"/>
        <w:bCs w:val="0"/>
        <w:i w:val="0"/>
        <w:iCs w:val="0"/>
        <w:spacing w:val="0"/>
        <w:w w:val="100"/>
        <w:sz w:val="22"/>
        <w:szCs w:val="22"/>
        <w:lang w:eastAsia="en-US" w:bidi="ar-SA"/>
      </w:rPr>
    </w:lvl>
    <w:lvl w:ilvl="4">
      <w:start w:val="1"/>
      <w:numFmt w:val="bullet"/>
      <w:lvlText w:val=""/>
      <w:lvlJc w:val="left"/>
      <w:pPr>
        <w:ind w:left="3532" w:hanging="142"/>
      </w:pPr>
      <w:rPr>
        <w:rFonts w:ascii="Symbol" w:hAnsi="Symbol" w:cs="Symbol" w:hint="default"/>
        <w:lang w:eastAsia="en-US" w:bidi="ar-SA"/>
      </w:rPr>
    </w:lvl>
    <w:lvl w:ilvl="5">
      <w:start w:val="1"/>
      <w:numFmt w:val="bullet"/>
      <w:lvlText w:val=""/>
      <w:lvlJc w:val="left"/>
      <w:pPr>
        <w:ind w:left="4896" w:hanging="142"/>
      </w:pPr>
      <w:rPr>
        <w:rFonts w:ascii="Symbol" w:hAnsi="Symbol" w:cs="Symbol" w:hint="default"/>
        <w:lang w:eastAsia="en-US" w:bidi="ar-SA"/>
      </w:rPr>
    </w:lvl>
    <w:lvl w:ilvl="6">
      <w:start w:val="1"/>
      <w:numFmt w:val="bullet"/>
      <w:lvlText w:val=""/>
      <w:lvlJc w:val="left"/>
      <w:pPr>
        <w:ind w:left="6260" w:hanging="142"/>
      </w:pPr>
      <w:rPr>
        <w:rFonts w:ascii="Symbol" w:hAnsi="Symbol" w:cs="Symbol" w:hint="default"/>
        <w:lang w:eastAsia="en-US" w:bidi="ar-SA"/>
      </w:rPr>
    </w:lvl>
    <w:lvl w:ilvl="7">
      <w:start w:val="1"/>
      <w:numFmt w:val="bullet"/>
      <w:lvlText w:val=""/>
      <w:lvlJc w:val="left"/>
      <w:pPr>
        <w:ind w:left="7625" w:hanging="142"/>
      </w:pPr>
      <w:rPr>
        <w:rFonts w:ascii="Symbol" w:hAnsi="Symbol" w:cs="Symbol" w:hint="default"/>
        <w:lang w:eastAsia="en-US" w:bidi="ar-SA"/>
      </w:rPr>
    </w:lvl>
    <w:lvl w:ilvl="8">
      <w:start w:val="1"/>
      <w:numFmt w:val="bullet"/>
      <w:lvlText w:val=""/>
      <w:lvlJc w:val="left"/>
      <w:pPr>
        <w:ind w:left="8989" w:hanging="142"/>
      </w:pPr>
      <w:rPr>
        <w:rFonts w:ascii="Symbol" w:hAnsi="Symbol" w:cs="Symbol" w:hint="default"/>
        <w:lang w:eastAsia="en-US" w:bidi="ar-SA"/>
      </w:rPr>
    </w:lvl>
  </w:abstractNum>
  <w:abstractNum w:abstractNumId="4" w15:restartNumberingAfterBreak="0">
    <w:nsid w:val="1C80119D"/>
    <w:multiLevelType w:val="multilevel"/>
    <w:tmpl w:val="BEA2C2CC"/>
    <w:lvl w:ilvl="0">
      <w:start w:val="1"/>
      <w:numFmt w:val="bullet"/>
      <w:lvlText w:val=""/>
      <w:lvlJc w:val="left"/>
      <w:pPr>
        <w:tabs>
          <w:tab w:val="num" w:pos="1060"/>
        </w:tabs>
        <w:ind w:left="1060" w:hanging="360"/>
      </w:pPr>
      <w:rPr>
        <w:rFonts w:ascii="Symbol" w:hAnsi="Symbol" w:cs="OpenSymbol" w:hint="default"/>
      </w:rPr>
    </w:lvl>
    <w:lvl w:ilvl="1">
      <w:start w:val="1"/>
      <w:numFmt w:val="bullet"/>
      <w:lvlText w:val=""/>
      <w:lvlJc w:val="left"/>
      <w:pPr>
        <w:tabs>
          <w:tab w:val="num" w:pos="5606"/>
        </w:tabs>
        <w:ind w:left="5606" w:hanging="360"/>
      </w:pPr>
      <w:rPr>
        <w:rFonts w:ascii="Wingdings" w:hAnsi="Wingdings" w:cs="OpenSymbol" w:hint="default"/>
      </w:rPr>
    </w:lvl>
    <w:lvl w:ilvl="2">
      <w:start w:val="1"/>
      <w:numFmt w:val="bullet"/>
      <w:lvlText w:val="▪"/>
      <w:lvlJc w:val="left"/>
      <w:pPr>
        <w:tabs>
          <w:tab w:val="num" w:pos="1780"/>
        </w:tabs>
        <w:ind w:left="1780" w:hanging="360"/>
      </w:pPr>
      <w:rPr>
        <w:rFonts w:ascii="OpenSymbol" w:hAnsi="OpenSymbol" w:cs="OpenSymbol" w:hint="default"/>
      </w:rPr>
    </w:lvl>
    <w:lvl w:ilvl="3">
      <w:start w:val="1"/>
      <w:numFmt w:val="bullet"/>
      <w:lvlText w:val=""/>
      <w:lvlJc w:val="left"/>
      <w:pPr>
        <w:tabs>
          <w:tab w:val="num" w:pos="2140"/>
        </w:tabs>
        <w:ind w:left="2140" w:hanging="360"/>
      </w:pPr>
      <w:rPr>
        <w:rFonts w:ascii="Symbol" w:hAnsi="Symbol" w:cs="OpenSymbol" w:hint="default"/>
      </w:rPr>
    </w:lvl>
    <w:lvl w:ilvl="4">
      <w:start w:val="1"/>
      <w:numFmt w:val="bullet"/>
      <w:lvlText w:val="◦"/>
      <w:lvlJc w:val="left"/>
      <w:pPr>
        <w:tabs>
          <w:tab w:val="num" w:pos="2500"/>
        </w:tabs>
        <w:ind w:left="2500" w:hanging="360"/>
      </w:pPr>
      <w:rPr>
        <w:rFonts w:ascii="OpenSymbol" w:hAnsi="OpenSymbol" w:cs="OpenSymbol" w:hint="default"/>
      </w:rPr>
    </w:lvl>
    <w:lvl w:ilvl="5">
      <w:start w:val="1"/>
      <w:numFmt w:val="bullet"/>
      <w:lvlText w:val="▪"/>
      <w:lvlJc w:val="left"/>
      <w:pPr>
        <w:tabs>
          <w:tab w:val="num" w:pos="2860"/>
        </w:tabs>
        <w:ind w:left="2860" w:hanging="360"/>
      </w:pPr>
      <w:rPr>
        <w:rFonts w:ascii="OpenSymbol" w:hAnsi="OpenSymbol" w:cs="OpenSymbol" w:hint="default"/>
      </w:rPr>
    </w:lvl>
    <w:lvl w:ilvl="6">
      <w:start w:val="1"/>
      <w:numFmt w:val="bullet"/>
      <w:lvlText w:val=""/>
      <w:lvlJc w:val="left"/>
      <w:pPr>
        <w:tabs>
          <w:tab w:val="num" w:pos="3220"/>
        </w:tabs>
        <w:ind w:left="3220" w:hanging="360"/>
      </w:pPr>
      <w:rPr>
        <w:rFonts w:ascii="Wingdings" w:hAnsi="Wingdings" w:cs="OpenSymbol" w:hint="default"/>
      </w:rPr>
    </w:lvl>
    <w:lvl w:ilvl="7">
      <w:start w:val="1"/>
      <w:numFmt w:val="bullet"/>
      <w:lvlText w:val="◦"/>
      <w:lvlJc w:val="left"/>
      <w:pPr>
        <w:tabs>
          <w:tab w:val="num" w:pos="3580"/>
        </w:tabs>
        <w:ind w:left="3580" w:hanging="360"/>
      </w:pPr>
      <w:rPr>
        <w:rFonts w:ascii="OpenSymbol" w:hAnsi="OpenSymbol" w:cs="OpenSymbol" w:hint="default"/>
      </w:rPr>
    </w:lvl>
    <w:lvl w:ilvl="8">
      <w:start w:val="1"/>
      <w:numFmt w:val="bullet"/>
      <w:lvlText w:val="▪"/>
      <w:lvlJc w:val="left"/>
      <w:pPr>
        <w:tabs>
          <w:tab w:val="num" w:pos="3940"/>
        </w:tabs>
        <w:ind w:left="3940" w:hanging="360"/>
      </w:pPr>
      <w:rPr>
        <w:rFonts w:ascii="OpenSymbol" w:hAnsi="OpenSymbol" w:cs="OpenSymbol" w:hint="default"/>
      </w:rPr>
    </w:lvl>
  </w:abstractNum>
  <w:abstractNum w:abstractNumId="5" w15:restartNumberingAfterBreak="0">
    <w:nsid w:val="1CA94117"/>
    <w:multiLevelType w:val="multilevel"/>
    <w:tmpl w:val="9B38238C"/>
    <w:lvl w:ilvl="0">
      <w:start w:val="1"/>
      <w:numFmt w:val="decimal"/>
      <w:lvlText w:val="%1."/>
      <w:lvlJc w:val="left"/>
      <w:pPr>
        <w:ind w:left="284" w:hanging="284"/>
      </w:pPr>
      <w:rPr>
        <w:rFonts w:eastAsia="Calibri" w:cs="Calibri"/>
        <w:b w:val="0"/>
        <w:bCs w:val="0"/>
        <w:i w:val="0"/>
        <w:iCs w:val="0"/>
        <w:spacing w:val="0"/>
        <w:w w:val="100"/>
        <w:sz w:val="22"/>
        <w:szCs w:val="22"/>
        <w:lang w:eastAsia="en-US" w:bidi="ar-SA"/>
      </w:rPr>
    </w:lvl>
    <w:lvl w:ilvl="1">
      <w:start w:val="1"/>
      <w:numFmt w:val="lowerLetter"/>
      <w:lvlText w:val="%2."/>
      <w:lvlJc w:val="left"/>
      <w:pPr>
        <w:ind w:left="36" w:hanging="360"/>
      </w:pPr>
    </w:lvl>
    <w:lvl w:ilvl="2">
      <w:start w:val="1"/>
      <w:numFmt w:val="lowerRoman"/>
      <w:lvlText w:val="%3."/>
      <w:lvlJc w:val="right"/>
      <w:pPr>
        <w:ind w:left="756" w:hanging="180"/>
      </w:pPr>
    </w:lvl>
    <w:lvl w:ilvl="3">
      <w:start w:val="1"/>
      <w:numFmt w:val="decimal"/>
      <w:lvlText w:val="%4."/>
      <w:lvlJc w:val="left"/>
      <w:pPr>
        <w:ind w:left="1476" w:hanging="360"/>
      </w:pPr>
    </w:lvl>
    <w:lvl w:ilvl="4">
      <w:start w:val="1"/>
      <w:numFmt w:val="lowerLetter"/>
      <w:lvlText w:val="%5."/>
      <w:lvlJc w:val="left"/>
      <w:pPr>
        <w:ind w:left="2196" w:hanging="360"/>
      </w:pPr>
    </w:lvl>
    <w:lvl w:ilvl="5">
      <w:start w:val="1"/>
      <w:numFmt w:val="lowerRoman"/>
      <w:lvlText w:val="%6."/>
      <w:lvlJc w:val="right"/>
      <w:pPr>
        <w:ind w:left="2916" w:hanging="180"/>
      </w:pPr>
    </w:lvl>
    <w:lvl w:ilvl="6">
      <w:start w:val="1"/>
      <w:numFmt w:val="decimal"/>
      <w:lvlText w:val="%7."/>
      <w:lvlJc w:val="left"/>
      <w:pPr>
        <w:ind w:left="3636" w:hanging="360"/>
      </w:pPr>
    </w:lvl>
    <w:lvl w:ilvl="7">
      <w:start w:val="1"/>
      <w:numFmt w:val="lowerLetter"/>
      <w:lvlText w:val="%8."/>
      <w:lvlJc w:val="left"/>
      <w:pPr>
        <w:ind w:left="4356" w:hanging="360"/>
      </w:pPr>
    </w:lvl>
    <w:lvl w:ilvl="8">
      <w:start w:val="1"/>
      <w:numFmt w:val="lowerRoman"/>
      <w:lvlText w:val="%9."/>
      <w:lvlJc w:val="right"/>
      <w:pPr>
        <w:ind w:left="5076" w:hanging="180"/>
      </w:pPr>
    </w:lvl>
  </w:abstractNum>
  <w:abstractNum w:abstractNumId="6" w15:restartNumberingAfterBreak="0">
    <w:nsid w:val="1E63684C"/>
    <w:multiLevelType w:val="multilevel"/>
    <w:tmpl w:val="EE40AD24"/>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7" w15:restartNumberingAfterBreak="0">
    <w:nsid w:val="22387A4C"/>
    <w:multiLevelType w:val="multilevel"/>
    <w:tmpl w:val="0D28F7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2295643E"/>
    <w:multiLevelType w:val="multilevel"/>
    <w:tmpl w:val="C6E4B162"/>
    <w:lvl w:ilvl="0">
      <w:start w:val="1"/>
      <w:numFmt w:val="bullet"/>
      <w:lvlText w:val=""/>
      <w:lvlJc w:val="left"/>
      <w:pPr>
        <w:tabs>
          <w:tab w:val="num" w:pos="720"/>
        </w:tabs>
        <w:ind w:left="720" w:hanging="360"/>
      </w:pPr>
      <w:rPr>
        <w:rFonts w:ascii="Symbol" w:hAnsi="Symbol" w:cs="OpenSymbol" w:hint="default"/>
        <w:b/>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2F1E5E53"/>
    <w:multiLevelType w:val="multilevel"/>
    <w:tmpl w:val="9BA6A818"/>
    <w:lvl w:ilvl="0">
      <w:start w:val="1"/>
      <w:numFmt w:val="upperLetter"/>
      <w:lvlText w:val="%1."/>
      <w:lvlJc w:val="left"/>
      <w:pPr>
        <w:ind w:left="1688" w:hanging="284"/>
      </w:pPr>
      <w:rPr>
        <w:rFonts w:eastAsia="Calibri" w:cs="Calibri"/>
        <w:b w:val="0"/>
        <w:bCs w:val="0"/>
        <w:i w:val="0"/>
        <w:iCs w:val="0"/>
        <w:spacing w:val="-1"/>
        <w:w w:val="100"/>
        <w:sz w:val="22"/>
        <w:szCs w:val="22"/>
        <w:lang w:eastAsia="en-US" w:bidi="ar-SA"/>
      </w:rPr>
    </w:lvl>
    <w:lvl w:ilvl="1">
      <w:start w:val="1"/>
      <w:numFmt w:val="decimal"/>
      <w:lvlText w:val="%2."/>
      <w:lvlJc w:val="left"/>
      <w:pPr>
        <w:ind w:left="2115" w:hanging="284"/>
      </w:pPr>
      <w:rPr>
        <w:rFonts w:eastAsia="Calibri" w:cs="Calibri"/>
        <w:b w:val="0"/>
        <w:bCs w:val="0"/>
        <w:i w:val="0"/>
        <w:iCs w:val="0"/>
        <w:spacing w:val="0"/>
        <w:w w:val="100"/>
        <w:sz w:val="22"/>
        <w:szCs w:val="22"/>
        <w:lang w:eastAsia="en-US" w:bidi="ar-SA"/>
      </w:rPr>
    </w:lvl>
    <w:lvl w:ilvl="2">
      <w:start w:val="1"/>
      <w:numFmt w:val="bullet"/>
      <w:lvlText w:val=""/>
      <w:lvlJc w:val="left"/>
      <w:pPr>
        <w:ind w:left="3091" w:hanging="284"/>
      </w:pPr>
      <w:rPr>
        <w:rFonts w:ascii="Symbol" w:hAnsi="Symbol" w:cs="Symbol" w:hint="default"/>
        <w:lang w:eastAsia="en-US" w:bidi="ar-SA"/>
      </w:rPr>
    </w:lvl>
    <w:lvl w:ilvl="3">
      <w:start w:val="1"/>
      <w:numFmt w:val="bullet"/>
      <w:lvlText w:val=""/>
      <w:lvlJc w:val="left"/>
      <w:pPr>
        <w:ind w:left="4063" w:hanging="284"/>
      </w:pPr>
      <w:rPr>
        <w:rFonts w:ascii="Symbol" w:hAnsi="Symbol" w:cs="Symbol" w:hint="default"/>
        <w:lang w:eastAsia="en-US" w:bidi="ar-SA"/>
      </w:rPr>
    </w:lvl>
    <w:lvl w:ilvl="4">
      <w:start w:val="1"/>
      <w:numFmt w:val="bullet"/>
      <w:lvlText w:val=""/>
      <w:lvlJc w:val="left"/>
      <w:pPr>
        <w:ind w:left="5035" w:hanging="284"/>
      </w:pPr>
      <w:rPr>
        <w:rFonts w:ascii="Symbol" w:hAnsi="Symbol" w:cs="Symbol" w:hint="default"/>
        <w:lang w:eastAsia="en-US" w:bidi="ar-SA"/>
      </w:rPr>
    </w:lvl>
    <w:lvl w:ilvl="5">
      <w:start w:val="1"/>
      <w:numFmt w:val="bullet"/>
      <w:lvlText w:val=""/>
      <w:lvlJc w:val="left"/>
      <w:pPr>
        <w:ind w:left="6007" w:hanging="284"/>
      </w:pPr>
      <w:rPr>
        <w:rFonts w:ascii="Symbol" w:hAnsi="Symbol" w:cs="Symbol" w:hint="default"/>
        <w:lang w:eastAsia="en-US" w:bidi="ar-SA"/>
      </w:rPr>
    </w:lvl>
    <w:lvl w:ilvl="6">
      <w:start w:val="1"/>
      <w:numFmt w:val="bullet"/>
      <w:lvlText w:val=""/>
      <w:lvlJc w:val="left"/>
      <w:pPr>
        <w:ind w:left="6979" w:hanging="284"/>
      </w:pPr>
      <w:rPr>
        <w:rFonts w:ascii="Symbol" w:hAnsi="Symbol" w:cs="Symbol" w:hint="default"/>
        <w:lang w:eastAsia="en-US" w:bidi="ar-SA"/>
      </w:rPr>
    </w:lvl>
    <w:lvl w:ilvl="7">
      <w:start w:val="1"/>
      <w:numFmt w:val="bullet"/>
      <w:lvlText w:val=""/>
      <w:lvlJc w:val="left"/>
      <w:pPr>
        <w:ind w:left="7950" w:hanging="284"/>
      </w:pPr>
      <w:rPr>
        <w:rFonts w:ascii="Symbol" w:hAnsi="Symbol" w:cs="Symbol" w:hint="default"/>
        <w:lang w:eastAsia="en-US" w:bidi="ar-SA"/>
      </w:rPr>
    </w:lvl>
    <w:lvl w:ilvl="8">
      <w:start w:val="1"/>
      <w:numFmt w:val="bullet"/>
      <w:lvlText w:val=""/>
      <w:lvlJc w:val="left"/>
      <w:pPr>
        <w:ind w:left="8922" w:hanging="284"/>
      </w:pPr>
      <w:rPr>
        <w:rFonts w:ascii="Symbol" w:hAnsi="Symbol" w:cs="Symbol" w:hint="default"/>
        <w:lang w:eastAsia="en-US" w:bidi="ar-SA"/>
      </w:rPr>
    </w:lvl>
  </w:abstractNum>
  <w:abstractNum w:abstractNumId="10" w15:restartNumberingAfterBreak="0">
    <w:nsid w:val="30974153"/>
    <w:multiLevelType w:val="hybridMultilevel"/>
    <w:tmpl w:val="DDB6485C"/>
    <w:lvl w:ilvl="0" w:tplc="F0CA22EA">
      <w:start w:val="3"/>
      <w:numFmt w:val="bullet"/>
      <w:lvlText w:val="-"/>
      <w:lvlJc w:val="left"/>
      <w:pPr>
        <w:ind w:left="720" w:hanging="360"/>
      </w:pPr>
      <w:rPr>
        <w:rFonts w:ascii="Noto Sans" w:eastAsia="Segoe UI" w:hAnsi="Noto Sans" w:cs="Noto San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4C354CE"/>
    <w:multiLevelType w:val="multilevel"/>
    <w:tmpl w:val="6DE43B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7A49C2"/>
    <w:multiLevelType w:val="multilevel"/>
    <w:tmpl w:val="BF00095C"/>
    <w:lvl w:ilvl="0">
      <w:start w:val="1"/>
      <w:numFmt w:val="decimal"/>
      <w:lvlText w:val="%1."/>
      <w:lvlJc w:val="left"/>
      <w:pPr>
        <w:ind w:left="1549" w:hanging="286"/>
      </w:pPr>
      <w:rPr>
        <w:rFonts w:eastAsia="Calibri" w:cs="Calibri"/>
        <w:b w:val="0"/>
        <w:bCs w:val="0"/>
        <w:i w:val="0"/>
        <w:iCs w:val="0"/>
        <w:spacing w:val="0"/>
        <w:w w:val="100"/>
        <w:sz w:val="22"/>
        <w:szCs w:val="22"/>
        <w:lang w:eastAsia="en-US" w:bidi="ar-SA"/>
      </w:rPr>
    </w:lvl>
    <w:lvl w:ilvl="1">
      <w:start w:val="1"/>
      <w:numFmt w:val="bullet"/>
      <w:lvlText w:val=""/>
      <w:lvlJc w:val="left"/>
      <w:pPr>
        <w:ind w:left="2472" w:hanging="286"/>
      </w:pPr>
      <w:rPr>
        <w:rFonts w:ascii="Symbol" w:hAnsi="Symbol" w:cs="Symbol" w:hint="default"/>
        <w:lang w:eastAsia="en-US" w:bidi="ar-SA"/>
      </w:rPr>
    </w:lvl>
    <w:lvl w:ilvl="2">
      <w:start w:val="1"/>
      <w:numFmt w:val="bullet"/>
      <w:lvlText w:val=""/>
      <w:lvlJc w:val="left"/>
      <w:pPr>
        <w:ind w:left="3405" w:hanging="286"/>
      </w:pPr>
      <w:rPr>
        <w:rFonts w:ascii="Symbol" w:hAnsi="Symbol" w:cs="Symbol" w:hint="default"/>
        <w:lang w:eastAsia="en-US" w:bidi="ar-SA"/>
      </w:rPr>
    </w:lvl>
    <w:lvl w:ilvl="3">
      <w:start w:val="1"/>
      <w:numFmt w:val="bullet"/>
      <w:lvlText w:val=""/>
      <w:lvlJc w:val="left"/>
      <w:pPr>
        <w:ind w:left="4337" w:hanging="286"/>
      </w:pPr>
      <w:rPr>
        <w:rFonts w:ascii="Symbol" w:hAnsi="Symbol" w:cs="Symbol" w:hint="default"/>
        <w:lang w:eastAsia="en-US" w:bidi="ar-SA"/>
      </w:rPr>
    </w:lvl>
    <w:lvl w:ilvl="4">
      <w:start w:val="1"/>
      <w:numFmt w:val="bullet"/>
      <w:lvlText w:val=""/>
      <w:lvlJc w:val="left"/>
      <w:pPr>
        <w:ind w:left="5270" w:hanging="286"/>
      </w:pPr>
      <w:rPr>
        <w:rFonts w:ascii="Symbol" w:hAnsi="Symbol" w:cs="Symbol" w:hint="default"/>
        <w:lang w:eastAsia="en-US" w:bidi="ar-SA"/>
      </w:rPr>
    </w:lvl>
    <w:lvl w:ilvl="5">
      <w:start w:val="1"/>
      <w:numFmt w:val="bullet"/>
      <w:lvlText w:val=""/>
      <w:lvlJc w:val="left"/>
      <w:pPr>
        <w:ind w:left="6203" w:hanging="286"/>
      </w:pPr>
      <w:rPr>
        <w:rFonts w:ascii="Symbol" w:hAnsi="Symbol" w:cs="Symbol" w:hint="default"/>
        <w:lang w:eastAsia="en-US" w:bidi="ar-SA"/>
      </w:rPr>
    </w:lvl>
    <w:lvl w:ilvl="6">
      <w:start w:val="1"/>
      <w:numFmt w:val="bullet"/>
      <w:lvlText w:val=""/>
      <w:lvlJc w:val="left"/>
      <w:pPr>
        <w:ind w:left="7135" w:hanging="286"/>
      </w:pPr>
      <w:rPr>
        <w:rFonts w:ascii="Symbol" w:hAnsi="Symbol" w:cs="Symbol" w:hint="default"/>
        <w:lang w:eastAsia="en-US" w:bidi="ar-SA"/>
      </w:rPr>
    </w:lvl>
    <w:lvl w:ilvl="7">
      <w:start w:val="1"/>
      <w:numFmt w:val="bullet"/>
      <w:lvlText w:val=""/>
      <w:lvlJc w:val="left"/>
      <w:pPr>
        <w:ind w:left="8068" w:hanging="286"/>
      </w:pPr>
      <w:rPr>
        <w:rFonts w:ascii="Symbol" w:hAnsi="Symbol" w:cs="Symbol" w:hint="default"/>
        <w:lang w:eastAsia="en-US" w:bidi="ar-SA"/>
      </w:rPr>
    </w:lvl>
    <w:lvl w:ilvl="8">
      <w:start w:val="1"/>
      <w:numFmt w:val="bullet"/>
      <w:lvlText w:val=""/>
      <w:lvlJc w:val="left"/>
      <w:pPr>
        <w:ind w:left="9001" w:hanging="286"/>
      </w:pPr>
      <w:rPr>
        <w:rFonts w:ascii="Symbol" w:hAnsi="Symbol" w:cs="Symbol" w:hint="default"/>
        <w:lang w:eastAsia="en-US" w:bidi="ar-SA"/>
      </w:rPr>
    </w:lvl>
  </w:abstractNum>
  <w:abstractNum w:abstractNumId="13" w15:restartNumberingAfterBreak="0">
    <w:nsid w:val="38764766"/>
    <w:multiLevelType w:val="multilevel"/>
    <w:tmpl w:val="BC70AFE6"/>
    <w:lvl w:ilvl="0">
      <w:start w:val="1"/>
      <w:numFmt w:val="bullet"/>
      <w:lvlText w:val=""/>
      <w:lvlJc w:val="left"/>
      <w:pPr>
        <w:tabs>
          <w:tab w:val="num" w:pos="720"/>
        </w:tabs>
        <w:ind w:left="720" w:hanging="360"/>
      </w:pPr>
      <w:rPr>
        <w:rFonts w:ascii="Symbol" w:hAnsi="Symbol" w:cs="OpenSymbol" w:hint="default"/>
        <w:sz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45934B58"/>
    <w:multiLevelType w:val="multilevel"/>
    <w:tmpl w:val="6EBC9C4E"/>
    <w:lvl w:ilvl="0">
      <w:start w:val="1"/>
      <w:numFmt w:val="bullet"/>
      <w:lvlText w:val=""/>
      <w:lvlJc w:val="left"/>
      <w:pPr>
        <w:tabs>
          <w:tab w:val="num" w:pos="707"/>
        </w:tabs>
        <w:ind w:left="707" w:hanging="283"/>
      </w:pPr>
      <w:rPr>
        <w:rFonts w:ascii="Symbol" w:hAnsi="Symbol" w:cs="OpenSymbol" w:hint="default"/>
        <w:b w:val="0"/>
        <w:sz w:val="22"/>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5" w15:restartNumberingAfterBreak="0">
    <w:nsid w:val="5315037D"/>
    <w:multiLevelType w:val="multilevel"/>
    <w:tmpl w:val="0390F1BE"/>
    <w:lvl w:ilvl="0">
      <w:start w:val="1"/>
      <w:numFmt w:val="bullet"/>
      <w:lvlText w:val=""/>
      <w:lvlJc w:val="left"/>
      <w:pPr>
        <w:tabs>
          <w:tab w:val="num" w:pos="720"/>
        </w:tabs>
        <w:ind w:left="720" w:hanging="360"/>
      </w:pPr>
      <w:rPr>
        <w:rFonts w:ascii="Symbol" w:hAnsi="Symbol" w:cs="OpenSymbol" w:hint="default"/>
        <w:sz w:val="22"/>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6" w15:restartNumberingAfterBreak="0">
    <w:nsid w:val="58272643"/>
    <w:multiLevelType w:val="multilevel"/>
    <w:tmpl w:val="1BD403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02660"/>
    <w:multiLevelType w:val="multilevel"/>
    <w:tmpl w:val="E6F4BCD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8" w15:restartNumberingAfterBreak="0">
    <w:nsid w:val="615A7241"/>
    <w:multiLevelType w:val="hybridMultilevel"/>
    <w:tmpl w:val="555C3D56"/>
    <w:lvl w:ilvl="0" w:tplc="7FA8CBE0">
      <w:start w:val="1"/>
      <w:numFmt w:val="decimal"/>
      <w:lvlText w:val="%1."/>
      <w:lvlJc w:val="right"/>
      <w:pPr>
        <w:ind w:left="720" w:hanging="360"/>
      </w:pPr>
      <w:rPr>
        <w:rFonts w:hint="default"/>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61A71AA6"/>
    <w:multiLevelType w:val="multilevel"/>
    <w:tmpl w:val="3148F900"/>
    <w:lvl w:ilvl="0">
      <w:start w:val="1"/>
      <w:numFmt w:val="bullet"/>
      <w:lvlText w:val=""/>
      <w:lvlJc w:val="left"/>
      <w:pPr>
        <w:tabs>
          <w:tab w:val="num" w:pos="720"/>
        </w:tabs>
        <w:ind w:left="720" w:hanging="360"/>
      </w:pPr>
      <w:rPr>
        <w:rFonts w:ascii="Symbol" w:hAnsi="Symbol" w:cs="OpenSymbol" w:hint="default"/>
        <w:sz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6C6650B8"/>
    <w:multiLevelType w:val="multilevel"/>
    <w:tmpl w:val="E0FA7C3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1928614358">
    <w:abstractNumId w:val="7"/>
  </w:num>
  <w:num w:numId="2" w16cid:durableId="762844722">
    <w:abstractNumId w:val="9"/>
  </w:num>
  <w:num w:numId="3" w16cid:durableId="1998419941">
    <w:abstractNumId w:val="12"/>
  </w:num>
  <w:num w:numId="4" w16cid:durableId="1717465403">
    <w:abstractNumId w:val="2"/>
  </w:num>
  <w:num w:numId="5" w16cid:durableId="252904723">
    <w:abstractNumId w:val="16"/>
  </w:num>
  <w:num w:numId="6" w16cid:durableId="807404175">
    <w:abstractNumId w:val="3"/>
  </w:num>
  <w:num w:numId="7" w16cid:durableId="1078401546">
    <w:abstractNumId w:val="5"/>
  </w:num>
  <w:num w:numId="8" w16cid:durableId="323625699">
    <w:abstractNumId w:val="11"/>
  </w:num>
  <w:num w:numId="9" w16cid:durableId="937058388">
    <w:abstractNumId w:val="14"/>
  </w:num>
  <w:num w:numId="10" w16cid:durableId="274824812">
    <w:abstractNumId w:val="19"/>
  </w:num>
  <w:num w:numId="11" w16cid:durableId="1895503792">
    <w:abstractNumId w:val="20"/>
  </w:num>
  <w:num w:numId="12" w16cid:durableId="1434010772">
    <w:abstractNumId w:val="15"/>
  </w:num>
  <w:num w:numId="13" w16cid:durableId="1850557236">
    <w:abstractNumId w:val="13"/>
  </w:num>
  <w:num w:numId="14" w16cid:durableId="724181891">
    <w:abstractNumId w:val="0"/>
  </w:num>
  <w:num w:numId="15" w16cid:durableId="1963608335">
    <w:abstractNumId w:val="17"/>
  </w:num>
  <w:num w:numId="16" w16cid:durableId="1091664815">
    <w:abstractNumId w:val="1"/>
  </w:num>
  <w:num w:numId="17" w16cid:durableId="739211223">
    <w:abstractNumId w:val="8"/>
  </w:num>
  <w:num w:numId="18" w16cid:durableId="582033679">
    <w:abstractNumId w:val="4"/>
  </w:num>
  <w:num w:numId="19" w16cid:durableId="1263302401">
    <w:abstractNumId w:val="6"/>
  </w:num>
  <w:num w:numId="20" w16cid:durableId="317346357">
    <w:abstractNumId w:val="10"/>
  </w:num>
  <w:num w:numId="21" w16cid:durableId="17521931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66F"/>
    <w:rsid w:val="000060C8"/>
    <w:rsid w:val="00027929"/>
    <w:rsid w:val="00036BF2"/>
    <w:rsid w:val="00042BD8"/>
    <w:rsid w:val="00060763"/>
    <w:rsid w:val="00062622"/>
    <w:rsid w:val="00063FC6"/>
    <w:rsid w:val="0006737F"/>
    <w:rsid w:val="00072245"/>
    <w:rsid w:val="00077C17"/>
    <w:rsid w:val="00083AC2"/>
    <w:rsid w:val="000847FA"/>
    <w:rsid w:val="0008668A"/>
    <w:rsid w:val="0008787D"/>
    <w:rsid w:val="000953B1"/>
    <w:rsid w:val="000B18A6"/>
    <w:rsid w:val="000C30A5"/>
    <w:rsid w:val="000C694F"/>
    <w:rsid w:val="000D5536"/>
    <w:rsid w:val="000D5B8D"/>
    <w:rsid w:val="000D73D7"/>
    <w:rsid w:val="000E154D"/>
    <w:rsid w:val="000E698F"/>
    <w:rsid w:val="000F1691"/>
    <w:rsid w:val="00115200"/>
    <w:rsid w:val="00116C03"/>
    <w:rsid w:val="0011730A"/>
    <w:rsid w:val="00121E10"/>
    <w:rsid w:val="0014429C"/>
    <w:rsid w:val="00153C8E"/>
    <w:rsid w:val="0016224A"/>
    <w:rsid w:val="00173148"/>
    <w:rsid w:val="00177DAC"/>
    <w:rsid w:val="001A0D09"/>
    <w:rsid w:val="001A52D8"/>
    <w:rsid w:val="001C0452"/>
    <w:rsid w:val="001C4516"/>
    <w:rsid w:val="001F3B4F"/>
    <w:rsid w:val="001F7446"/>
    <w:rsid w:val="0020136A"/>
    <w:rsid w:val="00240917"/>
    <w:rsid w:val="00241C62"/>
    <w:rsid w:val="0024250E"/>
    <w:rsid w:val="00247F18"/>
    <w:rsid w:val="0026310D"/>
    <w:rsid w:val="00263A75"/>
    <w:rsid w:val="0027029D"/>
    <w:rsid w:val="002847C3"/>
    <w:rsid w:val="0029468D"/>
    <w:rsid w:val="002B2E60"/>
    <w:rsid w:val="002B436F"/>
    <w:rsid w:val="002C6A76"/>
    <w:rsid w:val="002D05E3"/>
    <w:rsid w:val="002D0DB3"/>
    <w:rsid w:val="002D10C8"/>
    <w:rsid w:val="002E1BAC"/>
    <w:rsid w:val="002F12DB"/>
    <w:rsid w:val="003035E1"/>
    <w:rsid w:val="00304B45"/>
    <w:rsid w:val="00306E40"/>
    <w:rsid w:val="00307952"/>
    <w:rsid w:val="00312682"/>
    <w:rsid w:val="00325868"/>
    <w:rsid w:val="0033198A"/>
    <w:rsid w:val="00331BBC"/>
    <w:rsid w:val="00342F3A"/>
    <w:rsid w:val="00342FC4"/>
    <w:rsid w:val="003559DD"/>
    <w:rsid w:val="00362F57"/>
    <w:rsid w:val="00392176"/>
    <w:rsid w:val="003A08A6"/>
    <w:rsid w:val="003A624F"/>
    <w:rsid w:val="003C7488"/>
    <w:rsid w:val="003D0406"/>
    <w:rsid w:val="003E6A7F"/>
    <w:rsid w:val="00414565"/>
    <w:rsid w:val="00415BDB"/>
    <w:rsid w:val="00416A60"/>
    <w:rsid w:val="00421AA9"/>
    <w:rsid w:val="00446EEB"/>
    <w:rsid w:val="00450672"/>
    <w:rsid w:val="00484A81"/>
    <w:rsid w:val="00487AB7"/>
    <w:rsid w:val="0049146D"/>
    <w:rsid w:val="004931C7"/>
    <w:rsid w:val="00493AA2"/>
    <w:rsid w:val="004A0336"/>
    <w:rsid w:val="004C6309"/>
    <w:rsid w:val="004D0F00"/>
    <w:rsid w:val="004D138E"/>
    <w:rsid w:val="004D3942"/>
    <w:rsid w:val="004E311B"/>
    <w:rsid w:val="004F1F76"/>
    <w:rsid w:val="004F692A"/>
    <w:rsid w:val="0051166F"/>
    <w:rsid w:val="00513AFF"/>
    <w:rsid w:val="00517513"/>
    <w:rsid w:val="00521D47"/>
    <w:rsid w:val="00535A10"/>
    <w:rsid w:val="00566519"/>
    <w:rsid w:val="005668CC"/>
    <w:rsid w:val="00582929"/>
    <w:rsid w:val="00583FF9"/>
    <w:rsid w:val="00591D76"/>
    <w:rsid w:val="005A17B4"/>
    <w:rsid w:val="005B0852"/>
    <w:rsid w:val="005B5D2B"/>
    <w:rsid w:val="005B75A5"/>
    <w:rsid w:val="005C5C4A"/>
    <w:rsid w:val="005D7047"/>
    <w:rsid w:val="005D719B"/>
    <w:rsid w:val="005E1757"/>
    <w:rsid w:val="005E23F8"/>
    <w:rsid w:val="005F7D93"/>
    <w:rsid w:val="00600EB2"/>
    <w:rsid w:val="00605EF2"/>
    <w:rsid w:val="00624014"/>
    <w:rsid w:val="00625244"/>
    <w:rsid w:val="00625A4D"/>
    <w:rsid w:val="00633BBF"/>
    <w:rsid w:val="00637CDE"/>
    <w:rsid w:val="00657F68"/>
    <w:rsid w:val="00672F7A"/>
    <w:rsid w:val="0067346E"/>
    <w:rsid w:val="00696554"/>
    <w:rsid w:val="006B5B81"/>
    <w:rsid w:val="006E53B6"/>
    <w:rsid w:val="006E77D4"/>
    <w:rsid w:val="006F1E9A"/>
    <w:rsid w:val="006F6445"/>
    <w:rsid w:val="00705F90"/>
    <w:rsid w:val="0071270A"/>
    <w:rsid w:val="00717F97"/>
    <w:rsid w:val="007255C6"/>
    <w:rsid w:val="007277B0"/>
    <w:rsid w:val="00733BD1"/>
    <w:rsid w:val="0073644C"/>
    <w:rsid w:val="00742275"/>
    <w:rsid w:val="00754A7F"/>
    <w:rsid w:val="00755CBB"/>
    <w:rsid w:val="007604BE"/>
    <w:rsid w:val="00775048"/>
    <w:rsid w:val="007770E8"/>
    <w:rsid w:val="00780978"/>
    <w:rsid w:val="00785712"/>
    <w:rsid w:val="00792311"/>
    <w:rsid w:val="007959EB"/>
    <w:rsid w:val="0079779C"/>
    <w:rsid w:val="007B0138"/>
    <w:rsid w:val="007B1B6F"/>
    <w:rsid w:val="007C5632"/>
    <w:rsid w:val="007C72B3"/>
    <w:rsid w:val="00806C43"/>
    <w:rsid w:val="0082705E"/>
    <w:rsid w:val="00845E6E"/>
    <w:rsid w:val="00865DB8"/>
    <w:rsid w:val="00871071"/>
    <w:rsid w:val="00885691"/>
    <w:rsid w:val="00895CC1"/>
    <w:rsid w:val="00896197"/>
    <w:rsid w:val="008A4862"/>
    <w:rsid w:val="008B0BB8"/>
    <w:rsid w:val="008B49F0"/>
    <w:rsid w:val="008C4ED2"/>
    <w:rsid w:val="008D32D2"/>
    <w:rsid w:val="008D750B"/>
    <w:rsid w:val="008F3611"/>
    <w:rsid w:val="008F48EF"/>
    <w:rsid w:val="008F5776"/>
    <w:rsid w:val="009057FB"/>
    <w:rsid w:val="0091419A"/>
    <w:rsid w:val="00920E8B"/>
    <w:rsid w:val="00924558"/>
    <w:rsid w:val="00931A59"/>
    <w:rsid w:val="0094612C"/>
    <w:rsid w:val="0094782A"/>
    <w:rsid w:val="00957131"/>
    <w:rsid w:val="00967F77"/>
    <w:rsid w:val="00972FE4"/>
    <w:rsid w:val="00980A01"/>
    <w:rsid w:val="00982CE1"/>
    <w:rsid w:val="0099117F"/>
    <w:rsid w:val="009A4374"/>
    <w:rsid w:val="009A6A0F"/>
    <w:rsid w:val="009B2CE6"/>
    <w:rsid w:val="009B4C23"/>
    <w:rsid w:val="009E27DD"/>
    <w:rsid w:val="009E2D1D"/>
    <w:rsid w:val="009E6809"/>
    <w:rsid w:val="009F5C75"/>
    <w:rsid w:val="009F6E5D"/>
    <w:rsid w:val="00A018FE"/>
    <w:rsid w:val="00A02683"/>
    <w:rsid w:val="00A027F4"/>
    <w:rsid w:val="00A11EE7"/>
    <w:rsid w:val="00A246E8"/>
    <w:rsid w:val="00A433D4"/>
    <w:rsid w:val="00A5442C"/>
    <w:rsid w:val="00A62F31"/>
    <w:rsid w:val="00A633CF"/>
    <w:rsid w:val="00A63DBB"/>
    <w:rsid w:val="00A77797"/>
    <w:rsid w:val="00A804DD"/>
    <w:rsid w:val="00A84EBC"/>
    <w:rsid w:val="00A87FBE"/>
    <w:rsid w:val="00A9266A"/>
    <w:rsid w:val="00A930D5"/>
    <w:rsid w:val="00AB0B30"/>
    <w:rsid w:val="00AB37C9"/>
    <w:rsid w:val="00AD6DFD"/>
    <w:rsid w:val="00AE1988"/>
    <w:rsid w:val="00AF13EE"/>
    <w:rsid w:val="00AF2EF0"/>
    <w:rsid w:val="00AF6570"/>
    <w:rsid w:val="00B110DE"/>
    <w:rsid w:val="00B161F7"/>
    <w:rsid w:val="00B20D35"/>
    <w:rsid w:val="00B2264D"/>
    <w:rsid w:val="00B22F1F"/>
    <w:rsid w:val="00B24E04"/>
    <w:rsid w:val="00B25DAC"/>
    <w:rsid w:val="00B328A8"/>
    <w:rsid w:val="00B50470"/>
    <w:rsid w:val="00B61FC7"/>
    <w:rsid w:val="00B631C6"/>
    <w:rsid w:val="00B72DEB"/>
    <w:rsid w:val="00B94C04"/>
    <w:rsid w:val="00B94CFF"/>
    <w:rsid w:val="00BA367A"/>
    <w:rsid w:val="00BB53D6"/>
    <w:rsid w:val="00BB7D7A"/>
    <w:rsid w:val="00BC13D6"/>
    <w:rsid w:val="00BC3E5F"/>
    <w:rsid w:val="00BD083F"/>
    <w:rsid w:val="00BD415C"/>
    <w:rsid w:val="00BE16A1"/>
    <w:rsid w:val="00BE21B9"/>
    <w:rsid w:val="00BE2479"/>
    <w:rsid w:val="00BE3B05"/>
    <w:rsid w:val="00BE3C7E"/>
    <w:rsid w:val="00C050B5"/>
    <w:rsid w:val="00C16568"/>
    <w:rsid w:val="00C2030F"/>
    <w:rsid w:val="00C2081A"/>
    <w:rsid w:val="00C27AB5"/>
    <w:rsid w:val="00C43819"/>
    <w:rsid w:val="00C61A89"/>
    <w:rsid w:val="00C61BCF"/>
    <w:rsid w:val="00C6216D"/>
    <w:rsid w:val="00C63E4C"/>
    <w:rsid w:val="00C64749"/>
    <w:rsid w:val="00C87879"/>
    <w:rsid w:val="00C9083F"/>
    <w:rsid w:val="00C94A8E"/>
    <w:rsid w:val="00CA1B69"/>
    <w:rsid w:val="00CB0213"/>
    <w:rsid w:val="00CB75DB"/>
    <w:rsid w:val="00CB76BF"/>
    <w:rsid w:val="00CC0FC4"/>
    <w:rsid w:val="00CC4F0D"/>
    <w:rsid w:val="00CD1AD5"/>
    <w:rsid w:val="00CD68EC"/>
    <w:rsid w:val="00CE2214"/>
    <w:rsid w:val="00D113D0"/>
    <w:rsid w:val="00D11961"/>
    <w:rsid w:val="00D4176A"/>
    <w:rsid w:val="00D46338"/>
    <w:rsid w:val="00D54B74"/>
    <w:rsid w:val="00D673B4"/>
    <w:rsid w:val="00D805A7"/>
    <w:rsid w:val="00D84C51"/>
    <w:rsid w:val="00D90CE8"/>
    <w:rsid w:val="00D92D66"/>
    <w:rsid w:val="00DB1A15"/>
    <w:rsid w:val="00DB549F"/>
    <w:rsid w:val="00DC4D5B"/>
    <w:rsid w:val="00DD10E4"/>
    <w:rsid w:val="00DD1370"/>
    <w:rsid w:val="00DD2C1A"/>
    <w:rsid w:val="00DE2F6A"/>
    <w:rsid w:val="00DE6069"/>
    <w:rsid w:val="00DF66A3"/>
    <w:rsid w:val="00DF6F5C"/>
    <w:rsid w:val="00E06565"/>
    <w:rsid w:val="00E067AC"/>
    <w:rsid w:val="00E06F8F"/>
    <w:rsid w:val="00E120BE"/>
    <w:rsid w:val="00E1563F"/>
    <w:rsid w:val="00E312D1"/>
    <w:rsid w:val="00E51D02"/>
    <w:rsid w:val="00E55268"/>
    <w:rsid w:val="00E62696"/>
    <w:rsid w:val="00E638F1"/>
    <w:rsid w:val="00E643C7"/>
    <w:rsid w:val="00E747C9"/>
    <w:rsid w:val="00E7710A"/>
    <w:rsid w:val="00E822A6"/>
    <w:rsid w:val="00E82FC7"/>
    <w:rsid w:val="00E83EC5"/>
    <w:rsid w:val="00E84A1D"/>
    <w:rsid w:val="00E92918"/>
    <w:rsid w:val="00E966B3"/>
    <w:rsid w:val="00EA5EBE"/>
    <w:rsid w:val="00EA67B5"/>
    <w:rsid w:val="00EB5E84"/>
    <w:rsid w:val="00EB7FAB"/>
    <w:rsid w:val="00ED0467"/>
    <w:rsid w:val="00EE5D85"/>
    <w:rsid w:val="00EF34F3"/>
    <w:rsid w:val="00F11613"/>
    <w:rsid w:val="00F15CE2"/>
    <w:rsid w:val="00F30147"/>
    <w:rsid w:val="00F30312"/>
    <w:rsid w:val="00F32A99"/>
    <w:rsid w:val="00F4371C"/>
    <w:rsid w:val="00F43E67"/>
    <w:rsid w:val="00F51B85"/>
    <w:rsid w:val="00F52E91"/>
    <w:rsid w:val="00F62A26"/>
    <w:rsid w:val="00F636A6"/>
    <w:rsid w:val="00F6493E"/>
    <w:rsid w:val="00F712B9"/>
    <w:rsid w:val="00F76F1C"/>
    <w:rsid w:val="00F77F4D"/>
    <w:rsid w:val="00F90CC2"/>
    <w:rsid w:val="00F94496"/>
    <w:rsid w:val="00F953F7"/>
    <w:rsid w:val="00F96203"/>
    <w:rsid w:val="00F97BE5"/>
    <w:rsid w:val="00FA4CFC"/>
    <w:rsid w:val="00FA67B3"/>
    <w:rsid w:val="00FB7CA3"/>
    <w:rsid w:val="00FC218E"/>
    <w:rsid w:val="00FD297D"/>
    <w:rsid w:val="00FD2F1B"/>
    <w:rsid w:val="00FF5EE4"/>
    <w:rsid w:val="00FF62C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0EF327"/>
  <w15:docId w15:val="{AA3135A8-9E6F-4C0D-9CE2-649F84D5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egoe UI" w:hAnsi="Calibri" w:cs="Tahoma"/>
        <w:lang w:val="ca-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00" w:after="200" w:line="276" w:lineRule="auto"/>
    </w:pPr>
  </w:style>
  <w:style w:type="paragraph" w:styleId="Ttulo1">
    <w:name w:val="heading 1"/>
    <w:basedOn w:val="Normal"/>
    <w:next w:val="Normal"/>
    <w:uiPriority w:val="9"/>
    <w:qFormat/>
    <w:pPr>
      <w:pBdr>
        <w:top w:val="single" w:sz="24" w:space="0" w:color="4472C4"/>
        <w:left w:val="single" w:sz="24" w:space="0" w:color="4472C4"/>
        <w:bottom w:val="single" w:sz="24" w:space="0" w:color="4472C4"/>
        <w:right w:val="single" w:sz="24" w:space="0" w:color="4472C4"/>
      </w:pBdr>
      <w:shd w:val="clear" w:color="auto" w:fill="4472C4"/>
      <w:tabs>
        <w:tab w:val="left" w:pos="563"/>
      </w:tabs>
      <w:spacing w:after="0"/>
      <w:ind w:left="454" w:hanging="454"/>
      <w:outlineLvl w:val="0"/>
    </w:pPr>
    <w:rPr>
      <w:b/>
      <w:bCs/>
      <w:caps/>
      <w:color w:val="FFFFFF"/>
      <w:spacing w:val="15"/>
      <w:sz w:val="32"/>
      <w:szCs w:val="32"/>
    </w:rPr>
  </w:style>
  <w:style w:type="paragraph" w:styleId="Ttulo2">
    <w:name w:val="heading 2"/>
    <w:basedOn w:val="Normal"/>
    <w:next w:val="Normal"/>
    <w:uiPriority w:val="9"/>
    <w:unhideWhenUsed/>
    <w:qFormat/>
    <w:pPr>
      <w:pBdr>
        <w:top w:val="single" w:sz="24" w:space="0" w:color="DBE5F1"/>
        <w:left w:val="single" w:sz="24" w:space="0" w:color="DBE5F1"/>
        <w:bottom w:val="single" w:sz="24" w:space="0" w:color="DBE5F1"/>
        <w:right w:val="single" w:sz="24" w:space="0" w:color="DBE5F1"/>
      </w:pBdr>
      <w:shd w:val="clear" w:color="auto" w:fill="DBE5F1"/>
      <w:tabs>
        <w:tab w:val="center" w:pos="4252"/>
      </w:tabs>
      <w:suppressAutoHyphens/>
      <w:spacing w:before="200"/>
      <w:ind w:left="567" w:hanging="567"/>
      <w:outlineLvl w:val="1"/>
    </w:pPr>
    <w:rPr>
      <w:rFonts w:ascii="Noto Sans" w:hAnsi="Noto Sans"/>
      <w:b/>
      <w:bCs/>
      <w:spacing w:val="15"/>
      <w:sz w:val="22"/>
      <w:szCs w:val="22"/>
    </w:rPr>
  </w:style>
  <w:style w:type="paragraph" w:styleId="Ttulo3">
    <w:name w:val="heading 3"/>
    <w:basedOn w:val="Normal"/>
    <w:next w:val="Normal"/>
    <w:uiPriority w:val="9"/>
    <w:unhideWhenUsed/>
    <w:qFormat/>
    <w:pPr>
      <w:pBdr>
        <w:top w:val="single" w:sz="6" w:space="2" w:color="000000"/>
      </w:pBdr>
      <w:spacing w:before="300" w:after="0"/>
      <w:outlineLvl w:val="2"/>
    </w:pPr>
    <w:rPr>
      <w:rFonts w:ascii="Noto Sans" w:hAnsi="Noto Sans"/>
      <w:caps/>
      <w:color w:val="1F3763"/>
      <w:spacing w:val="15"/>
      <w:sz w:val="22"/>
    </w:rPr>
  </w:style>
  <w:style w:type="paragraph" w:styleId="Ttulo4">
    <w:name w:val="heading 4"/>
    <w:basedOn w:val="Normal"/>
    <w:next w:val="Normal"/>
    <w:uiPriority w:val="9"/>
    <w:unhideWhenUsed/>
    <w:qFormat/>
    <w:pPr>
      <w:spacing w:before="200" w:after="0"/>
      <w:outlineLvl w:val="3"/>
    </w:pPr>
    <w:rPr>
      <w:rFonts w:ascii="Noto Sans" w:hAnsi="Noto Sans"/>
      <w:b/>
      <w:color w:val="000000"/>
      <w:spacing w:val="10"/>
      <w:sz w:val="22"/>
      <w:u w:val="single" w:color="000000"/>
    </w:rPr>
  </w:style>
  <w:style w:type="paragraph" w:styleId="Ttulo5">
    <w:name w:val="heading 5"/>
    <w:basedOn w:val="Normal"/>
    <w:next w:val="Normal"/>
    <w:uiPriority w:val="9"/>
    <w:unhideWhenUsed/>
    <w:qFormat/>
    <w:pPr>
      <w:spacing w:before="200" w:after="0"/>
      <w:ind w:left="227"/>
      <w:outlineLvl w:val="4"/>
    </w:pPr>
    <w:rPr>
      <w:rFonts w:ascii="Noto Sans" w:hAnsi="Noto Sans"/>
      <w:i/>
      <w:color w:val="000000"/>
      <w:spacing w:val="10"/>
      <w:sz w:val="22"/>
      <w:u w:val="single"/>
    </w:rPr>
  </w:style>
  <w:style w:type="paragraph" w:styleId="Ttulo6">
    <w:name w:val="heading 6"/>
    <w:basedOn w:val="Normal"/>
    <w:next w:val="Normal"/>
    <w:uiPriority w:val="9"/>
    <w:semiHidden/>
    <w:unhideWhenUsed/>
    <w:qFormat/>
    <w:pPr>
      <w:pBdr>
        <w:bottom w:val="dotted" w:sz="6" w:space="1" w:color="4472C4"/>
      </w:pBdr>
      <w:spacing w:before="200" w:after="0"/>
      <w:outlineLvl w:val="5"/>
    </w:pPr>
    <w:rPr>
      <w:caps/>
      <w:color w:val="2F5496"/>
      <w:spacing w:val="10"/>
    </w:rPr>
  </w:style>
  <w:style w:type="paragraph" w:styleId="Ttulo7">
    <w:name w:val="heading 7"/>
    <w:basedOn w:val="Normal"/>
    <w:next w:val="Normal"/>
    <w:qFormat/>
    <w:pPr>
      <w:spacing w:before="200" w:after="0"/>
      <w:outlineLvl w:val="6"/>
    </w:pPr>
    <w:rPr>
      <w:caps/>
      <w:color w:val="2F5496"/>
      <w:spacing w:val="10"/>
    </w:rPr>
  </w:style>
  <w:style w:type="paragraph" w:styleId="Ttulo8">
    <w:name w:val="heading 8"/>
    <w:basedOn w:val="Normal"/>
    <w:next w:val="Normal"/>
    <w:qFormat/>
    <w:pPr>
      <w:spacing w:before="200" w:after="0"/>
      <w:outlineLvl w:val="7"/>
    </w:pPr>
    <w:rPr>
      <w:caps/>
      <w:spacing w:val="10"/>
      <w:sz w:val="18"/>
      <w:szCs w:val="18"/>
    </w:rPr>
  </w:style>
  <w:style w:type="paragraph" w:styleId="Ttulo9">
    <w:name w:val="heading 9"/>
    <w:basedOn w:val="Normal"/>
    <w:next w:val="Normal"/>
    <w:qFormat/>
    <w:pPr>
      <w:spacing w:before="200" w:after="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qFormat/>
    <w:rPr>
      <w:caps/>
      <w:color w:val="FFFFFF"/>
      <w:spacing w:val="15"/>
      <w:sz w:val="22"/>
      <w:szCs w:val="22"/>
      <w:highlight w:val="blue"/>
    </w:rPr>
  </w:style>
  <w:style w:type="character" w:customStyle="1" w:styleId="Ttulo2Car">
    <w:name w:val="Título 2 Car"/>
    <w:basedOn w:val="Fuentedeprrafopredeter"/>
    <w:qFormat/>
    <w:rPr>
      <w:caps/>
      <w:spacing w:val="15"/>
      <w:highlight w:val="blue"/>
    </w:rPr>
  </w:style>
  <w:style w:type="character" w:customStyle="1" w:styleId="TextoindependienteCar">
    <w:name w:val="Texto independiente Car"/>
    <w:basedOn w:val="Fuentedeprrafopredeter"/>
    <w:qFormat/>
    <w:rPr>
      <w:rFonts w:ascii="Calibri" w:eastAsia="Calibri" w:hAnsi="Calibri" w:cs="Calibri"/>
    </w:rPr>
  </w:style>
  <w:style w:type="character" w:customStyle="1" w:styleId="TtuloCar">
    <w:name w:val="Título Car"/>
    <w:basedOn w:val="Fuentedeprrafopredeter"/>
    <w:qFormat/>
    <w:rPr>
      <w:rFonts w:ascii="Calibri Light" w:eastAsia="Segoe UI" w:hAnsi="Calibri Light" w:cs="Tahoma"/>
      <w:caps/>
      <w:color w:val="4472C4"/>
      <w:spacing w:val="10"/>
      <w:sz w:val="52"/>
      <w:szCs w:val="52"/>
    </w:rPr>
  </w:style>
  <w:style w:type="character" w:customStyle="1" w:styleId="TextonotaalfinalCar">
    <w:name w:val="Texto nota al final Car"/>
    <w:basedOn w:val="Fuentedeprrafopredeter"/>
    <w:qFormat/>
    <w:rPr>
      <w:rFonts w:ascii="Calibri" w:eastAsia="Calibri" w:hAnsi="Calibri" w:cs="Calibri"/>
      <w:sz w:val="20"/>
      <w:szCs w:val="20"/>
    </w:rPr>
  </w:style>
  <w:style w:type="character" w:customStyle="1" w:styleId="ncoradenotafinal">
    <w:name w:val="Àncora de nota final"/>
    <w:rPr>
      <w:vertAlign w:val="superscript"/>
    </w:rPr>
  </w:style>
  <w:style w:type="character" w:customStyle="1" w:styleId="EndnoteCharacters">
    <w:name w:val="Endnote Characters"/>
    <w:basedOn w:val="Fuentedeprrafopredeter"/>
    <w:qFormat/>
    <w:rPr>
      <w:vertAlign w:val="superscript"/>
    </w:rPr>
  </w:style>
  <w:style w:type="character" w:customStyle="1" w:styleId="TextonotapieCar">
    <w:name w:val="Texto nota pie Car"/>
    <w:basedOn w:val="Fuentedeprrafopredeter"/>
    <w:qFormat/>
    <w:rPr>
      <w:rFonts w:ascii="Calibri" w:eastAsia="Calibri" w:hAnsi="Calibri" w:cs="Calibri"/>
      <w:sz w:val="20"/>
      <w:szCs w:val="20"/>
    </w:rPr>
  </w:style>
  <w:style w:type="character" w:customStyle="1" w:styleId="ncoradenotaalpeu">
    <w:name w:val="Àncora de nota al peu"/>
    <w:rPr>
      <w:vertAlign w:val="superscript"/>
    </w:rPr>
  </w:style>
  <w:style w:type="character" w:customStyle="1" w:styleId="FootnoteCharacters">
    <w:name w:val="Footnote Characters"/>
    <w:basedOn w:val="Fuentedeprrafopredeter"/>
    <w:qFormat/>
    <w:rPr>
      <w:vertAlign w:val="superscript"/>
    </w:rPr>
  </w:style>
  <w:style w:type="character" w:customStyle="1" w:styleId="EncabezadoCar">
    <w:name w:val="Encabezado Car"/>
    <w:basedOn w:val="Fuentedeprrafopredeter"/>
    <w:qFormat/>
    <w:rPr>
      <w:rFonts w:ascii="Calibri" w:eastAsia="Calibri" w:hAnsi="Calibri" w:cs="Calibri"/>
    </w:rPr>
  </w:style>
  <w:style w:type="character" w:customStyle="1" w:styleId="PiedepginaCar">
    <w:name w:val="Pie de página Car"/>
    <w:basedOn w:val="Fuentedeprrafopredeter"/>
    <w:qFormat/>
    <w:rPr>
      <w:rFonts w:ascii="Calibri" w:eastAsia="Calibri" w:hAnsi="Calibri" w:cs="Calibri"/>
    </w:rPr>
  </w:style>
  <w:style w:type="character" w:customStyle="1" w:styleId="Ttulo3Car">
    <w:name w:val="Título 3 Car"/>
    <w:basedOn w:val="Fuentedeprrafopredeter"/>
    <w:qFormat/>
    <w:rPr>
      <w:caps/>
      <w:color w:val="1F3763"/>
      <w:spacing w:val="15"/>
    </w:rPr>
  </w:style>
  <w:style w:type="character" w:customStyle="1" w:styleId="Ttulo4Car">
    <w:name w:val="Título 4 Car"/>
    <w:basedOn w:val="Fuentedeprrafopredeter"/>
    <w:qFormat/>
    <w:rPr>
      <w:caps/>
      <w:color w:val="2F5496"/>
      <w:spacing w:val="10"/>
    </w:rPr>
  </w:style>
  <w:style w:type="character" w:customStyle="1" w:styleId="Ttulo5Car">
    <w:name w:val="Título 5 Car"/>
    <w:basedOn w:val="Fuentedeprrafopredeter"/>
    <w:qFormat/>
    <w:rPr>
      <w:caps/>
      <w:color w:val="2F5496"/>
      <w:spacing w:val="10"/>
    </w:rPr>
  </w:style>
  <w:style w:type="character" w:customStyle="1" w:styleId="Ttulo6Car">
    <w:name w:val="Título 6 Car"/>
    <w:basedOn w:val="Fuentedeprrafopredeter"/>
    <w:qFormat/>
    <w:rPr>
      <w:caps/>
      <w:color w:val="2F5496"/>
      <w:spacing w:val="10"/>
    </w:rPr>
  </w:style>
  <w:style w:type="character" w:customStyle="1" w:styleId="Ttulo7Car">
    <w:name w:val="Título 7 Car"/>
    <w:basedOn w:val="Fuentedeprrafopredeter"/>
    <w:qFormat/>
    <w:rPr>
      <w:caps/>
      <w:color w:val="2F5496"/>
      <w:spacing w:val="10"/>
    </w:rPr>
  </w:style>
  <w:style w:type="character" w:customStyle="1" w:styleId="Ttulo8Car">
    <w:name w:val="Título 8 Car"/>
    <w:basedOn w:val="Fuentedeprrafopredeter"/>
    <w:qFormat/>
    <w:rPr>
      <w:caps/>
      <w:spacing w:val="10"/>
      <w:sz w:val="18"/>
      <w:szCs w:val="18"/>
    </w:rPr>
  </w:style>
  <w:style w:type="character" w:customStyle="1" w:styleId="Ttulo9Car">
    <w:name w:val="Título 9 Car"/>
    <w:basedOn w:val="Fuentedeprrafopredeter"/>
    <w:qFormat/>
    <w:rPr>
      <w:i/>
      <w:iCs/>
      <w:caps/>
      <w:spacing w:val="10"/>
      <w:sz w:val="18"/>
      <w:szCs w:val="18"/>
    </w:rPr>
  </w:style>
  <w:style w:type="character" w:customStyle="1" w:styleId="SubttuloCar">
    <w:name w:val="Subtítulo Car"/>
    <w:basedOn w:val="Fuentedeprrafopredeter"/>
    <w:qFormat/>
    <w:rPr>
      <w:caps/>
      <w:color w:val="595959"/>
      <w:spacing w:val="10"/>
      <w:sz w:val="21"/>
      <w:szCs w:val="21"/>
    </w:rPr>
  </w:style>
  <w:style w:type="character" w:styleId="Fuerte">
    <w:name w:val="Strong"/>
    <w:qFormat/>
    <w:rPr>
      <w:b/>
      <w:bCs/>
    </w:rPr>
  </w:style>
  <w:style w:type="character" w:customStyle="1" w:styleId="mfasi">
    <w:name w:val="Èmfasi"/>
    <w:qFormat/>
    <w:rPr>
      <w:caps/>
      <w:color w:val="1F3763"/>
      <w:spacing w:val="5"/>
    </w:rPr>
  </w:style>
  <w:style w:type="character" w:customStyle="1" w:styleId="CitaCar">
    <w:name w:val="Cita Car"/>
    <w:basedOn w:val="Fuentedeprrafopredeter"/>
    <w:qFormat/>
    <w:rPr>
      <w:i/>
      <w:iCs/>
      <w:sz w:val="24"/>
      <w:szCs w:val="24"/>
    </w:rPr>
  </w:style>
  <w:style w:type="character" w:customStyle="1" w:styleId="CitadestacadaCar">
    <w:name w:val="Cita destacada Car"/>
    <w:basedOn w:val="Fuentedeprrafopredeter"/>
    <w:qFormat/>
    <w:rPr>
      <w:color w:val="4472C4"/>
      <w:sz w:val="24"/>
      <w:szCs w:val="24"/>
    </w:rPr>
  </w:style>
  <w:style w:type="character" w:styleId="nfasissutil">
    <w:name w:val="Subtle Emphasis"/>
    <w:qFormat/>
    <w:rPr>
      <w:i/>
      <w:iCs/>
      <w:color w:val="1F3763"/>
    </w:rPr>
  </w:style>
  <w:style w:type="character" w:styleId="nfasisintenso">
    <w:name w:val="Intense Emphasis"/>
    <w:qFormat/>
    <w:rPr>
      <w:b/>
      <w:bCs/>
      <w:caps/>
      <w:color w:val="1F3763"/>
      <w:spacing w:val="10"/>
    </w:rPr>
  </w:style>
  <w:style w:type="character" w:styleId="Referenciasutil">
    <w:name w:val="Subtle Reference"/>
    <w:qFormat/>
    <w:rPr>
      <w:b/>
      <w:bCs/>
      <w:color w:val="4472C4"/>
    </w:rPr>
  </w:style>
  <w:style w:type="character" w:styleId="Referenciaintensa">
    <w:name w:val="Intense Reference"/>
    <w:qFormat/>
    <w:rPr>
      <w:b/>
      <w:bCs/>
      <w:i/>
      <w:iCs/>
      <w:caps/>
      <w:color w:val="4472C4"/>
    </w:rPr>
  </w:style>
  <w:style w:type="character" w:styleId="Ttulodellibro">
    <w:name w:val="Book Title"/>
    <w:qFormat/>
    <w:rPr>
      <w:b/>
      <w:bCs/>
      <w:i/>
      <w:iCs/>
      <w:spacing w:val="0"/>
    </w:rPr>
  </w:style>
  <w:style w:type="character" w:customStyle="1" w:styleId="EnlladInternet">
    <w:name w:val="Enllaç d'Internet"/>
    <w:basedOn w:val="Fuentedeprrafopredeter"/>
    <w:rPr>
      <w:color w:val="0563C1"/>
      <w:u w:val="single"/>
    </w:rPr>
  </w:style>
  <w:style w:type="character" w:customStyle="1" w:styleId="Mencinsinresolver1">
    <w:name w:val="Mención sin resolver1"/>
    <w:basedOn w:val="Fuentedeprrafopredeter"/>
    <w:qFormat/>
    <w:rPr>
      <w:color w:val="605E5C"/>
      <w:highlight w:val="lightGray"/>
    </w:rPr>
  </w:style>
  <w:style w:type="character" w:customStyle="1" w:styleId="TextodegloboCar">
    <w:name w:val="Texto de globo Car"/>
    <w:basedOn w:val="Fuentedeprrafopredeter"/>
    <w:qFormat/>
    <w:rPr>
      <w:rFonts w:ascii="Segoe UI" w:hAnsi="Segoe UI" w:cs="Segoe UI"/>
      <w:sz w:val="18"/>
      <w:szCs w:val="18"/>
    </w:rPr>
  </w:style>
  <w:style w:type="character" w:styleId="Mencinsinresolver">
    <w:name w:val="Unresolved Mention"/>
    <w:basedOn w:val="Fuentedeprrafopredeter"/>
    <w:qFormat/>
    <w:rPr>
      <w:color w:val="605E5C"/>
      <w:highlight w:val="lightGray"/>
    </w:rPr>
  </w:style>
  <w:style w:type="character" w:customStyle="1" w:styleId="ListLabel1">
    <w:name w:val="ListLabel 1"/>
    <w:qFormat/>
    <w:rPr>
      <w:rFonts w:eastAsia="Calibri" w:cs="Calibri"/>
      <w:b w:val="0"/>
      <w:bCs w:val="0"/>
      <w:i w:val="0"/>
      <w:iCs w:val="0"/>
      <w:spacing w:val="-1"/>
      <w:w w:val="99"/>
      <w:sz w:val="20"/>
      <w:szCs w:val="20"/>
      <w:lang w:eastAsia="en-US" w:bidi="ar-SA"/>
    </w:rPr>
  </w:style>
  <w:style w:type="character" w:customStyle="1" w:styleId="ListLabel2">
    <w:name w:val="ListLabel 2"/>
    <w:qFormat/>
    <w:rPr>
      <w:lang w:eastAsia="en-US" w:bidi="ar-SA"/>
    </w:rPr>
  </w:style>
  <w:style w:type="character" w:customStyle="1" w:styleId="ListLabel3">
    <w:name w:val="ListLabel 3"/>
    <w:qFormat/>
    <w:rPr>
      <w:lang w:eastAsia="en-US" w:bidi="ar-SA"/>
    </w:rPr>
  </w:style>
  <w:style w:type="character" w:customStyle="1" w:styleId="ListLabel4">
    <w:name w:val="ListLabel 4"/>
    <w:qFormat/>
    <w:rPr>
      <w:lang w:eastAsia="en-US" w:bidi="ar-SA"/>
    </w:rPr>
  </w:style>
  <w:style w:type="character" w:customStyle="1" w:styleId="ListLabel5">
    <w:name w:val="ListLabel 5"/>
    <w:qFormat/>
    <w:rPr>
      <w:lang w:eastAsia="en-US" w:bidi="ar-SA"/>
    </w:rPr>
  </w:style>
  <w:style w:type="character" w:customStyle="1" w:styleId="ListLabel6">
    <w:name w:val="ListLabel 6"/>
    <w:qFormat/>
    <w:rPr>
      <w:lang w:eastAsia="en-US" w:bidi="ar-SA"/>
    </w:rPr>
  </w:style>
  <w:style w:type="character" w:customStyle="1" w:styleId="ListLabel7">
    <w:name w:val="ListLabel 7"/>
    <w:qFormat/>
    <w:rPr>
      <w:lang w:eastAsia="en-US" w:bidi="ar-SA"/>
    </w:rPr>
  </w:style>
  <w:style w:type="character" w:customStyle="1" w:styleId="ListLabel8">
    <w:name w:val="ListLabel 8"/>
    <w:qFormat/>
    <w:rPr>
      <w:lang w:eastAsia="en-US" w:bidi="ar-SA"/>
    </w:rPr>
  </w:style>
  <w:style w:type="character" w:customStyle="1" w:styleId="ListLabel9">
    <w:name w:val="ListLabel 9"/>
    <w:qFormat/>
    <w:rPr>
      <w:lang w:eastAsia="en-US" w:bidi="ar-SA"/>
    </w:rPr>
  </w:style>
  <w:style w:type="character" w:customStyle="1" w:styleId="ListLabel10">
    <w:name w:val="ListLabel 10"/>
    <w:qFormat/>
    <w:rPr>
      <w:rFonts w:eastAsia="Calibri" w:cs="Calibri"/>
      <w:b w:val="0"/>
      <w:bCs w:val="0"/>
      <w:i w:val="0"/>
      <w:iCs w:val="0"/>
      <w:spacing w:val="-1"/>
      <w:w w:val="100"/>
      <w:sz w:val="22"/>
      <w:szCs w:val="22"/>
      <w:lang w:eastAsia="en-US" w:bidi="ar-SA"/>
    </w:rPr>
  </w:style>
  <w:style w:type="character" w:customStyle="1" w:styleId="ListLabel11">
    <w:name w:val="ListLabel 11"/>
    <w:qFormat/>
    <w:rPr>
      <w:lang w:eastAsia="en-US" w:bidi="ar-SA"/>
    </w:rPr>
  </w:style>
  <w:style w:type="character" w:customStyle="1" w:styleId="ListLabel12">
    <w:name w:val="ListLabel 12"/>
    <w:qFormat/>
    <w:rPr>
      <w:lang w:eastAsia="en-US" w:bidi="ar-SA"/>
    </w:rPr>
  </w:style>
  <w:style w:type="character" w:customStyle="1" w:styleId="ListLabel13">
    <w:name w:val="ListLabel 13"/>
    <w:qFormat/>
    <w:rPr>
      <w:lang w:eastAsia="en-US" w:bidi="ar-SA"/>
    </w:rPr>
  </w:style>
  <w:style w:type="character" w:customStyle="1" w:styleId="ListLabel14">
    <w:name w:val="ListLabel 14"/>
    <w:qFormat/>
    <w:rPr>
      <w:lang w:eastAsia="en-US" w:bidi="ar-SA"/>
    </w:rPr>
  </w:style>
  <w:style w:type="character" w:customStyle="1" w:styleId="ListLabel15">
    <w:name w:val="ListLabel 15"/>
    <w:qFormat/>
    <w:rPr>
      <w:lang w:eastAsia="en-US" w:bidi="ar-SA"/>
    </w:rPr>
  </w:style>
  <w:style w:type="character" w:customStyle="1" w:styleId="ListLabel16">
    <w:name w:val="ListLabel 16"/>
    <w:qFormat/>
    <w:rPr>
      <w:lang w:eastAsia="en-US" w:bidi="ar-SA"/>
    </w:rPr>
  </w:style>
  <w:style w:type="character" w:customStyle="1" w:styleId="ListLabel17">
    <w:name w:val="ListLabel 17"/>
    <w:qFormat/>
    <w:rPr>
      <w:lang w:eastAsia="en-US" w:bidi="ar-SA"/>
    </w:rPr>
  </w:style>
  <w:style w:type="character" w:customStyle="1" w:styleId="ListLabel18">
    <w:name w:val="ListLabel 18"/>
    <w:qFormat/>
    <w:rPr>
      <w:lang w:eastAsia="en-US" w:bidi="ar-SA"/>
    </w:rPr>
  </w:style>
  <w:style w:type="character" w:customStyle="1" w:styleId="ListLabel19">
    <w:name w:val="ListLabel 19"/>
    <w:qFormat/>
    <w:rPr>
      <w:rFonts w:eastAsia="Calibri" w:cs="Calibri"/>
      <w:b w:val="0"/>
      <w:bCs w:val="0"/>
      <w:i w:val="0"/>
      <w:iCs w:val="0"/>
      <w:spacing w:val="-1"/>
      <w:w w:val="100"/>
      <w:sz w:val="22"/>
      <w:szCs w:val="22"/>
      <w:lang w:eastAsia="en-US" w:bidi="ar-SA"/>
    </w:rPr>
  </w:style>
  <w:style w:type="character" w:customStyle="1" w:styleId="ListLabel20">
    <w:name w:val="ListLabel 20"/>
    <w:qFormat/>
    <w:rPr>
      <w:rFonts w:ascii="Noto Sans" w:eastAsia="Calibri" w:hAnsi="Noto Sans" w:cs="Calibri"/>
      <w:b w:val="0"/>
      <w:bCs w:val="0"/>
      <w:i w:val="0"/>
      <w:iCs w:val="0"/>
      <w:spacing w:val="0"/>
      <w:w w:val="100"/>
      <w:sz w:val="22"/>
      <w:szCs w:val="22"/>
      <w:lang w:eastAsia="en-US" w:bidi="ar-SA"/>
    </w:rPr>
  </w:style>
  <w:style w:type="character" w:customStyle="1" w:styleId="ListLabel21">
    <w:name w:val="ListLabel 21"/>
    <w:qFormat/>
    <w:rPr>
      <w:lang w:eastAsia="en-US" w:bidi="ar-SA"/>
    </w:rPr>
  </w:style>
  <w:style w:type="character" w:customStyle="1" w:styleId="ListLabel22">
    <w:name w:val="ListLabel 22"/>
    <w:qFormat/>
    <w:rPr>
      <w:lang w:eastAsia="en-US" w:bidi="ar-SA"/>
    </w:rPr>
  </w:style>
  <w:style w:type="character" w:customStyle="1" w:styleId="ListLabel23">
    <w:name w:val="ListLabel 23"/>
    <w:qFormat/>
    <w:rPr>
      <w:lang w:eastAsia="en-US" w:bidi="ar-SA"/>
    </w:rPr>
  </w:style>
  <w:style w:type="character" w:customStyle="1" w:styleId="ListLabel24">
    <w:name w:val="ListLabel 24"/>
    <w:qFormat/>
    <w:rPr>
      <w:lang w:eastAsia="en-US" w:bidi="ar-SA"/>
    </w:rPr>
  </w:style>
  <w:style w:type="character" w:customStyle="1" w:styleId="ListLabel25">
    <w:name w:val="ListLabel 25"/>
    <w:qFormat/>
    <w:rPr>
      <w:lang w:eastAsia="en-US" w:bidi="ar-SA"/>
    </w:rPr>
  </w:style>
  <w:style w:type="character" w:customStyle="1" w:styleId="ListLabel26">
    <w:name w:val="ListLabel 26"/>
    <w:qFormat/>
    <w:rPr>
      <w:lang w:eastAsia="en-US" w:bidi="ar-SA"/>
    </w:rPr>
  </w:style>
  <w:style w:type="character" w:customStyle="1" w:styleId="ListLabel27">
    <w:name w:val="ListLabel 27"/>
    <w:qFormat/>
    <w:rPr>
      <w:lang w:eastAsia="en-US" w:bidi="ar-SA"/>
    </w:rPr>
  </w:style>
  <w:style w:type="character" w:customStyle="1" w:styleId="ListLabel28">
    <w:name w:val="ListLabel 28"/>
    <w:qFormat/>
    <w:rPr>
      <w:rFonts w:eastAsia="Calibri" w:cs="Calibri"/>
      <w:b w:val="0"/>
      <w:bCs w:val="0"/>
      <w:i w:val="0"/>
      <w:iCs w:val="0"/>
      <w:spacing w:val="-1"/>
      <w:w w:val="100"/>
      <w:sz w:val="22"/>
      <w:szCs w:val="22"/>
      <w:lang w:eastAsia="en-US" w:bidi="ar-SA"/>
    </w:rPr>
  </w:style>
  <w:style w:type="character" w:customStyle="1" w:styleId="ListLabel29">
    <w:name w:val="ListLabel 29"/>
    <w:qFormat/>
    <w:rPr>
      <w:rFonts w:eastAsia="Calibri" w:cs="Calibri"/>
      <w:b w:val="0"/>
      <w:bCs w:val="0"/>
      <w:i w:val="0"/>
      <w:iCs w:val="0"/>
      <w:spacing w:val="0"/>
      <w:w w:val="100"/>
      <w:sz w:val="22"/>
      <w:szCs w:val="22"/>
      <w:lang w:eastAsia="en-US" w:bidi="ar-SA"/>
    </w:rPr>
  </w:style>
  <w:style w:type="character" w:customStyle="1" w:styleId="ListLabel30">
    <w:name w:val="ListLabel 30"/>
    <w:qFormat/>
    <w:rPr>
      <w:lang w:eastAsia="en-US" w:bidi="ar-SA"/>
    </w:rPr>
  </w:style>
  <w:style w:type="character" w:customStyle="1" w:styleId="ListLabel31">
    <w:name w:val="ListLabel 31"/>
    <w:qFormat/>
    <w:rPr>
      <w:lang w:eastAsia="en-US" w:bidi="ar-SA"/>
    </w:rPr>
  </w:style>
  <w:style w:type="character" w:customStyle="1" w:styleId="ListLabel32">
    <w:name w:val="ListLabel 32"/>
    <w:qFormat/>
    <w:rPr>
      <w:lang w:eastAsia="en-US" w:bidi="ar-SA"/>
    </w:rPr>
  </w:style>
  <w:style w:type="character" w:customStyle="1" w:styleId="ListLabel33">
    <w:name w:val="ListLabel 33"/>
    <w:qFormat/>
    <w:rPr>
      <w:lang w:eastAsia="en-US" w:bidi="ar-SA"/>
    </w:rPr>
  </w:style>
  <w:style w:type="character" w:customStyle="1" w:styleId="ListLabel34">
    <w:name w:val="ListLabel 34"/>
    <w:qFormat/>
    <w:rPr>
      <w:lang w:eastAsia="en-US" w:bidi="ar-SA"/>
    </w:rPr>
  </w:style>
  <w:style w:type="character" w:customStyle="1" w:styleId="ListLabel35">
    <w:name w:val="ListLabel 35"/>
    <w:qFormat/>
    <w:rPr>
      <w:lang w:eastAsia="en-US" w:bidi="ar-SA"/>
    </w:rPr>
  </w:style>
  <w:style w:type="character" w:customStyle="1" w:styleId="ListLabel36">
    <w:name w:val="ListLabel 36"/>
    <w:qFormat/>
    <w:rPr>
      <w:lang w:eastAsia="en-US" w:bidi="ar-SA"/>
    </w:rPr>
  </w:style>
  <w:style w:type="character" w:customStyle="1" w:styleId="ListLabel37">
    <w:name w:val="ListLabel 37"/>
    <w:qFormat/>
    <w:rPr>
      <w:rFonts w:eastAsia="Calibri" w:cs="Calibri"/>
      <w:b w:val="0"/>
      <w:bCs w:val="0"/>
      <w:i w:val="0"/>
      <w:iCs w:val="0"/>
      <w:spacing w:val="0"/>
      <w:w w:val="100"/>
      <w:sz w:val="22"/>
      <w:szCs w:val="22"/>
      <w:lang w:eastAsia="en-US" w:bidi="ar-SA"/>
    </w:rPr>
  </w:style>
  <w:style w:type="character" w:customStyle="1" w:styleId="ListLabel38">
    <w:name w:val="ListLabel 38"/>
    <w:qFormat/>
    <w:rPr>
      <w:lang w:eastAsia="en-US" w:bidi="ar-SA"/>
    </w:rPr>
  </w:style>
  <w:style w:type="character" w:customStyle="1" w:styleId="ListLabel39">
    <w:name w:val="ListLabel 39"/>
    <w:qFormat/>
    <w:rPr>
      <w:lang w:eastAsia="en-US" w:bidi="ar-SA"/>
    </w:rPr>
  </w:style>
  <w:style w:type="character" w:customStyle="1" w:styleId="ListLabel40">
    <w:name w:val="ListLabel 40"/>
    <w:qFormat/>
    <w:rPr>
      <w:lang w:eastAsia="en-US" w:bidi="ar-SA"/>
    </w:rPr>
  </w:style>
  <w:style w:type="character" w:customStyle="1" w:styleId="ListLabel41">
    <w:name w:val="ListLabel 41"/>
    <w:qFormat/>
    <w:rPr>
      <w:lang w:eastAsia="en-US" w:bidi="ar-SA"/>
    </w:rPr>
  </w:style>
  <w:style w:type="character" w:customStyle="1" w:styleId="ListLabel42">
    <w:name w:val="ListLabel 42"/>
    <w:qFormat/>
    <w:rPr>
      <w:lang w:eastAsia="en-US" w:bidi="ar-SA"/>
    </w:rPr>
  </w:style>
  <w:style w:type="character" w:customStyle="1" w:styleId="ListLabel43">
    <w:name w:val="ListLabel 43"/>
    <w:qFormat/>
    <w:rPr>
      <w:lang w:eastAsia="en-US" w:bidi="ar-SA"/>
    </w:rPr>
  </w:style>
  <w:style w:type="character" w:customStyle="1" w:styleId="ListLabel44">
    <w:name w:val="ListLabel 44"/>
    <w:qFormat/>
    <w:rPr>
      <w:lang w:eastAsia="en-US" w:bidi="ar-SA"/>
    </w:rPr>
  </w:style>
  <w:style w:type="character" w:customStyle="1" w:styleId="ListLabel45">
    <w:name w:val="ListLabel 45"/>
    <w:qFormat/>
    <w:rPr>
      <w:lang w:eastAsia="en-US" w:bidi="ar-SA"/>
    </w:rPr>
  </w:style>
  <w:style w:type="character" w:customStyle="1" w:styleId="ListLabel46">
    <w:name w:val="ListLabel 46"/>
    <w:qFormat/>
    <w:rPr>
      <w:rFonts w:ascii="Noto Sans" w:eastAsia="Calibri" w:hAnsi="Noto Sans" w:cs="Calibri"/>
      <w:b w:val="0"/>
      <w:bCs w:val="0"/>
      <w:i w:val="0"/>
      <w:iCs w:val="0"/>
      <w:spacing w:val="0"/>
      <w:w w:val="100"/>
      <w:sz w:val="22"/>
      <w:szCs w:val="22"/>
      <w:lang w:eastAsia="en-US" w:bidi="ar-SA"/>
    </w:rPr>
  </w:style>
  <w:style w:type="character" w:customStyle="1" w:styleId="ListLabel47">
    <w:name w:val="ListLabel 47"/>
    <w:qFormat/>
    <w:rPr>
      <w:lang w:eastAsia="en-US" w:bidi="ar-SA"/>
    </w:rPr>
  </w:style>
  <w:style w:type="character" w:customStyle="1" w:styleId="ListLabel48">
    <w:name w:val="ListLabel 48"/>
    <w:qFormat/>
    <w:rPr>
      <w:lang w:eastAsia="en-US" w:bidi="ar-SA"/>
    </w:rPr>
  </w:style>
  <w:style w:type="character" w:customStyle="1" w:styleId="ListLabel49">
    <w:name w:val="ListLabel 49"/>
    <w:qFormat/>
    <w:rPr>
      <w:lang w:eastAsia="en-US" w:bidi="ar-SA"/>
    </w:rPr>
  </w:style>
  <w:style w:type="character" w:customStyle="1" w:styleId="ListLabel50">
    <w:name w:val="ListLabel 50"/>
    <w:qFormat/>
    <w:rPr>
      <w:lang w:eastAsia="en-US" w:bidi="ar-SA"/>
    </w:rPr>
  </w:style>
  <w:style w:type="character" w:customStyle="1" w:styleId="ListLabel51">
    <w:name w:val="ListLabel 51"/>
    <w:qFormat/>
    <w:rPr>
      <w:lang w:eastAsia="en-US" w:bidi="ar-SA"/>
    </w:rPr>
  </w:style>
  <w:style w:type="character" w:customStyle="1" w:styleId="ListLabel52">
    <w:name w:val="ListLabel 52"/>
    <w:qFormat/>
    <w:rPr>
      <w:lang w:eastAsia="en-US" w:bidi="ar-SA"/>
    </w:rPr>
  </w:style>
  <w:style w:type="character" w:customStyle="1" w:styleId="ListLabel53">
    <w:name w:val="ListLabel 53"/>
    <w:qFormat/>
    <w:rPr>
      <w:lang w:eastAsia="en-US" w:bidi="ar-SA"/>
    </w:rPr>
  </w:style>
  <w:style w:type="character" w:customStyle="1" w:styleId="ListLabel54">
    <w:name w:val="ListLabel 54"/>
    <w:qFormat/>
    <w:rPr>
      <w:lang w:eastAsia="en-US" w:bidi="ar-SA"/>
    </w:rPr>
  </w:style>
  <w:style w:type="character" w:customStyle="1" w:styleId="ListLabel55">
    <w:name w:val="ListLabel 55"/>
    <w:qFormat/>
    <w:rPr>
      <w:rFonts w:ascii="Noto Sans" w:eastAsia="Calibri" w:hAnsi="Noto Sans" w:cs="Calibri"/>
      <w:b w:val="0"/>
      <w:bCs w:val="0"/>
      <w:i w:val="0"/>
      <w:iCs w:val="0"/>
      <w:spacing w:val="0"/>
      <w:w w:val="100"/>
      <w:sz w:val="22"/>
      <w:szCs w:val="22"/>
      <w:lang w:eastAsia="en-US" w:bidi="ar-SA"/>
    </w:rPr>
  </w:style>
  <w:style w:type="character" w:customStyle="1" w:styleId="ListLabel56">
    <w:name w:val="ListLabel 56"/>
    <w:qFormat/>
    <w:rPr>
      <w:rFonts w:eastAsia="Calibri" w:cs="Calibri"/>
      <w:b w:val="0"/>
      <w:bCs w:val="0"/>
      <w:i w:val="0"/>
      <w:iCs w:val="0"/>
      <w:spacing w:val="-1"/>
      <w:w w:val="100"/>
      <w:sz w:val="22"/>
      <w:szCs w:val="22"/>
      <w:lang w:eastAsia="en-US" w:bidi="ar-SA"/>
    </w:rPr>
  </w:style>
  <w:style w:type="character" w:customStyle="1" w:styleId="ListLabel57">
    <w:name w:val="ListLabel 57"/>
    <w:qFormat/>
    <w:rPr>
      <w:rFonts w:ascii="Noto Sans" w:eastAsia="Calibri" w:hAnsi="Noto Sans" w:cs="Calibri"/>
      <w:b w:val="0"/>
      <w:bCs w:val="0"/>
      <w:i w:val="0"/>
      <w:iCs w:val="0"/>
      <w:spacing w:val="0"/>
      <w:w w:val="100"/>
      <w:sz w:val="22"/>
      <w:szCs w:val="22"/>
      <w:lang w:eastAsia="en-US" w:bidi="ar-SA"/>
    </w:rPr>
  </w:style>
  <w:style w:type="character" w:customStyle="1" w:styleId="ListLabel58">
    <w:name w:val="ListLabel 58"/>
    <w:qFormat/>
    <w:rPr>
      <w:rFonts w:eastAsia="Calibri" w:cs="Calibri"/>
      <w:b w:val="0"/>
      <w:bCs w:val="0"/>
      <w:i w:val="0"/>
      <w:iCs w:val="0"/>
      <w:spacing w:val="0"/>
      <w:w w:val="100"/>
      <w:sz w:val="22"/>
      <w:szCs w:val="22"/>
      <w:lang w:eastAsia="en-US" w:bidi="ar-SA"/>
    </w:rPr>
  </w:style>
  <w:style w:type="character" w:customStyle="1" w:styleId="ListLabel59">
    <w:name w:val="ListLabel 59"/>
    <w:qFormat/>
    <w:rPr>
      <w:lang w:eastAsia="en-US" w:bidi="ar-SA"/>
    </w:rPr>
  </w:style>
  <w:style w:type="character" w:customStyle="1" w:styleId="ListLabel60">
    <w:name w:val="ListLabel 60"/>
    <w:qFormat/>
    <w:rPr>
      <w:lang w:eastAsia="en-US" w:bidi="ar-SA"/>
    </w:rPr>
  </w:style>
  <w:style w:type="character" w:customStyle="1" w:styleId="ListLabel61">
    <w:name w:val="ListLabel 61"/>
    <w:qFormat/>
    <w:rPr>
      <w:lang w:eastAsia="en-US" w:bidi="ar-SA"/>
    </w:rPr>
  </w:style>
  <w:style w:type="character" w:customStyle="1" w:styleId="ListLabel62">
    <w:name w:val="ListLabel 62"/>
    <w:qFormat/>
    <w:rPr>
      <w:lang w:eastAsia="en-US" w:bidi="ar-SA"/>
    </w:rPr>
  </w:style>
  <w:style w:type="character" w:customStyle="1" w:styleId="ListLabel63">
    <w:name w:val="ListLabel 63"/>
    <w:qFormat/>
    <w:rPr>
      <w:lang w:eastAsia="en-US" w:bidi="ar-SA"/>
    </w:rPr>
  </w:style>
  <w:style w:type="character" w:customStyle="1" w:styleId="ListLabel64">
    <w:name w:val="ListLabel 64"/>
    <w:qFormat/>
    <w:rPr>
      <w:rFonts w:ascii="Noto Sans" w:eastAsia="Calibri" w:hAnsi="Noto Sans" w:cs="Calibri"/>
      <w:b w:val="0"/>
      <w:bCs w:val="0"/>
      <w:i w:val="0"/>
      <w:iCs w:val="0"/>
      <w:spacing w:val="0"/>
      <w:w w:val="100"/>
      <w:sz w:val="22"/>
      <w:szCs w:val="22"/>
      <w:lang w:eastAsia="en-US" w:bidi="ar-SA"/>
    </w:rPr>
  </w:style>
  <w:style w:type="character" w:customStyle="1" w:styleId="ListLabel65">
    <w:name w:val="ListLabel 65"/>
    <w:qFormat/>
    <w:rPr>
      <w:lang w:eastAsia="en-US" w:bidi="ar-SA"/>
    </w:rPr>
  </w:style>
  <w:style w:type="character" w:customStyle="1" w:styleId="ListLabel66">
    <w:name w:val="ListLabel 66"/>
    <w:qFormat/>
    <w:rPr>
      <w:lang w:eastAsia="en-US" w:bidi="ar-SA"/>
    </w:rPr>
  </w:style>
  <w:style w:type="character" w:customStyle="1" w:styleId="ListLabel67">
    <w:name w:val="ListLabel 67"/>
    <w:qFormat/>
    <w:rPr>
      <w:lang w:eastAsia="en-US" w:bidi="ar-SA"/>
    </w:rPr>
  </w:style>
  <w:style w:type="character" w:customStyle="1" w:styleId="ListLabel68">
    <w:name w:val="ListLabel 68"/>
    <w:qFormat/>
    <w:rPr>
      <w:lang w:eastAsia="en-US" w:bidi="ar-SA"/>
    </w:rPr>
  </w:style>
  <w:style w:type="character" w:customStyle="1" w:styleId="ListLabel69">
    <w:name w:val="ListLabel 69"/>
    <w:qFormat/>
    <w:rPr>
      <w:lang w:eastAsia="en-US" w:bidi="ar-SA"/>
    </w:rPr>
  </w:style>
  <w:style w:type="character" w:customStyle="1" w:styleId="ListLabel70">
    <w:name w:val="ListLabel 70"/>
    <w:qFormat/>
    <w:rPr>
      <w:lang w:eastAsia="en-US" w:bidi="ar-SA"/>
    </w:rPr>
  </w:style>
  <w:style w:type="character" w:customStyle="1" w:styleId="ListLabel71">
    <w:name w:val="ListLabel 71"/>
    <w:qFormat/>
    <w:rPr>
      <w:lang w:eastAsia="en-US" w:bidi="ar-SA"/>
    </w:rPr>
  </w:style>
  <w:style w:type="character" w:customStyle="1" w:styleId="ListLabel72">
    <w:name w:val="ListLabel 72"/>
    <w:qFormat/>
    <w:rPr>
      <w:lang w:eastAsia="en-US" w:bidi="ar-SA"/>
    </w:rPr>
  </w:style>
  <w:style w:type="character" w:customStyle="1" w:styleId="ListLabel73">
    <w:name w:val="ListLabel 73"/>
    <w:qFormat/>
    <w:rPr>
      <w:rFonts w:eastAsia="Symbol" w:cs="Symbol"/>
      <w:b w:val="0"/>
      <w:bCs w:val="0"/>
      <w:i w:val="0"/>
      <w:iCs w:val="0"/>
      <w:spacing w:val="0"/>
      <w:w w:val="100"/>
      <w:sz w:val="22"/>
      <w:szCs w:val="22"/>
      <w:lang w:eastAsia="en-US" w:bidi="ar-SA"/>
    </w:rPr>
  </w:style>
  <w:style w:type="character" w:customStyle="1" w:styleId="ListLabel74">
    <w:name w:val="ListLabel 74"/>
    <w:qFormat/>
    <w:rPr>
      <w:rFonts w:eastAsia="Calibri" w:cs="Calibri"/>
      <w:b w:val="0"/>
      <w:bCs w:val="0"/>
      <w:i w:val="0"/>
      <w:iCs w:val="0"/>
      <w:spacing w:val="0"/>
      <w:w w:val="100"/>
      <w:sz w:val="22"/>
      <w:szCs w:val="22"/>
      <w:lang w:eastAsia="en-US" w:bidi="ar-SA"/>
    </w:rPr>
  </w:style>
  <w:style w:type="character" w:customStyle="1" w:styleId="ListLabel75">
    <w:name w:val="ListLabel 75"/>
    <w:qFormat/>
    <w:rPr>
      <w:rFonts w:eastAsia="Calibri" w:cs="Calibri"/>
      <w:b w:val="0"/>
      <w:bCs w:val="0"/>
      <w:i w:val="0"/>
      <w:iCs w:val="0"/>
      <w:spacing w:val="0"/>
      <w:w w:val="100"/>
      <w:sz w:val="22"/>
      <w:szCs w:val="22"/>
      <w:lang w:eastAsia="en-US" w:bidi="ar-SA"/>
    </w:rPr>
  </w:style>
  <w:style w:type="character" w:customStyle="1" w:styleId="ListLabel76">
    <w:name w:val="ListLabel 76"/>
    <w:qFormat/>
    <w:rPr>
      <w:rFonts w:eastAsia="Calibri" w:cs="Calibri"/>
      <w:b w:val="0"/>
      <w:bCs w:val="0"/>
      <w:i w:val="0"/>
      <w:iCs w:val="0"/>
      <w:spacing w:val="0"/>
      <w:w w:val="100"/>
      <w:sz w:val="22"/>
      <w:szCs w:val="22"/>
      <w:lang w:eastAsia="en-US" w:bidi="ar-SA"/>
    </w:rPr>
  </w:style>
  <w:style w:type="character" w:customStyle="1" w:styleId="ListLabel77">
    <w:name w:val="ListLabel 77"/>
    <w:qFormat/>
    <w:rPr>
      <w:lang w:eastAsia="en-US" w:bidi="ar-SA"/>
    </w:rPr>
  </w:style>
  <w:style w:type="character" w:customStyle="1" w:styleId="ListLabel78">
    <w:name w:val="ListLabel 78"/>
    <w:qFormat/>
    <w:rPr>
      <w:lang w:eastAsia="en-US" w:bidi="ar-SA"/>
    </w:rPr>
  </w:style>
  <w:style w:type="character" w:customStyle="1" w:styleId="ListLabel79">
    <w:name w:val="ListLabel 79"/>
    <w:qFormat/>
    <w:rPr>
      <w:lang w:eastAsia="en-US" w:bidi="ar-SA"/>
    </w:rPr>
  </w:style>
  <w:style w:type="character" w:customStyle="1" w:styleId="ListLabel80">
    <w:name w:val="ListLabel 80"/>
    <w:qFormat/>
    <w:rPr>
      <w:lang w:eastAsia="en-US" w:bidi="ar-SA"/>
    </w:rPr>
  </w:style>
  <w:style w:type="character" w:customStyle="1" w:styleId="ListLabel81">
    <w:name w:val="ListLabel 81"/>
    <w:qFormat/>
    <w:rPr>
      <w:lang w:eastAsia="en-US" w:bidi="ar-SA"/>
    </w:rPr>
  </w:style>
  <w:style w:type="character" w:customStyle="1" w:styleId="ListLabel82">
    <w:name w:val="ListLabel 82"/>
    <w:qFormat/>
    <w:rPr>
      <w:rFonts w:eastAsia="Calibri" w:cs="Calibri"/>
      <w:b w:val="0"/>
      <w:bCs w:val="0"/>
      <w:i w:val="0"/>
      <w:iCs w:val="0"/>
      <w:spacing w:val="0"/>
      <w:w w:val="100"/>
      <w:sz w:val="22"/>
      <w:szCs w:val="22"/>
      <w:lang w:eastAsia="en-US" w:bidi="ar-SA"/>
    </w:rPr>
  </w:style>
  <w:style w:type="character" w:customStyle="1" w:styleId="ListLabel83">
    <w:name w:val="ListLabel 83"/>
    <w:qFormat/>
    <w:rPr>
      <w:lang w:eastAsia="en-US" w:bidi="ar-SA"/>
    </w:rPr>
  </w:style>
  <w:style w:type="character" w:customStyle="1" w:styleId="ListLabel84">
    <w:name w:val="ListLabel 84"/>
    <w:qFormat/>
    <w:rPr>
      <w:lang w:eastAsia="en-US" w:bidi="ar-SA"/>
    </w:rPr>
  </w:style>
  <w:style w:type="character" w:customStyle="1" w:styleId="ListLabel85">
    <w:name w:val="ListLabel 85"/>
    <w:qFormat/>
    <w:rPr>
      <w:lang w:eastAsia="en-US" w:bidi="ar-SA"/>
    </w:rPr>
  </w:style>
  <w:style w:type="character" w:customStyle="1" w:styleId="ListLabel86">
    <w:name w:val="ListLabel 86"/>
    <w:qFormat/>
    <w:rPr>
      <w:lang w:eastAsia="en-US" w:bidi="ar-SA"/>
    </w:rPr>
  </w:style>
  <w:style w:type="character" w:customStyle="1" w:styleId="ListLabel87">
    <w:name w:val="ListLabel 87"/>
    <w:qFormat/>
    <w:rPr>
      <w:lang w:eastAsia="en-US" w:bidi="ar-SA"/>
    </w:rPr>
  </w:style>
  <w:style w:type="character" w:customStyle="1" w:styleId="ListLabel88">
    <w:name w:val="ListLabel 88"/>
    <w:qFormat/>
    <w:rPr>
      <w:lang w:eastAsia="en-US" w:bidi="ar-SA"/>
    </w:rPr>
  </w:style>
  <w:style w:type="character" w:customStyle="1" w:styleId="ListLabel89">
    <w:name w:val="ListLabel 89"/>
    <w:qFormat/>
    <w:rPr>
      <w:lang w:eastAsia="en-US" w:bidi="ar-SA"/>
    </w:rPr>
  </w:style>
  <w:style w:type="character" w:customStyle="1" w:styleId="ListLabel90">
    <w:name w:val="ListLabel 90"/>
    <w:qFormat/>
    <w:rPr>
      <w:lang w:eastAsia="en-US" w:bidi="ar-SA"/>
    </w:rPr>
  </w:style>
  <w:style w:type="character" w:customStyle="1" w:styleId="ListLabel91">
    <w:name w:val="ListLabel 91"/>
    <w:qFormat/>
    <w:rPr>
      <w:rFonts w:eastAsia="Calibri" w:cs="Calibri"/>
      <w:b w:val="0"/>
      <w:bCs w:val="0"/>
      <w:i w:val="0"/>
      <w:iCs w:val="0"/>
      <w:spacing w:val="0"/>
      <w:w w:val="100"/>
      <w:sz w:val="22"/>
      <w:szCs w:val="22"/>
      <w:lang w:eastAsia="en-US" w:bidi="ar-SA"/>
    </w:rPr>
  </w:style>
  <w:style w:type="character" w:customStyle="1" w:styleId="ListLabel92">
    <w:name w:val="ListLabel 92"/>
    <w:qFormat/>
    <w:rPr>
      <w:lang w:eastAsia="en-US" w:bidi="ar-SA"/>
    </w:rPr>
  </w:style>
  <w:style w:type="character" w:customStyle="1" w:styleId="ListLabel93">
    <w:name w:val="ListLabel 93"/>
    <w:qFormat/>
    <w:rPr>
      <w:lang w:eastAsia="en-US" w:bidi="ar-SA"/>
    </w:rPr>
  </w:style>
  <w:style w:type="character" w:customStyle="1" w:styleId="ListLabel94">
    <w:name w:val="ListLabel 94"/>
    <w:qFormat/>
    <w:rPr>
      <w:lang w:eastAsia="en-US" w:bidi="ar-SA"/>
    </w:rPr>
  </w:style>
  <w:style w:type="character" w:customStyle="1" w:styleId="ListLabel95">
    <w:name w:val="ListLabel 95"/>
    <w:qFormat/>
    <w:rPr>
      <w:lang w:eastAsia="en-US" w:bidi="ar-SA"/>
    </w:rPr>
  </w:style>
  <w:style w:type="character" w:customStyle="1" w:styleId="ListLabel96">
    <w:name w:val="ListLabel 96"/>
    <w:qFormat/>
    <w:rPr>
      <w:lang w:eastAsia="en-US" w:bidi="ar-SA"/>
    </w:rPr>
  </w:style>
  <w:style w:type="character" w:customStyle="1" w:styleId="ListLabel97">
    <w:name w:val="ListLabel 97"/>
    <w:qFormat/>
    <w:rPr>
      <w:lang w:eastAsia="en-US" w:bidi="ar-SA"/>
    </w:rPr>
  </w:style>
  <w:style w:type="character" w:customStyle="1" w:styleId="ListLabel98">
    <w:name w:val="ListLabel 98"/>
    <w:qFormat/>
    <w:rPr>
      <w:lang w:eastAsia="en-US" w:bidi="ar-SA"/>
    </w:rPr>
  </w:style>
  <w:style w:type="character" w:customStyle="1" w:styleId="ListLabel99">
    <w:name w:val="ListLabel 99"/>
    <w:qFormat/>
    <w:rPr>
      <w:lang w:eastAsia="en-US" w:bidi="ar-SA"/>
    </w:rPr>
  </w:style>
  <w:style w:type="character" w:customStyle="1" w:styleId="ListLabel100">
    <w:name w:val="ListLabel 100"/>
    <w:qFormat/>
    <w:rPr>
      <w:rFonts w:eastAsia="Calibri" w:cs="Calibri"/>
      <w:b w:val="0"/>
      <w:bCs w:val="0"/>
      <w:i w:val="0"/>
      <w:iCs w:val="0"/>
      <w:spacing w:val="0"/>
      <w:w w:val="100"/>
      <w:sz w:val="22"/>
      <w:szCs w:val="22"/>
      <w:lang w:eastAsia="en-US" w:bidi="ar-SA"/>
    </w:rPr>
  </w:style>
  <w:style w:type="character" w:customStyle="1" w:styleId="ListLabel101">
    <w:name w:val="ListLabel 101"/>
    <w:qFormat/>
    <w:rPr>
      <w:rFonts w:eastAsia="Calibri" w:cs="Calibri"/>
      <w:b w:val="0"/>
      <w:bCs w:val="0"/>
      <w:i w:val="0"/>
      <w:iCs w:val="0"/>
      <w:spacing w:val="-1"/>
      <w:w w:val="100"/>
      <w:sz w:val="22"/>
      <w:szCs w:val="22"/>
      <w:lang w:eastAsia="en-US" w:bidi="ar-SA"/>
    </w:rPr>
  </w:style>
  <w:style w:type="character" w:customStyle="1" w:styleId="ListLabel102">
    <w:name w:val="ListLabel 102"/>
    <w:qFormat/>
    <w:rPr>
      <w:lang w:eastAsia="en-US" w:bidi="ar-SA"/>
    </w:rPr>
  </w:style>
  <w:style w:type="character" w:customStyle="1" w:styleId="ListLabel103">
    <w:name w:val="ListLabel 103"/>
    <w:qFormat/>
    <w:rPr>
      <w:lang w:eastAsia="en-US" w:bidi="ar-SA"/>
    </w:rPr>
  </w:style>
  <w:style w:type="character" w:customStyle="1" w:styleId="ListLabel104">
    <w:name w:val="ListLabel 104"/>
    <w:qFormat/>
    <w:rPr>
      <w:lang w:eastAsia="en-US" w:bidi="ar-SA"/>
    </w:rPr>
  </w:style>
  <w:style w:type="character" w:customStyle="1" w:styleId="ListLabel105">
    <w:name w:val="ListLabel 105"/>
    <w:qFormat/>
    <w:rPr>
      <w:lang w:eastAsia="en-US" w:bidi="ar-SA"/>
    </w:rPr>
  </w:style>
  <w:style w:type="character" w:customStyle="1" w:styleId="ListLabel106">
    <w:name w:val="ListLabel 106"/>
    <w:qFormat/>
    <w:rPr>
      <w:lang w:eastAsia="en-US" w:bidi="ar-SA"/>
    </w:rPr>
  </w:style>
  <w:style w:type="character" w:customStyle="1" w:styleId="ListLabel107">
    <w:name w:val="ListLabel 107"/>
    <w:qFormat/>
    <w:rPr>
      <w:lang w:eastAsia="en-US" w:bidi="ar-SA"/>
    </w:rPr>
  </w:style>
  <w:style w:type="character" w:customStyle="1" w:styleId="ListLabel108">
    <w:name w:val="ListLabel 108"/>
    <w:qFormat/>
    <w:rPr>
      <w:lang w:eastAsia="en-US" w:bidi="ar-SA"/>
    </w:rPr>
  </w:style>
  <w:style w:type="character" w:customStyle="1" w:styleId="ListLabel109">
    <w:name w:val="ListLabel 109"/>
    <w:qFormat/>
    <w:rPr>
      <w:rFonts w:eastAsia="Calibri" w:cs="Calibri"/>
      <w:b/>
      <w:bCs/>
      <w:i w:val="0"/>
      <w:iCs w:val="0"/>
      <w:spacing w:val="0"/>
      <w:w w:val="100"/>
      <w:sz w:val="22"/>
      <w:szCs w:val="22"/>
      <w:lang w:eastAsia="en-US" w:bidi="ar-SA"/>
    </w:rPr>
  </w:style>
  <w:style w:type="character" w:customStyle="1" w:styleId="ListLabel110">
    <w:name w:val="ListLabel 110"/>
    <w:qFormat/>
    <w:rPr>
      <w:rFonts w:eastAsia="Calibri" w:cs="Calibri"/>
      <w:b/>
      <w:bCs/>
      <w:i w:val="0"/>
      <w:iCs w:val="0"/>
      <w:spacing w:val="-2"/>
      <w:w w:val="100"/>
      <w:sz w:val="22"/>
      <w:szCs w:val="22"/>
      <w:lang w:eastAsia="en-US" w:bidi="ar-SA"/>
    </w:rPr>
  </w:style>
  <w:style w:type="character" w:customStyle="1" w:styleId="ListLabel111">
    <w:name w:val="ListLabel 111"/>
    <w:qFormat/>
    <w:rPr>
      <w:lang w:eastAsia="en-US" w:bidi="ar-SA"/>
    </w:rPr>
  </w:style>
  <w:style w:type="character" w:customStyle="1" w:styleId="ListLabel112">
    <w:name w:val="ListLabel 112"/>
    <w:qFormat/>
    <w:rPr>
      <w:lang w:eastAsia="en-US" w:bidi="ar-SA"/>
    </w:rPr>
  </w:style>
  <w:style w:type="character" w:customStyle="1" w:styleId="ListLabel113">
    <w:name w:val="ListLabel 113"/>
    <w:qFormat/>
    <w:rPr>
      <w:lang w:eastAsia="en-US" w:bidi="ar-SA"/>
    </w:rPr>
  </w:style>
  <w:style w:type="character" w:customStyle="1" w:styleId="ListLabel114">
    <w:name w:val="ListLabel 114"/>
    <w:qFormat/>
    <w:rPr>
      <w:lang w:eastAsia="en-US" w:bidi="ar-SA"/>
    </w:rPr>
  </w:style>
  <w:style w:type="character" w:customStyle="1" w:styleId="ListLabel115">
    <w:name w:val="ListLabel 115"/>
    <w:qFormat/>
    <w:rPr>
      <w:lang w:eastAsia="en-US" w:bidi="ar-SA"/>
    </w:rPr>
  </w:style>
  <w:style w:type="character" w:customStyle="1" w:styleId="ListLabel116">
    <w:name w:val="ListLabel 116"/>
    <w:qFormat/>
    <w:rPr>
      <w:lang w:eastAsia="en-US" w:bidi="ar-SA"/>
    </w:rPr>
  </w:style>
  <w:style w:type="character" w:customStyle="1" w:styleId="ListLabel117">
    <w:name w:val="ListLabel 117"/>
    <w:qFormat/>
    <w:rPr>
      <w:lang w:eastAsia="en-US" w:bidi="ar-SA"/>
    </w:rPr>
  </w:style>
  <w:style w:type="character" w:customStyle="1" w:styleId="ListLabel118">
    <w:name w:val="ListLabel 118"/>
    <w:qFormat/>
    <w:rPr>
      <w:lang w:eastAsia="en-US" w:bidi="ar-SA"/>
    </w:rPr>
  </w:style>
  <w:style w:type="character" w:customStyle="1" w:styleId="ListLabel119">
    <w:name w:val="ListLabel 119"/>
    <w:qFormat/>
    <w:rPr>
      <w:rFonts w:eastAsia="Calibri" w:cs="Calibri"/>
      <w:b/>
      <w:bCs/>
      <w:i w:val="0"/>
      <w:iCs w:val="0"/>
      <w:spacing w:val="-2"/>
      <w:w w:val="100"/>
      <w:sz w:val="22"/>
      <w:szCs w:val="22"/>
      <w:lang w:eastAsia="en-US" w:bidi="ar-SA"/>
    </w:rPr>
  </w:style>
  <w:style w:type="character" w:customStyle="1" w:styleId="ListLabel120">
    <w:name w:val="ListLabel 120"/>
    <w:qFormat/>
    <w:rPr>
      <w:rFonts w:eastAsia="Calibri" w:cs="Calibri"/>
      <w:b/>
      <w:bCs/>
      <w:i w:val="0"/>
      <w:iCs w:val="0"/>
      <w:spacing w:val="-2"/>
      <w:w w:val="100"/>
      <w:sz w:val="22"/>
      <w:szCs w:val="22"/>
      <w:lang w:eastAsia="en-US" w:bidi="ar-SA"/>
    </w:rPr>
  </w:style>
  <w:style w:type="character" w:customStyle="1" w:styleId="ListLabel121">
    <w:name w:val="ListLabel 121"/>
    <w:qFormat/>
    <w:rPr>
      <w:rFonts w:eastAsia="Calibri" w:cs="Calibri"/>
      <w:b w:val="0"/>
      <w:bCs w:val="0"/>
      <w:i w:val="0"/>
      <w:iCs w:val="0"/>
      <w:spacing w:val="0"/>
      <w:w w:val="100"/>
      <w:sz w:val="22"/>
      <w:szCs w:val="22"/>
      <w:lang w:eastAsia="en-US" w:bidi="ar-SA"/>
    </w:rPr>
  </w:style>
  <w:style w:type="character" w:customStyle="1" w:styleId="ListLabel122">
    <w:name w:val="ListLabel 122"/>
    <w:qFormat/>
    <w:rPr>
      <w:rFonts w:eastAsia="Calibri" w:cs="Calibri"/>
      <w:spacing w:val="0"/>
      <w:w w:val="100"/>
      <w:lang w:eastAsia="en-US" w:bidi="ar-SA"/>
    </w:rPr>
  </w:style>
  <w:style w:type="character" w:customStyle="1" w:styleId="ListLabel123">
    <w:name w:val="ListLabel 123"/>
    <w:qFormat/>
    <w:rPr>
      <w:lang w:eastAsia="en-US" w:bidi="ar-SA"/>
    </w:rPr>
  </w:style>
  <w:style w:type="character" w:customStyle="1" w:styleId="ListLabel124">
    <w:name w:val="ListLabel 124"/>
    <w:qFormat/>
    <w:rPr>
      <w:lang w:eastAsia="en-US" w:bidi="ar-SA"/>
    </w:rPr>
  </w:style>
  <w:style w:type="character" w:customStyle="1" w:styleId="ListLabel125">
    <w:name w:val="ListLabel 125"/>
    <w:qFormat/>
    <w:rPr>
      <w:lang w:eastAsia="en-US" w:bidi="ar-SA"/>
    </w:rPr>
  </w:style>
  <w:style w:type="character" w:customStyle="1" w:styleId="ListLabel126">
    <w:name w:val="ListLabel 126"/>
    <w:qFormat/>
    <w:rPr>
      <w:lang w:eastAsia="en-US" w:bidi="ar-SA"/>
    </w:rPr>
  </w:style>
  <w:style w:type="character" w:customStyle="1" w:styleId="ListLabel127">
    <w:name w:val="ListLabel 127"/>
    <w:qFormat/>
    <w:rPr>
      <w:rFonts w:eastAsia="Calibri" w:cs="Calibri"/>
      <w:b w:val="0"/>
      <w:bCs w:val="0"/>
      <w:i w:val="0"/>
      <w:iCs w:val="0"/>
      <w:spacing w:val="0"/>
      <w:w w:val="100"/>
      <w:sz w:val="22"/>
      <w:szCs w:val="22"/>
      <w:lang w:eastAsia="en-US" w:bidi="ar-SA"/>
    </w:rPr>
  </w:style>
  <w:style w:type="character" w:customStyle="1" w:styleId="ListLabel128">
    <w:name w:val="ListLabel 128"/>
    <w:qFormat/>
    <w:rPr>
      <w:lang w:eastAsia="en-US" w:bidi="ar-SA"/>
    </w:rPr>
  </w:style>
  <w:style w:type="character" w:customStyle="1" w:styleId="ListLabel129">
    <w:name w:val="ListLabel 129"/>
    <w:qFormat/>
    <w:rPr>
      <w:lang w:eastAsia="en-US" w:bidi="ar-SA"/>
    </w:rPr>
  </w:style>
  <w:style w:type="character" w:customStyle="1" w:styleId="ListLabel130">
    <w:name w:val="ListLabel 130"/>
    <w:qFormat/>
    <w:rPr>
      <w:lang w:eastAsia="en-US" w:bidi="ar-SA"/>
    </w:rPr>
  </w:style>
  <w:style w:type="character" w:customStyle="1" w:styleId="ListLabel131">
    <w:name w:val="ListLabel 131"/>
    <w:qFormat/>
    <w:rPr>
      <w:lang w:eastAsia="en-US" w:bidi="ar-SA"/>
    </w:rPr>
  </w:style>
  <w:style w:type="character" w:customStyle="1" w:styleId="ListLabel132">
    <w:name w:val="ListLabel 132"/>
    <w:qFormat/>
    <w:rPr>
      <w:lang w:eastAsia="en-US" w:bidi="ar-SA"/>
    </w:rPr>
  </w:style>
  <w:style w:type="character" w:customStyle="1" w:styleId="ListLabel133">
    <w:name w:val="ListLabel 133"/>
    <w:qFormat/>
    <w:rPr>
      <w:lang w:eastAsia="en-US" w:bidi="ar-SA"/>
    </w:rPr>
  </w:style>
  <w:style w:type="character" w:customStyle="1" w:styleId="ListLabel134">
    <w:name w:val="ListLabel 134"/>
    <w:qFormat/>
    <w:rPr>
      <w:lang w:eastAsia="en-US" w:bidi="ar-SA"/>
    </w:rPr>
  </w:style>
  <w:style w:type="character" w:customStyle="1" w:styleId="ListLabel135">
    <w:name w:val="ListLabel 135"/>
    <w:qFormat/>
    <w:rPr>
      <w:lang w:eastAsia="en-US" w:bidi="ar-SA"/>
    </w:rPr>
  </w:style>
  <w:style w:type="character" w:customStyle="1" w:styleId="ListLabel136">
    <w:name w:val="ListLabel 136"/>
    <w:qFormat/>
    <w:rPr>
      <w:rFonts w:eastAsia="Arial MT" w:cs="Arial MT"/>
      <w:b w:val="0"/>
      <w:bCs w:val="0"/>
      <w:i w:val="0"/>
      <w:iCs w:val="0"/>
      <w:spacing w:val="0"/>
      <w:w w:val="82"/>
      <w:sz w:val="22"/>
      <w:szCs w:val="22"/>
      <w:lang w:eastAsia="en-US" w:bidi="ar-SA"/>
    </w:rPr>
  </w:style>
  <w:style w:type="character" w:customStyle="1" w:styleId="ListLabel137">
    <w:name w:val="ListLabel 137"/>
    <w:qFormat/>
    <w:rPr>
      <w:lang w:eastAsia="en-US" w:bidi="ar-SA"/>
    </w:rPr>
  </w:style>
  <w:style w:type="character" w:customStyle="1" w:styleId="ListLabel138">
    <w:name w:val="ListLabel 138"/>
    <w:qFormat/>
    <w:rPr>
      <w:lang w:eastAsia="en-US" w:bidi="ar-SA"/>
    </w:rPr>
  </w:style>
  <w:style w:type="character" w:customStyle="1" w:styleId="ListLabel139">
    <w:name w:val="ListLabel 139"/>
    <w:qFormat/>
    <w:rPr>
      <w:lang w:eastAsia="en-US" w:bidi="ar-SA"/>
    </w:rPr>
  </w:style>
  <w:style w:type="character" w:customStyle="1" w:styleId="ListLabel140">
    <w:name w:val="ListLabel 140"/>
    <w:qFormat/>
    <w:rPr>
      <w:lang w:eastAsia="en-US" w:bidi="ar-SA"/>
    </w:rPr>
  </w:style>
  <w:style w:type="character" w:customStyle="1" w:styleId="ListLabel141">
    <w:name w:val="ListLabel 141"/>
    <w:qFormat/>
    <w:rPr>
      <w:lang w:eastAsia="en-US" w:bidi="ar-SA"/>
    </w:rPr>
  </w:style>
  <w:style w:type="character" w:customStyle="1" w:styleId="ListLabel142">
    <w:name w:val="ListLabel 142"/>
    <w:qFormat/>
    <w:rPr>
      <w:lang w:eastAsia="en-US" w:bidi="ar-SA"/>
    </w:rPr>
  </w:style>
  <w:style w:type="character" w:customStyle="1" w:styleId="ListLabel143">
    <w:name w:val="ListLabel 143"/>
    <w:qFormat/>
    <w:rPr>
      <w:lang w:eastAsia="en-US" w:bidi="ar-SA"/>
    </w:rPr>
  </w:style>
  <w:style w:type="character" w:customStyle="1" w:styleId="ListLabel144">
    <w:name w:val="ListLabel 144"/>
    <w:qFormat/>
    <w:rPr>
      <w:lang w:eastAsia="en-US" w:bidi="ar-SA"/>
    </w:rPr>
  </w:style>
  <w:style w:type="character" w:customStyle="1" w:styleId="ListLabel145">
    <w:name w:val="ListLabel 145"/>
    <w:qFormat/>
    <w:rPr>
      <w:rFonts w:eastAsia="Calibri" w:cs="Calibri"/>
      <w:b w:val="0"/>
      <w:bCs w:val="0"/>
      <w:i w:val="0"/>
      <w:iCs w:val="0"/>
      <w:spacing w:val="0"/>
      <w:w w:val="100"/>
      <w:sz w:val="22"/>
      <w:szCs w:val="22"/>
      <w:lang w:eastAsia="en-US" w:bidi="ar-SA"/>
    </w:rPr>
  </w:style>
  <w:style w:type="character" w:customStyle="1" w:styleId="ListLabel146">
    <w:name w:val="ListLabel 146"/>
    <w:qFormat/>
    <w:rPr>
      <w:lang w:eastAsia="en-US" w:bidi="ar-SA"/>
    </w:rPr>
  </w:style>
  <w:style w:type="character" w:customStyle="1" w:styleId="ListLabel147">
    <w:name w:val="ListLabel 147"/>
    <w:qFormat/>
    <w:rPr>
      <w:lang w:eastAsia="en-US" w:bidi="ar-SA"/>
    </w:rPr>
  </w:style>
  <w:style w:type="character" w:customStyle="1" w:styleId="ListLabel148">
    <w:name w:val="ListLabel 148"/>
    <w:qFormat/>
    <w:rPr>
      <w:lang w:eastAsia="en-US" w:bidi="ar-SA"/>
    </w:rPr>
  </w:style>
  <w:style w:type="character" w:customStyle="1" w:styleId="ListLabel149">
    <w:name w:val="ListLabel 149"/>
    <w:qFormat/>
    <w:rPr>
      <w:lang w:eastAsia="en-US" w:bidi="ar-SA"/>
    </w:rPr>
  </w:style>
  <w:style w:type="character" w:customStyle="1" w:styleId="ListLabel150">
    <w:name w:val="ListLabel 150"/>
    <w:qFormat/>
    <w:rPr>
      <w:lang w:eastAsia="en-US" w:bidi="ar-SA"/>
    </w:rPr>
  </w:style>
  <w:style w:type="character" w:customStyle="1" w:styleId="ListLabel151">
    <w:name w:val="ListLabel 151"/>
    <w:qFormat/>
    <w:rPr>
      <w:lang w:eastAsia="en-US" w:bidi="ar-SA"/>
    </w:rPr>
  </w:style>
  <w:style w:type="character" w:customStyle="1" w:styleId="ListLabel152">
    <w:name w:val="ListLabel 152"/>
    <w:qFormat/>
    <w:rPr>
      <w:lang w:eastAsia="en-US" w:bidi="ar-SA"/>
    </w:rPr>
  </w:style>
  <w:style w:type="character" w:customStyle="1" w:styleId="ListLabel153">
    <w:name w:val="ListLabel 153"/>
    <w:qFormat/>
    <w:rPr>
      <w:lang w:eastAsia="en-US" w:bidi="ar-SA"/>
    </w:rPr>
  </w:style>
  <w:style w:type="character" w:customStyle="1" w:styleId="ListLabel154">
    <w:name w:val="ListLabel 154"/>
    <w:qFormat/>
    <w:rPr>
      <w:rFonts w:eastAsia="Calibri" w:cs="Calibri"/>
      <w:b w:val="0"/>
      <w:bCs w:val="0"/>
      <w:i w:val="0"/>
      <w:iCs w:val="0"/>
      <w:spacing w:val="-1"/>
      <w:w w:val="100"/>
      <w:sz w:val="22"/>
      <w:szCs w:val="22"/>
      <w:lang w:eastAsia="en-US" w:bidi="ar-SA"/>
    </w:rPr>
  </w:style>
  <w:style w:type="character" w:customStyle="1" w:styleId="ListLabel155">
    <w:name w:val="ListLabel 155"/>
    <w:qFormat/>
    <w:rPr>
      <w:lang w:eastAsia="en-US" w:bidi="ar-SA"/>
    </w:rPr>
  </w:style>
  <w:style w:type="character" w:customStyle="1" w:styleId="ListLabel156">
    <w:name w:val="ListLabel 156"/>
    <w:qFormat/>
    <w:rPr>
      <w:lang w:eastAsia="en-US" w:bidi="ar-SA"/>
    </w:rPr>
  </w:style>
  <w:style w:type="character" w:customStyle="1" w:styleId="ListLabel157">
    <w:name w:val="ListLabel 157"/>
    <w:qFormat/>
    <w:rPr>
      <w:lang w:eastAsia="en-US" w:bidi="ar-SA"/>
    </w:rPr>
  </w:style>
  <w:style w:type="character" w:customStyle="1" w:styleId="ListLabel158">
    <w:name w:val="ListLabel 158"/>
    <w:qFormat/>
    <w:rPr>
      <w:lang w:eastAsia="en-US" w:bidi="ar-SA"/>
    </w:rPr>
  </w:style>
  <w:style w:type="character" w:customStyle="1" w:styleId="ListLabel159">
    <w:name w:val="ListLabel 159"/>
    <w:qFormat/>
    <w:rPr>
      <w:lang w:eastAsia="en-US" w:bidi="ar-SA"/>
    </w:rPr>
  </w:style>
  <w:style w:type="character" w:customStyle="1" w:styleId="ListLabel160">
    <w:name w:val="ListLabel 160"/>
    <w:qFormat/>
    <w:rPr>
      <w:lang w:eastAsia="en-US" w:bidi="ar-SA"/>
    </w:rPr>
  </w:style>
  <w:style w:type="character" w:customStyle="1" w:styleId="ListLabel161">
    <w:name w:val="ListLabel 161"/>
    <w:qFormat/>
    <w:rPr>
      <w:lang w:eastAsia="en-US" w:bidi="ar-SA"/>
    </w:rPr>
  </w:style>
  <w:style w:type="character" w:customStyle="1" w:styleId="ListLabel162">
    <w:name w:val="ListLabel 162"/>
    <w:qFormat/>
    <w:rPr>
      <w:lang w:eastAsia="en-US" w:bidi="ar-SA"/>
    </w:rPr>
  </w:style>
  <w:style w:type="character" w:customStyle="1" w:styleId="ListLabel163">
    <w:name w:val="ListLabel 163"/>
    <w:qFormat/>
    <w:rPr>
      <w:rFonts w:eastAsia="Calibri" w:cs="Calibri"/>
      <w:b w:val="0"/>
      <w:bCs w:val="0"/>
      <w:i w:val="0"/>
      <w:iCs w:val="0"/>
      <w:spacing w:val="-1"/>
      <w:w w:val="100"/>
      <w:sz w:val="22"/>
      <w:szCs w:val="22"/>
      <w:lang w:eastAsia="en-US" w:bidi="ar-SA"/>
    </w:rPr>
  </w:style>
  <w:style w:type="character" w:customStyle="1" w:styleId="ListLabel164">
    <w:name w:val="ListLabel 164"/>
    <w:qFormat/>
    <w:rPr>
      <w:lang w:eastAsia="en-US" w:bidi="ar-SA"/>
    </w:rPr>
  </w:style>
  <w:style w:type="character" w:customStyle="1" w:styleId="ListLabel165">
    <w:name w:val="ListLabel 165"/>
    <w:qFormat/>
    <w:rPr>
      <w:lang w:eastAsia="en-US" w:bidi="ar-SA"/>
    </w:rPr>
  </w:style>
  <w:style w:type="character" w:customStyle="1" w:styleId="ListLabel166">
    <w:name w:val="ListLabel 166"/>
    <w:qFormat/>
    <w:rPr>
      <w:lang w:eastAsia="en-US" w:bidi="ar-SA"/>
    </w:rPr>
  </w:style>
  <w:style w:type="character" w:customStyle="1" w:styleId="ListLabel167">
    <w:name w:val="ListLabel 167"/>
    <w:qFormat/>
    <w:rPr>
      <w:lang w:eastAsia="en-US" w:bidi="ar-SA"/>
    </w:rPr>
  </w:style>
  <w:style w:type="character" w:customStyle="1" w:styleId="ListLabel168">
    <w:name w:val="ListLabel 168"/>
    <w:qFormat/>
    <w:rPr>
      <w:lang w:eastAsia="en-US" w:bidi="ar-SA"/>
    </w:rPr>
  </w:style>
  <w:style w:type="character" w:customStyle="1" w:styleId="ListLabel169">
    <w:name w:val="ListLabel 169"/>
    <w:qFormat/>
    <w:rPr>
      <w:lang w:eastAsia="en-US" w:bidi="ar-SA"/>
    </w:rPr>
  </w:style>
  <w:style w:type="character" w:customStyle="1" w:styleId="ListLabel170">
    <w:name w:val="ListLabel 170"/>
    <w:qFormat/>
    <w:rPr>
      <w:lang w:eastAsia="en-US" w:bidi="ar-SA"/>
    </w:rPr>
  </w:style>
  <w:style w:type="character" w:customStyle="1" w:styleId="ListLabel171">
    <w:name w:val="ListLabel 171"/>
    <w:qFormat/>
    <w:rPr>
      <w:lang w:eastAsia="en-US" w:bidi="ar-SA"/>
    </w:rPr>
  </w:style>
  <w:style w:type="character" w:customStyle="1" w:styleId="ListLabel172">
    <w:name w:val="ListLabel 172"/>
    <w:qFormat/>
    <w:rPr>
      <w:rFonts w:eastAsia="Calibri" w:cs="Calibri"/>
      <w:b w:val="0"/>
      <w:bCs w:val="0"/>
      <w:i w:val="0"/>
      <w:iCs w:val="0"/>
      <w:spacing w:val="-1"/>
      <w:w w:val="100"/>
      <w:sz w:val="22"/>
      <w:szCs w:val="22"/>
      <w:lang w:eastAsia="en-US" w:bidi="ar-SA"/>
    </w:rPr>
  </w:style>
  <w:style w:type="character" w:customStyle="1" w:styleId="ListLabel173">
    <w:name w:val="ListLabel 173"/>
    <w:qFormat/>
    <w:rPr>
      <w:lang w:eastAsia="en-US" w:bidi="ar-SA"/>
    </w:rPr>
  </w:style>
  <w:style w:type="character" w:customStyle="1" w:styleId="ListLabel174">
    <w:name w:val="ListLabel 174"/>
    <w:qFormat/>
    <w:rPr>
      <w:lang w:eastAsia="en-US" w:bidi="ar-SA"/>
    </w:rPr>
  </w:style>
  <w:style w:type="character" w:customStyle="1" w:styleId="ListLabel175">
    <w:name w:val="ListLabel 175"/>
    <w:qFormat/>
    <w:rPr>
      <w:lang w:eastAsia="en-US" w:bidi="ar-SA"/>
    </w:rPr>
  </w:style>
  <w:style w:type="character" w:customStyle="1" w:styleId="ListLabel176">
    <w:name w:val="ListLabel 176"/>
    <w:qFormat/>
    <w:rPr>
      <w:lang w:eastAsia="en-US" w:bidi="ar-SA"/>
    </w:rPr>
  </w:style>
  <w:style w:type="character" w:customStyle="1" w:styleId="ListLabel177">
    <w:name w:val="ListLabel 177"/>
    <w:qFormat/>
    <w:rPr>
      <w:lang w:eastAsia="en-US" w:bidi="ar-SA"/>
    </w:rPr>
  </w:style>
  <w:style w:type="character" w:customStyle="1" w:styleId="ListLabel178">
    <w:name w:val="ListLabel 178"/>
    <w:qFormat/>
    <w:rPr>
      <w:lang w:eastAsia="en-US" w:bidi="ar-SA"/>
    </w:rPr>
  </w:style>
  <w:style w:type="character" w:customStyle="1" w:styleId="ListLabel179">
    <w:name w:val="ListLabel 179"/>
    <w:qFormat/>
    <w:rPr>
      <w:lang w:eastAsia="en-US" w:bidi="ar-SA"/>
    </w:rPr>
  </w:style>
  <w:style w:type="character" w:customStyle="1" w:styleId="ListLabel180">
    <w:name w:val="ListLabel 180"/>
    <w:qFormat/>
    <w:rPr>
      <w:lang w:eastAsia="en-US" w:bidi="ar-SA"/>
    </w:rPr>
  </w:style>
  <w:style w:type="character" w:customStyle="1" w:styleId="ListLabel181">
    <w:name w:val="ListLabel 181"/>
    <w:qFormat/>
    <w:rPr>
      <w:spacing w:val="0"/>
      <w:w w:val="100"/>
      <w:lang w:eastAsia="en-US" w:bidi="ar-SA"/>
    </w:rPr>
  </w:style>
  <w:style w:type="character" w:customStyle="1" w:styleId="ListLabel182">
    <w:name w:val="ListLabel 182"/>
    <w:qFormat/>
    <w:rPr>
      <w:rFonts w:eastAsia="Calibri" w:cs="Calibri"/>
      <w:b/>
      <w:bCs/>
      <w:i w:val="0"/>
      <w:iCs w:val="0"/>
      <w:spacing w:val="-2"/>
      <w:w w:val="100"/>
      <w:sz w:val="22"/>
      <w:szCs w:val="22"/>
      <w:lang w:eastAsia="en-US" w:bidi="ar-SA"/>
    </w:rPr>
  </w:style>
  <w:style w:type="character" w:customStyle="1" w:styleId="ListLabel183">
    <w:name w:val="ListLabel 183"/>
    <w:qFormat/>
    <w:rPr>
      <w:rFonts w:eastAsia="Calibri" w:cs="Calibri"/>
      <w:b/>
      <w:bCs/>
      <w:i w:val="0"/>
      <w:iCs w:val="0"/>
      <w:spacing w:val="-2"/>
      <w:w w:val="100"/>
      <w:sz w:val="22"/>
      <w:szCs w:val="22"/>
      <w:lang w:eastAsia="en-US" w:bidi="ar-SA"/>
    </w:rPr>
  </w:style>
  <w:style w:type="character" w:customStyle="1" w:styleId="ListLabel184">
    <w:name w:val="ListLabel 184"/>
    <w:qFormat/>
    <w:rPr>
      <w:rFonts w:eastAsia="Symbol" w:cs="Symbol"/>
      <w:b w:val="0"/>
      <w:bCs w:val="0"/>
      <w:i w:val="0"/>
      <w:iCs w:val="0"/>
      <w:spacing w:val="0"/>
      <w:w w:val="100"/>
      <w:sz w:val="22"/>
      <w:szCs w:val="22"/>
      <w:lang w:eastAsia="en-US" w:bidi="ar-SA"/>
    </w:rPr>
  </w:style>
  <w:style w:type="character" w:customStyle="1" w:styleId="ListLabel185">
    <w:name w:val="ListLabel 185"/>
    <w:qFormat/>
    <w:rPr>
      <w:rFonts w:eastAsia="Calibri" w:cs="Calibri"/>
      <w:b w:val="0"/>
      <w:bCs w:val="0"/>
      <w:i w:val="0"/>
      <w:iCs w:val="0"/>
      <w:spacing w:val="0"/>
      <w:w w:val="100"/>
      <w:sz w:val="22"/>
      <w:szCs w:val="22"/>
      <w:lang w:eastAsia="en-US" w:bidi="ar-SA"/>
    </w:rPr>
  </w:style>
  <w:style w:type="character" w:customStyle="1" w:styleId="ListLabel186">
    <w:name w:val="ListLabel 186"/>
    <w:qFormat/>
    <w:rPr>
      <w:lang w:eastAsia="en-US" w:bidi="ar-SA"/>
    </w:rPr>
  </w:style>
  <w:style w:type="character" w:customStyle="1" w:styleId="ListLabel187">
    <w:name w:val="ListLabel 187"/>
    <w:qFormat/>
    <w:rPr>
      <w:lang w:eastAsia="en-US" w:bidi="ar-SA"/>
    </w:rPr>
  </w:style>
  <w:style w:type="character" w:customStyle="1" w:styleId="ListLabel188">
    <w:name w:val="ListLabel 188"/>
    <w:qFormat/>
    <w:rPr>
      <w:lang w:eastAsia="en-US" w:bidi="ar-SA"/>
    </w:rPr>
  </w:style>
  <w:style w:type="character" w:customStyle="1" w:styleId="ListLabel189">
    <w:name w:val="ListLabel 189"/>
    <w:qFormat/>
    <w:rPr>
      <w:lang w:eastAsia="en-US" w:bidi="ar-SA"/>
    </w:rPr>
  </w:style>
  <w:style w:type="character" w:customStyle="1" w:styleId="ListLabel190">
    <w:name w:val="ListLabel 190"/>
    <w:qFormat/>
    <w:rPr>
      <w:rFonts w:eastAsia="Calibri" w:cs="Calibri"/>
      <w:b/>
      <w:bCs/>
      <w:i w:val="0"/>
      <w:iCs w:val="0"/>
      <w:spacing w:val="0"/>
      <w:w w:val="100"/>
      <w:sz w:val="22"/>
      <w:szCs w:val="22"/>
      <w:lang w:eastAsia="en-US" w:bidi="ar-SA"/>
    </w:rPr>
  </w:style>
  <w:style w:type="character" w:customStyle="1" w:styleId="ListLabel191">
    <w:name w:val="ListLabel 191"/>
    <w:qFormat/>
    <w:rPr>
      <w:rFonts w:eastAsia="Calibri" w:cs="Calibri"/>
      <w:b w:val="0"/>
      <w:bCs w:val="0"/>
      <w:i w:val="0"/>
      <w:iCs w:val="0"/>
      <w:spacing w:val="-1"/>
      <w:w w:val="100"/>
      <w:sz w:val="22"/>
      <w:szCs w:val="22"/>
      <w:lang w:eastAsia="en-US" w:bidi="ar-SA"/>
    </w:rPr>
  </w:style>
  <w:style w:type="character" w:customStyle="1" w:styleId="ListLabel192">
    <w:name w:val="ListLabel 192"/>
    <w:qFormat/>
    <w:rPr>
      <w:lang w:eastAsia="en-US" w:bidi="ar-SA"/>
    </w:rPr>
  </w:style>
  <w:style w:type="character" w:customStyle="1" w:styleId="ListLabel193">
    <w:name w:val="ListLabel 193"/>
    <w:qFormat/>
    <w:rPr>
      <w:lang w:eastAsia="en-US" w:bidi="ar-SA"/>
    </w:rPr>
  </w:style>
  <w:style w:type="character" w:customStyle="1" w:styleId="ListLabel194">
    <w:name w:val="ListLabel 194"/>
    <w:qFormat/>
    <w:rPr>
      <w:lang w:eastAsia="en-US" w:bidi="ar-SA"/>
    </w:rPr>
  </w:style>
  <w:style w:type="character" w:customStyle="1" w:styleId="ListLabel195">
    <w:name w:val="ListLabel 195"/>
    <w:qFormat/>
    <w:rPr>
      <w:lang w:eastAsia="en-US" w:bidi="ar-SA"/>
    </w:rPr>
  </w:style>
  <w:style w:type="character" w:customStyle="1" w:styleId="ListLabel196">
    <w:name w:val="ListLabel 196"/>
    <w:qFormat/>
    <w:rPr>
      <w:lang w:eastAsia="en-US" w:bidi="ar-SA"/>
    </w:rPr>
  </w:style>
  <w:style w:type="character" w:customStyle="1" w:styleId="ListLabel197">
    <w:name w:val="ListLabel 197"/>
    <w:qFormat/>
    <w:rPr>
      <w:lang w:eastAsia="en-US" w:bidi="ar-SA"/>
    </w:rPr>
  </w:style>
  <w:style w:type="character" w:customStyle="1" w:styleId="ListLabel198">
    <w:name w:val="ListLabel 198"/>
    <w:qFormat/>
    <w:rPr>
      <w:lang w:eastAsia="en-US" w:bidi="ar-SA"/>
    </w:rPr>
  </w:style>
  <w:style w:type="character" w:customStyle="1" w:styleId="ListLabel199">
    <w:name w:val="ListLabel 199"/>
    <w:qFormat/>
    <w:rPr>
      <w:rFonts w:eastAsia="Calibri" w:cs="Calibri"/>
      <w:b w:val="0"/>
      <w:bCs w:val="0"/>
      <w:i w:val="0"/>
      <w:iCs w:val="0"/>
      <w:spacing w:val="0"/>
      <w:w w:val="100"/>
      <w:sz w:val="22"/>
      <w:szCs w:val="22"/>
      <w:lang w:eastAsia="en-US" w:bidi="ar-SA"/>
    </w:rPr>
  </w:style>
  <w:style w:type="character" w:customStyle="1" w:styleId="ListLabel200">
    <w:name w:val="ListLabel 200"/>
    <w:qFormat/>
    <w:rPr>
      <w:rFonts w:eastAsia="Calibri" w:cs="Calibri"/>
      <w:b w:val="0"/>
      <w:bCs w:val="0"/>
      <w:i w:val="0"/>
      <w:iCs w:val="0"/>
      <w:spacing w:val="-1"/>
      <w:w w:val="100"/>
      <w:sz w:val="22"/>
      <w:szCs w:val="22"/>
      <w:lang w:eastAsia="en-US" w:bidi="ar-SA"/>
    </w:rPr>
  </w:style>
  <w:style w:type="character" w:customStyle="1" w:styleId="ListLabel201">
    <w:name w:val="ListLabel 201"/>
    <w:qFormat/>
    <w:rPr>
      <w:rFonts w:eastAsia="Calibri" w:cs="Calibri"/>
      <w:b w:val="0"/>
      <w:bCs w:val="0"/>
      <w:i w:val="0"/>
      <w:iCs w:val="0"/>
      <w:spacing w:val="0"/>
      <w:w w:val="100"/>
      <w:sz w:val="22"/>
      <w:szCs w:val="22"/>
      <w:lang w:eastAsia="en-US" w:bidi="ar-SA"/>
    </w:rPr>
  </w:style>
  <w:style w:type="character" w:customStyle="1" w:styleId="ListLabel202">
    <w:name w:val="ListLabel 202"/>
    <w:qFormat/>
    <w:rPr>
      <w:lang w:eastAsia="en-US" w:bidi="ar-SA"/>
    </w:rPr>
  </w:style>
  <w:style w:type="character" w:customStyle="1" w:styleId="ListLabel203">
    <w:name w:val="ListLabel 203"/>
    <w:qFormat/>
    <w:rPr>
      <w:lang w:eastAsia="en-US" w:bidi="ar-SA"/>
    </w:rPr>
  </w:style>
  <w:style w:type="character" w:customStyle="1" w:styleId="ListLabel204">
    <w:name w:val="ListLabel 204"/>
    <w:qFormat/>
    <w:rPr>
      <w:lang w:eastAsia="en-US" w:bidi="ar-SA"/>
    </w:rPr>
  </w:style>
  <w:style w:type="character" w:customStyle="1" w:styleId="ListLabel205">
    <w:name w:val="ListLabel 205"/>
    <w:qFormat/>
    <w:rPr>
      <w:lang w:eastAsia="en-US" w:bidi="ar-SA"/>
    </w:rPr>
  </w:style>
  <w:style w:type="character" w:customStyle="1" w:styleId="ListLabel206">
    <w:name w:val="ListLabel 206"/>
    <w:qFormat/>
    <w:rPr>
      <w:lang w:eastAsia="en-US" w:bidi="ar-SA"/>
    </w:rPr>
  </w:style>
  <w:style w:type="character" w:customStyle="1" w:styleId="ListLabel207">
    <w:name w:val="ListLabel 207"/>
    <w:qFormat/>
    <w:rPr>
      <w:lang w:eastAsia="en-US" w:bidi="ar-SA"/>
    </w:rPr>
  </w:style>
  <w:style w:type="character" w:customStyle="1" w:styleId="ListLabel208">
    <w:name w:val="ListLabel 208"/>
    <w:qFormat/>
    <w:rPr>
      <w:rFonts w:eastAsia="Calibri" w:cs="Calibri"/>
      <w:b w:val="0"/>
      <w:bCs w:val="0"/>
      <w:i w:val="0"/>
      <w:iCs w:val="0"/>
      <w:spacing w:val="0"/>
      <w:w w:val="100"/>
      <w:sz w:val="22"/>
      <w:szCs w:val="22"/>
      <w:lang w:eastAsia="en-US" w:bidi="ar-SA"/>
    </w:rPr>
  </w:style>
  <w:style w:type="character" w:customStyle="1" w:styleId="ListLabel209">
    <w:name w:val="ListLabel 209"/>
    <w:qFormat/>
    <w:rPr>
      <w:lang w:eastAsia="en-US" w:bidi="ar-SA"/>
    </w:rPr>
  </w:style>
  <w:style w:type="character" w:customStyle="1" w:styleId="ListLabel210">
    <w:name w:val="ListLabel 210"/>
    <w:qFormat/>
    <w:rPr>
      <w:lang w:eastAsia="en-US" w:bidi="ar-SA"/>
    </w:rPr>
  </w:style>
  <w:style w:type="character" w:customStyle="1" w:styleId="ListLabel211">
    <w:name w:val="ListLabel 211"/>
    <w:qFormat/>
    <w:rPr>
      <w:lang w:eastAsia="en-US" w:bidi="ar-SA"/>
    </w:rPr>
  </w:style>
  <w:style w:type="character" w:customStyle="1" w:styleId="ListLabel212">
    <w:name w:val="ListLabel 212"/>
    <w:qFormat/>
    <w:rPr>
      <w:lang w:eastAsia="en-US" w:bidi="ar-SA"/>
    </w:rPr>
  </w:style>
  <w:style w:type="character" w:customStyle="1" w:styleId="ListLabel213">
    <w:name w:val="ListLabel 213"/>
    <w:qFormat/>
    <w:rPr>
      <w:lang w:eastAsia="en-US" w:bidi="ar-SA"/>
    </w:rPr>
  </w:style>
  <w:style w:type="character" w:customStyle="1" w:styleId="ListLabel214">
    <w:name w:val="ListLabel 214"/>
    <w:qFormat/>
    <w:rPr>
      <w:lang w:eastAsia="en-US" w:bidi="ar-SA"/>
    </w:rPr>
  </w:style>
  <w:style w:type="character" w:customStyle="1" w:styleId="ListLabel215">
    <w:name w:val="ListLabel 215"/>
    <w:qFormat/>
    <w:rPr>
      <w:lang w:eastAsia="en-US" w:bidi="ar-SA"/>
    </w:rPr>
  </w:style>
  <w:style w:type="character" w:customStyle="1" w:styleId="ListLabel216">
    <w:name w:val="ListLabel 216"/>
    <w:qFormat/>
    <w:rPr>
      <w:lang w:eastAsia="en-US" w:bidi="ar-SA"/>
    </w:rPr>
  </w:style>
  <w:style w:type="character" w:customStyle="1" w:styleId="ListLabel217">
    <w:name w:val="ListLabel 217"/>
    <w:qFormat/>
    <w:rPr>
      <w:rFonts w:eastAsia="Calibri" w:cs="Calibri"/>
      <w:b w:val="0"/>
      <w:bCs w:val="0"/>
      <w:i w:val="0"/>
      <w:iCs w:val="0"/>
      <w:spacing w:val="0"/>
      <w:w w:val="100"/>
      <w:sz w:val="22"/>
      <w:szCs w:val="22"/>
      <w:lang w:eastAsia="en-US" w:bidi="ar-SA"/>
    </w:rPr>
  </w:style>
  <w:style w:type="character" w:customStyle="1" w:styleId="ListLabel218">
    <w:name w:val="ListLabel 218"/>
    <w:qFormat/>
    <w:rPr>
      <w:lang w:eastAsia="en-US" w:bidi="ar-SA"/>
    </w:rPr>
  </w:style>
  <w:style w:type="character" w:customStyle="1" w:styleId="ListLabel219">
    <w:name w:val="ListLabel 219"/>
    <w:qFormat/>
    <w:rPr>
      <w:lang w:eastAsia="en-US" w:bidi="ar-SA"/>
    </w:rPr>
  </w:style>
  <w:style w:type="character" w:customStyle="1" w:styleId="ListLabel220">
    <w:name w:val="ListLabel 220"/>
    <w:qFormat/>
    <w:rPr>
      <w:lang w:eastAsia="en-US" w:bidi="ar-SA"/>
    </w:rPr>
  </w:style>
  <w:style w:type="character" w:customStyle="1" w:styleId="ListLabel221">
    <w:name w:val="ListLabel 221"/>
    <w:qFormat/>
    <w:rPr>
      <w:lang w:eastAsia="en-US" w:bidi="ar-SA"/>
    </w:rPr>
  </w:style>
  <w:style w:type="character" w:customStyle="1" w:styleId="ListLabel222">
    <w:name w:val="ListLabel 222"/>
    <w:qFormat/>
    <w:rPr>
      <w:lang w:eastAsia="en-US" w:bidi="ar-SA"/>
    </w:rPr>
  </w:style>
  <w:style w:type="character" w:customStyle="1" w:styleId="ListLabel223">
    <w:name w:val="ListLabel 223"/>
    <w:qFormat/>
    <w:rPr>
      <w:lang w:eastAsia="en-US" w:bidi="ar-SA"/>
    </w:rPr>
  </w:style>
  <w:style w:type="character" w:customStyle="1" w:styleId="ListLabel224">
    <w:name w:val="ListLabel 224"/>
    <w:qFormat/>
    <w:rPr>
      <w:lang w:eastAsia="en-US" w:bidi="ar-SA"/>
    </w:rPr>
  </w:style>
  <w:style w:type="character" w:customStyle="1" w:styleId="ListLabel225">
    <w:name w:val="ListLabel 225"/>
    <w:qFormat/>
    <w:rPr>
      <w:lang w:eastAsia="en-US" w:bidi="ar-SA"/>
    </w:rPr>
  </w:style>
  <w:style w:type="character" w:customStyle="1" w:styleId="ListLabel226">
    <w:name w:val="ListLabel 226"/>
    <w:qFormat/>
    <w:rPr>
      <w:rFonts w:eastAsia="Calibri" w:cs="Calibri"/>
      <w:b w:val="0"/>
      <w:bCs w:val="0"/>
      <w:i w:val="0"/>
      <w:iCs w:val="0"/>
      <w:spacing w:val="0"/>
      <w:w w:val="100"/>
      <w:sz w:val="22"/>
      <w:szCs w:val="22"/>
      <w:lang w:eastAsia="en-US" w:bidi="ar-SA"/>
    </w:rPr>
  </w:style>
  <w:style w:type="character" w:customStyle="1" w:styleId="ListLabel227">
    <w:name w:val="ListLabel 227"/>
    <w:qFormat/>
    <w:rPr>
      <w:lang w:eastAsia="en-US" w:bidi="ar-SA"/>
    </w:rPr>
  </w:style>
  <w:style w:type="character" w:customStyle="1" w:styleId="ListLabel228">
    <w:name w:val="ListLabel 228"/>
    <w:qFormat/>
    <w:rPr>
      <w:lang w:eastAsia="en-US" w:bidi="ar-SA"/>
    </w:rPr>
  </w:style>
  <w:style w:type="character" w:customStyle="1" w:styleId="ListLabel229">
    <w:name w:val="ListLabel 229"/>
    <w:qFormat/>
    <w:rPr>
      <w:lang w:eastAsia="en-US" w:bidi="ar-SA"/>
    </w:rPr>
  </w:style>
  <w:style w:type="character" w:customStyle="1" w:styleId="ListLabel230">
    <w:name w:val="ListLabel 230"/>
    <w:qFormat/>
    <w:rPr>
      <w:lang w:eastAsia="en-US" w:bidi="ar-SA"/>
    </w:rPr>
  </w:style>
  <w:style w:type="character" w:customStyle="1" w:styleId="ListLabel231">
    <w:name w:val="ListLabel 231"/>
    <w:qFormat/>
    <w:rPr>
      <w:lang w:eastAsia="en-US" w:bidi="ar-SA"/>
    </w:rPr>
  </w:style>
  <w:style w:type="character" w:customStyle="1" w:styleId="ListLabel232">
    <w:name w:val="ListLabel 232"/>
    <w:qFormat/>
    <w:rPr>
      <w:lang w:eastAsia="en-US" w:bidi="ar-SA"/>
    </w:rPr>
  </w:style>
  <w:style w:type="character" w:customStyle="1" w:styleId="ListLabel233">
    <w:name w:val="ListLabel 233"/>
    <w:qFormat/>
    <w:rPr>
      <w:lang w:eastAsia="en-US" w:bidi="ar-SA"/>
    </w:rPr>
  </w:style>
  <w:style w:type="character" w:customStyle="1" w:styleId="ListLabel234">
    <w:name w:val="ListLabel 234"/>
    <w:qFormat/>
    <w:rPr>
      <w:lang w:eastAsia="en-US" w:bidi="ar-SA"/>
    </w:rPr>
  </w:style>
  <w:style w:type="character" w:customStyle="1" w:styleId="ListLabel235">
    <w:name w:val="ListLabel 235"/>
    <w:qFormat/>
    <w:rPr>
      <w:rFonts w:eastAsia="Calibri" w:cs="Calibri"/>
      <w:b/>
      <w:bCs/>
      <w:i w:val="0"/>
      <w:iCs w:val="0"/>
      <w:spacing w:val="0"/>
      <w:w w:val="100"/>
      <w:sz w:val="22"/>
      <w:szCs w:val="22"/>
      <w:lang w:eastAsia="en-US" w:bidi="ar-SA"/>
    </w:rPr>
  </w:style>
  <w:style w:type="character" w:customStyle="1" w:styleId="ListLabel236">
    <w:name w:val="ListLabel 236"/>
    <w:qFormat/>
    <w:rPr>
      <w:rFonts w:eastAsia="Calibri" w:cs="Calibri"/>
      <w:b w:val="0"/>
      <w:bCs w:val="0"/>
      <w:i w:val="0"/>
      <w:iCs w:val="0"/>
      <w:spacing w:val="-1"/>
      <w:w w:val="100"/>
      <w:sz w:val="22"/>
      <w:szCs w:val="22"/>
      <w:lang w:eastAsia="en-US" w:bidi="ar-SA"/>
    </w:rPr>
  </w:style>
  <w:style w:type="character" w:customStyle="1" w:styleId="ListLabel237">
    <w:name w:val="ListLabel 237"/>
    <w:qFormat/>
    <w:rPr>
      <w:rFonts w:eastAsia="Calibri" w:cs="Calibri"/>
      <w:b w:val="0"/>
      <w:bCs w:val="0"/>
      <w:i w:val="0"/>
      <w:iCs w:val="0"/>
      <w:spacing w:val="-1"/>
      <w:w w:val="100"/>
      <w:sz w:val="22"/>
      <w:szCs w:val="22"/>
      <w:lang w:eastAsia="en-US" w:bidi="ar-SA"/>
    </w:rPr>
  </w:style>
  <w:style w:type="character" w:customStyle="1" w:styleId="ListLabel238">
    <w:name w:val="ListLabel 238"/>
    <w:qFormat/>
    <w:rPr>
      <w:lang w:eastAsia="en-US" w:bidi="ar-SA"/>
    </w:rPr>
  </w:style>
  <w:style w:type="character" w:customStyle="1" w:styleId="ListLabel239">
    <w:name w:val="ListLabel 239"/>
    <w:qFormat/>
    <w:rPr>
      <w:lang w:eastAsia="en-US" w:bidi="ar-SA"/>
    </w:rPr>
  </w:style>
  <w:style w:type="character" w:customStyle="1" w:styleId="ListLabel240">
    <w:name w:val="ListLabel 240"/>
    <w:qFormat/>
    <w:rPr>
      <w:lang w:eastAsia="en-US" w:bidi="ar-SA"/>
    </w:rPr>
  </w:style>
  <w:style w:type="character" w:customStyle="1" w:styleId="ListLabel241">
    <w:name w:val="ListLabel 241"/>
    <w:qFormat/>
    <w:rPr>
      <w:lang w:eastAsia="en-US" w:bidi="ar-SA"/>
    </w:rPr>
  </w:style>
  <w:style w:type="character" w:customStyle="1" w:styleId="ListLabel242">
    <w:name w:val="ListLabel 242"/>
    <w:qFormat/>
    <w:rPr>
      <w:lang w:eastAsia="en-US" w:bidi="ar-SA"/>
    </w:rPr>
  </w:style>
  <w:style w:type="character" w:customStyle="1" w:styleId="ListLabel243">
    <w:name w:val="ListLabel 243"/>
    <w:qFormat/>
    <w:rPr>
      <w:lang w:eastAsia="en-US" w:bidi="ar-SA"/>
    </w:rPr>
  </w:style>
  <w:style w:type="character" w:customStyle="1" w:styleId="ListLabel244">
    <w:name w:val="ListLabel 244"/>
    <w:qFormat/>
    <w:rPr>
      <w:rFonts w:eastAsia="Calibri" w:cs="Calibri"/>
      <w:b/>
      <w:bCs/>
      <w:i w:val="0"/>
      <w:iCs w:val="0"/>
      <w:spacing w:val="0"/>
      <w:w w:val="100"/>
      <w:sz w:val="22"/>
      <w:szCs w:val="22"/>
      <w:lang w:eastAsia="en-US" w:bidi="ar-SA"/>
    </w:rPr>
  </w:style>
  <w:style w:type="character" w:customStyle="1" w:styleId="ListLabel245">
    <w:name w:val="ListLabel 245"/>
    <w:qFormat/>
    <w:rPr>
      <w:rFonts w:eastAsia="Calibri" w:cs="Calibri"/>
      <w:b w:val="0"/>
      <w:bCs w:val="0"/>
      <w:i w:val="0"/>
      <w:iCs w:val="0"/>
      <w:spacing w:val="-1"/>
      <w:w w:val="100"/>
      <w:sz w:val="22"/>
      <w:szCs w:val="22"/>
      <w:lang w:eastAsia="en-US" w:bidi="ar-SA"/>
    </w:rPr>
  </w:style>
  <w:style w:type="character" w:customStyle="1" w:styleId="ListLabel246">
    <w:name w:val="ListLabel 246"/>
    <w:qFormat/>
    <w:rPr>
      <w:lang w:eastAsia="en-US" w:bidi="ar-SA"/>
    </w:rPr>
  </w:style>
  <w:style w:type="character" w:customStyle="1" w:styleId="ListLabel247">
    <w:name w:val="ListLabel 247"/>
    <w:qFormat/>
    <w:rPr>
      <w:lang w:eastAsia="en-US" w:bidi="ar-SA"/>
    </w:rPr>
  </w:style>
  <w:style w:type="character" w:customStyle="1" w:styleId="ListLabel248">
    <w:name w:val="ListLabel 248"/>
    <w:qFormat/>
    <w:rPr>
      <w:lang w:eastAsia="en-US" w:bidi="ar-SA"/>
    </w:rPr>
  </w:style>
  <w:style w:type="character" w:customStyle="1" w:styleId="ListLabel249">
    <w:name w:val="ListLabel 249"/>
    <w:qFormat/>
    <w:rPr>
      <w:lang w:eastAsia="en-US" w:bidi="ar-SA"/>
    </w:rPr>
  </w:style>
  <w:style w:type="character" w:customStyle="1" w:styleId="ListLabel250">
    <w:name w:val="ListLabel 250"/>
    <w:qFormat/>
    <w:rPr>
      <w:lang w:eastAsia="en-US" w:bidi="ar-SA"/>
    </w:rPr>
  </w:style>
  <w:style w:type="character" w:customStyle="1" w:styleId="ListLabel251">
    <w:name w:val="ListLabel 251"/>
    <w:qFormat/>
    <w:rPr>
      <w:lang w:eastAsia="en-US" w:bidi="ar-SA"/>
    </w:rPr>
  </w:style>
  <w:style w:type="character" w:customStyle="1" w:styleId="ListLabel252">
    <w:name w:val="ListLabel 252"/>
    <w:qFormat/>
    <w:rPr>
      <w:lang w:eastAsia="en-US" w:bidi="ar-SA"/>
    </w:rPr>
  </w:style>
  <w:style w:type="character" w:customStyle="1" w:styleId="ListLabel253">
    <w:name w:val="ListLabel 253"/>
    <w:qFormat/>
    <w:rPr>
      <w:b/>
      <w:bCs/>
    </w:rPr>
  </w:style>
  <w:style w:type="character" w:customStyle="1" w:styleId="ListLabel254">
    <w:name w:val="ListLabel 254"/>
    <w:qFormat/>
    <w:rPr>
      <w:rFonts w:eastAsia="OpenSymbol" w:cs="OpenSymbol"/>
    </w:rPr>
  </w:style>
  <w:style w:type="character" w:customStyle="1" w:styleId="ListLabel255">
    <w:name w:val="ListLabel 255"/>
    <w:qFormat/>
    <w:rPr>
      <w:rFonts w:eastAsia="OpenSymbol" w:cs="OpenSymbol"/>
    </w:rPr>
  </w:style>
  <w:style w:type="character" w:customStyle="1" w:styleId="ListLabel256">
    <w:name w:val="ListLabel 256"/>
    <w:qFormat/>
    <w:rPr>
      <w:rFonts w:eastAsia="OpenSymbol" w:cs="OpenSymbol"/>
    </w:rPr>
  </w:style>
  <w:style w:type="character" w:customStyle="1" w:styleId="ListLabel257">
    <w:name w:val="ListLabel 257"/>
    <w:qFormat/>
    <w:rPr>
      <w:rFonts w:eastAsia="OpenSymbol" w:cs="OpenSymbol"/>
    </w:rPr>
  </w:style>
  <w:style w:type="character" w:customStyle="1" w:styleId="ListLabel258">
    <w:name w:val="ListLabel 258"/>
    <w:qFormat/>
    <w:rPr>
      <w:rFonts w:eastAsia="OpenSymbol" w:cs="OpenSymbol"/>
    </w:rPr>
  </w:style>
  <w:style w:type="character" w:customStyle="1" w:styleId="ListLabel259">
    <w:name w:val="ListLabel 259"/>
    <w:qFormat/>
    <w:rPr>
      <w:rFonts w:eastAsia="OpenSymbol" w:cs="OpenSymbol"/>
    </w:rPr>
  </w:style>
  <w:style w:type="character" w:customStyle="1" w:styleId="ListLabel260">
    <w:name w:val="ListLabel 260"/>
    <w:qFormat/>
    <w:rPr>
      <w:rFonts w:eastAsia="OpenSymbol" w:cs="OpenSymbol"/>
    </w:rPr>
  </w:style>
  <w:style w:type="character" w:customStyle="1" w:styleId="ListLabel261">
    <w:name w:val="ListLabel 261"/>
    <w:qFormat/>
    <w:rPr>
      <w:rFonts w:eastAsia="OpenSymbol" w:cs="OpenSymbol"/>
    </w:rPr>
  </w:style>
  <w:style w:type="character" w:customStyle="1" w:styleId="ListLabel262">
    <w:name w:val="ListLabel 262"/>
    <w:qFormat/>
    <w:rPr>
      <w:rFonts w:eastAsia="Calibri" w:cs="Calibri"/>
      <w:b w:val="0"/>
      <w:bCs w:val="0"/>
      <w:i w:val="0"/>
      <w:iCs w:val="0"/>
      <w:spacing w:val="0"/>
      <w:w w:val="100"/>
      <w:sz w:val="22"/>
      <w:szCs w:val="22"/>
      <w:lang w:eastAsia="en-US" w:bidi="ar-SA"/>
    </w:rPr>
  </w:style>
  <w:style w:type="character" w:customStyle="1" w:styleId="ListLabel263">
    <w:name w:val="ListLabel 263"/>
    <w:qFormat/>
    <w:rPr>
      <w:rFonts w:cs="Courier New"/>
    </w:rPr>
  </w:style>
  <w:style w:type="character" w:customStyle="1" w:styleId="ListLabel264">
    <w:name w:val="ListLabel 264"/>
    <w:qFormat/>
    <w:rPr>
      <w:rFonts w:cs="Courier New"/>
    </w:rPr>
  </w:style>
  <w:style w:type="character" w:customStyle="1" w:styleId="ListLabel265">
    <w:name w:val="ListLabel 265"/>
    <w:qFormat/>
    <w:rPr>
      <w:rFonts w:cs="Courier New"/>
    </w:rPr>
  </w:style>
  <w:style w:type="character" w:customStyle="1" w:styleId="ListLabel266">
    <w:name w:val="ListLabel 266"/>
    <w:qFormat/>
    <w:rPr>
      <w:rFonts w:eastAsia="Calibri" w:cs="Calibri"/>
      <w:b w:val="0"/>
      <w:bCs w:val="0"/>
      <w:i w:val="0"/>
      <w:iCs w:val="0"/>
      <w:spacing w:val="0"/>
      <w:w w:val="100"/>
      <w:sz w:val="22"/>
      <w:szCs w:val="22"/>
      <w:lang w:eastAsia="en-US" w:bidi="ar-SA"/>
    </w:rPr>
  </w:style>
  <w:style w:type="character" w:customStyle="1" w:styleId="ListLabel267">
    <w:name w:val="ListLabel 267"/>
    <w:qFormat/>
    <w:rPr>
      <w:rFonts w:eastAsia="Calibri" w:cs="Calibri"/>
      <w:b w:val="0"/>
      <w:bCs w:val="0"/>
      <w:i w:val="0"/>
      <w:iCs w:val="0"/>
      <w:spacing w:val="-1"/>
      <w:w w:val="100"/>
      <w:sz w:val="22"/>
      <w:szCs w:val="22"/>
      <w:lang w:eastAsia="en-US" w:bidi="ar-SA"/>
    </w:rPr>
  </w:style>
  <w:style w:type="character" w:customStyle="1" w:styleId="ListLabel268">
    <w:name w:val="ListLabel 268"/>
    <w:qFormat/>
    <w:rPr>
      <w:rFonts w:eastAsia="Calibri" w:cs="Calibri"/>
      <w:b w:val="0"/>
      <w:bCs w:val="0"/>
      <w:i w:val="0"/>
      <w:iCs w:val="0"/>
      <w:spacing w:val="0"/>
      <w:w w:val="100"/>
      <w:sz w:val="22"/>
      <w:szCs w:val="22"/>
      <w:lang w:eastAsia="en-US" w:bidi="ar-SA"/>
    </w:rPr>
  </w:style>
  <w:style w:type="character" w:customStyle="1" w:styleId="ListLabel269">
    <w:name w:val="ListLabel 269"/>
    <w:qFormat/>
    <w:rPr>
      <w:rFonts w:eastAsia="Calibri" w:cs="Calibri"/>
      <w:b w:val="0"/>
      <w:bCs w:val="0"/>
      <w:i w:val="0"/>
      <w:iCs w:val="0"/>
      <w:spacing w:val="0"/>
      <w:w w:val="100"/>
      <w:sz w:val="22"/>
      <w:szCs w:val="22"/>
      <w:lang w:eastAsia="en-US" w:bidi="ar-SA"/>
    </w:rPr>
  </w:style>
  <w:style w:type="character" w:customStyle="1" w:styleId="ListLabel270">
    <w:name w:val="ListLabel 270"/>
    <w:qFormat/>
    <w:rPr>
      <w:lang w:eastAsia="en-US" w:bidi="ar-SA"/>
    </w:rPr>
  </w:style>
  <w:style w:type="character" w:customStyle="1" w:styleId="ListLabel271">
    <w:name w:val="ListLabel 271"/>
    <w:qFormat/>
    <w:rPr>
      <w:lang w:eastAsia="en-US" w:bidi="ar-SA"/>
    </w:rPr>
  </w:style>
  <w:style w:type="character" w:customStyle="1" w:styleId="ListLabel272">
    <w:name w:val="ListLabel 272"/>
    <w:qFormat/>
    <w:rPr>
      <w:lang w:eastAsia="en-US" w:bidi="ar-SA"/>
    </w:rPr>
  </w:style>
  <w:style w:type="character" w:customStyle="1" w:styleId="ListLabel273">
    <w:name w:val="ListLabel 273"/>
    <w:qFormat/>
    <w:rPr>
      <w:lang w:eastAsia="en-US" w:bidi="ar-SA"/>
    </w:rPr>
  </w:style>
  <w:style w:type="character" w:customStyle="1" w:styleId="ListLabel274">
    <w:name w:val="ListLabel 274"/>
    <w:qFormat/>
    <w:rPr>
      <w:lang w:eastAsia="en-US" w:bidi="ar-SA"/>
    </w:rPr>
  </w:style>
  <w:style w:type="character" w:customStyle="1" w:styleId="ListLabel275">
    <w:name w:val="ListLabel 275"/>
    <w:qFormat/>
    <w:rPr>
      <w:rFonts w:eastAsia="Calibri" w:cs="Calibri"/>
      <w:b w:val="0"/>
      <w:bCs w:val="0"/>
      <w:i w:val="0"/>
      <w:iCs w:val="0"/>
      <w:spacing w:val="-1"/>
      <w:w w:val="100"/>
      <w:sz w:val="22"/>
      <w:szCs w:val="22"/>
    </w:rPr>
  </w:style>
  <w:style w:type="character" w:customStyle="1" w:styleId="ListLabel276">
    <w:name w:val="ListLabel 276"/>
    <w:qFormat/>
    <w:rPr>
      <w:rFonts w:ascii="Noto Sans" w:eastAsia="Calibri" w:hAnsi="Noto Sans" w:cs="Calibri"/>
      <w:b w:val="0"/>
      <w:bCs w:val="0"/>
      <w:i w:val="0"/>
      <w:iCs w:val="0"/>
      <w:spacing w:val="0"/>
      <w:w w:val="100"/>
      <w:sz w:val="22"/>
      <w:szCs w:val="22"/>
      <w:lang w:eastAsia="en-US" w:bidi="ar-SA"/>
    </w:rPr>
  </w:style>
  <w:style w:type="character" w:customStyle="1" w:styleId="ListLabel277">
    <w:name w:val="ListLabel 277"/>
    <w:qFormat/>
    <w:rPr>
      <w:i/>
      <w:u w:val="none"/>
    </w:rPr>
  </w:style>
  <w:style w:type="character" w:customStyle="1" w:styleId="ListLabel278">
    <w:name w:val="ListLabel 278"/>
    <w:qFormat/>
  </w:style>
  <w:style w:type="character" w:customStyle="1" w:styleId="Carctersdenotaalpeu">
    <w:name w:val="Caràcters de nota al peu"/>
    <w:qFormat/>
  </w:style>
  <w:style w:type="character" w:customStyle="1" w:styleId="Carctersdenotafinal">
    <w:name w:val="Caràcters de nota final"/>
    <w:qFormat/>
  </w:style>
  <w:style w:type="character" w:customStyle="1" w:styleId="ListLabel279">
    <w:name w:val="ListLabel 279"/>
    <w:qFormat/>
    <w:rPr>
      <w:rFonts w:eastAsia="Calibri" w:cs="Calibri"/>
      <w:b w:val="0"/>
      <w:bCs w:val="0"/>
      <w:i w:val="0"/>
      <w:iCs w:val="0"/>
      <w:spacing w:val="-1"/>
      <w:w w:val="100"/>
      <w:sz w:val="22"/>
      <w:szCs w:val="22"/>
      <w:lang w:eastAsia="en-US" w:bidi="ar-SA"/>
    </w:rPr>
  </w:style>
  <w:style w:type="character" w:customStyle="1" w:styleId="ListLabel280">
    <w:name w:val="ListLabel 280"/>
    <w:qFormat/>
    <w:rPr>
      <w:rFonts w:ascii="Noto Sans" w:eastAsia="Calibri" w:hAnsi="Noto Sans" w:cs="Calibri"/>
      <w:b w:val="0"/>
      <w:bCs w:val="0"/>
      <w:i w:val="0"/>
      <w:iCs w:val="0"/>
      <w:spacing w:val="0"/>
      <w:w w:val="100"/>
      <w:sz w:val="22"/>
      <w:szCs w:val="22"/>
      <w:lang w:eastAsia="en-US" w:bidi="ar-SA"/>
    </w:rPr>
  </w:style>
  <w:style w:type="character" w:customStyle="1" w:styleId="ListLabel281">
    <w:name w:val="ListLabel 281"/>
    <w:qFormat/>
    <w:rPr>
      <w:rFonts w:cs="Symbol"/>
      <w:lang w:eastAsia="en-US" w:bidi="ar-SA"/>
    </w:rPr>
  </w:style>
  <w:style w:type="character" w:customStyle="1" w:styleId="ListLabel282">
    <w:name w:val="ListLabel 282"/>
    <w:qFormat/>
    <w:rPr>
      <w:rFonts w:cs="Symbol"/>
      <w:lang w:eastAsia="en-US" w:bidi="ar-SA"/>
    </w:rPr>
  </w:style>
  <w:style w:type="character" w:customStyle="1" w:styleId="ListLabel283">
    <w:name w:val="ListLabel 283"/>
    <w:qFormat/>
    <w:rPr>
      <w:rFonts w:cs="Symbol"/>
      <w:lang w:eastAsia="en-US" w:bidi="ar-SA"/>
    </w:rPr>
  </w:style>
  <w:style w:type="character" w:customStyle="1" w:styleId="ListLabel284">
    <w:name w:val="ListLabel 284"/>
    <w:qFormat/>
    <w:rPr>
      <w:rFonts w:cs="Symbol"/>
      <w:lang w:eastAsia="en-US" w:bidi="ar-SA"/>
    </w:rPr>
  </w:style>
  <w:style w:type="character" w:customStyle="1" w:styleId="ListLabel285">
    <w:name w:val="ListLabel 285"/>
    <w:qFormat/>
    <w:rPr>
      <w:rFonts w:cs="Symbol"/>
      <w:lang w:eastAsia="en-US" w:bidi="ar-SA"/>
    </w:rPr>
  </w:style>
  <w:style w:type="character" w:customStyle="1" w:styleId="ListLabel286">
    <w:name w:val="ListLabel 286"/>
    <w:qFormat/>
    <w:rPr>
      <w:rFonts w:cs="Symbol"/>
      <w:lang w:eastAsia="en-US" w:bidi="ar-SA"/>
    </w:rPr>
  </w:style>
  <w:style w:type="character" w:customStyle="1" w:styleId="ListLabel287">
    <w:name w:val="ListLabel 287"/>
    <w:qFormat/>
    <w:rPr>
      <w:rFonts w:cs="Symbol"/>
      <w:lang w:eastAsia="en-US" w:bidi="ar-SA"/>
    </w:rPr>
  </w:style>
  <w:style w:type="character" w:customStyle="1" w:styleId="ListLabel288">
    <w:name w:val="ListLabel 288"/>
    <w:qFormat/>
    <w:rPr>
      <w:rFonts w:ascii="Noto Sans" w:hAnsi="Noto Sans" w:cs="Calibri"/>
      <w:b w:val="0"/>
      <w:bCs w:val="0"/>
      <w:i w:val="0"/>
      <w:iCs w:val="0"/>
      <w:spacing w:val="0"/>
      <w:w w:val="100"/>
      <w:sz w:val="22"/>
      <w:szCs w:val="22"/>
      <w:lang w:eastAsia="en-US" w:bidi="ar-SA"/>
    </w:rPr>
  </w:style>
  <w:style w:type="character" w:customStyle="1" w:styleId="ListLabel289">
    <w:name w:val="ListLabel 289"/>
    <w:qFormat/>
    <w:rPr>
      <w:rFonts w:cs="Symbol"/>
      <w:lang w:eastAsia="en-US" w:bidi="ar-SA"/>
    </w:rPr>
  </w:style>
  <w:style w:type="character" w:customStyle="1" w:styleId="ListLabel290">
    <w:name w:val="ListLabel 290"/>
    <w:qFormat/>
    <w:rPr>
      <w:rFonts w:cs="Symbol"/>
      <w:lang w:eastAsia="en-US" w:bidi="ar-SA"/>
    </w:rPr>
  </w:style>
  <w:style w:type="character" w:customStyle="1" w:styleId="ListLabel291">
    <w:name w:val="ListLabel 291"/>
    <w:qFormat/>
    <w:rPr>
      <w:rFonts w:cs="Symbol"/>
      <w:lang w:eastAsia="en-US" w:bidi="ar-SA"/>
    </w:rPr>
  </w:style>
  <w:style w:type="character" w:customStyle="1" w:styleId="ListLabel292">
    <w:name w:val="ListLabel 292"/>
    <w:qFormat/>
    <w:rPr>
      <w:rFonts w:cs="Symbol"/>
      <w:lang w:eastAsia="en-US" w:bidi="ar-SA"/>
    </w:rPr>
  </w:style>
  <w:style w:type="character" w:customStyle="1" w:styleId="ListLabel293">
    <w:name w:val="ListLabel 293"/>
    <w:qFormat/>
    <w:rPr>
      <w:rFonts w:cs="Symbol"/>
      <w:lang w:eastAsia="en-US" w:bidi="ar-SA"/>
    </w:rPr>
  </w:style>
  <w:style w:type="character" w:customStyle="1" w:styleId="ListLabel294">
    <w:name w:val="ListLabel 294"/>
    <w:qFormat/>
    <w:rPr>
      <w:rFonts w:cs="Symbol"/>
      <w:lang w:eastAsia="en-US" w:bidi="ar-SA"/>
    </w:rPr>
  </w:style>
  <w:style w:type="character" w:customStyle="1" w:styleId="ListLabel295">
    <w:name w:val="ListLabel 295"/>
    <w:qFormat/>
    <w:rPr>
      <w:rFonts w:cs="Symbol"/>
      <w:lang w:eastAsia="en-US" w:bidi="ar-SA"/>
    </w:rPr>
  </w:style>
  <w:style w:type="character" w:customStyle="1" w:styleId="ListLabel296">
    <w:name w:val="ListLabel 296"/>
    <w:qFormat/>
    <w:rPr>
      <w:rFonts w:cs="Symbol"/>
      <w:lang w:eastAsia="en-US" w:bidi="ar-SA"/>
    </w:rPr>
  </w:style>
  <w:style w:type="character" w:customStyle="1" w:styleId="ListLabel297">
    <w:name w:val="ListLabel 297"/>
    <w:qFormat/>
    <w:rPr>
      <w:rFonts w:ascii="Noto Sans" w:eastAsia="Calibri" w:hAnsi="Noto Sans" w:cs="Calibri"/>
      <w:b w:val="0"/>
      <w:bCs w:val="0"/>
      <w:i w:val="0"/>
      <w:iCs w:val="0"/>
      <w:spacing w:val="0"/>
      <w:w w:val="100"/>
      <w:sz w:val="22"/>
      <w:szCs w:val="22"/>
      <w:lang w:eastAsia="en-US" w:bidi="ar-SA"/>
    </w:rPr>
  </w:style>
  <w:style w:type="character" w:customStyle="1" w:styleId="ListLabel298">
    <w:name w:val="ListLabel 298"/>
    <w:qFormat/>
    <w:rPr>
      <w:rFonts w:eastAsia="Calibri" w:cs="Calibri"/>
      <w:b w:val="0"/>
      <w:bCs w:val="0"/>
      <w:i w:val="0"/>
      <w:iCs w:val="0"/>
      <w:spacing w:val="-1"/>
      <w:w w:val="100"/>
      <w:sz w:val="22"/>
      <w:szCs w:val="22"/>
      <w:lang w:eastAsia="en-US" w:bidi="ar-SA"/>
    </w:rPr>
  </w:style>
  <w:style w:type="character" w:customStyle="1" w:styleId="ListLabel299">
    <w:name w:val="ListLabel 299"/>
    <w:qFormat/>
    <w:rPr>
      <w:rFonts w:ascii="Noto Sans" w:eastAsia="Calibri" w:hAnsi="Noto Sans" w:cs="Calibri"/>
      <w:b w:val="0"/>
      <w:bCs w:val="0"/>
      <w:i w:val="0"/>
      <w:iCs w:val="0"/>
      <w:spacing w:val="0"/>
      <w:w w:val="100"/>
      <w:sz w:val="22"/>
      <w:szCs w:val="22"/>
      <w:lang w:eastAsia="en-US" w:bidi="ar-SA"/>
    </w:rPr>
  </w:style>
  <w:style w:type="character" w:customStyle="1" w:styleId="ListLabel300">
    <w:name w:val="ListLabel 300"/>
    <w:qFormat/>
    <w:rPr>
      <w:rFonts w:cs="Calibri"/>
      <w:b w:val="0"/>
      <w:bCs w:val="0"/>
      <w:i w:val="0"/>
      <w:iCs w:val="0"/>
      <w:spacing w:val="0"/>
      <w:w w:val="100"/>
      <w:sz w:val="22"/>
      <w:szCs w:val="22"/>
      <w:lang w:eastAsia="en-US" w:bidi="ar-SA"/>
    </w:rPr>
  </w:style>
  <w:style w:type="character" w:customStyle="1" w:styleId="ListLabel301">
    <w:name w:val="ListLabel 301"/>
    <w:qFormat/>
    <w:rPr>
      <w:rFonts w:cs="Symbol"/>
      <w:lang w:eastAsia="en-US" w:bidi="ar-SA"/>
    </w:rPr>
  </w:style>
  <w:style w:type="character" w:customStyle="1" w:styleId="ListLabel302">
    <w:name w:val="ListLabel 302"/>
    <w:qFormat/>
    <w:rPr>
      <w:rFonts w:cs="Symbol"/>
      <w:lang w:eastAsia="en-US" w:bidi="ar-SA"/>
    </w:rPr>
  </w:style>
  <w:style w:type="character" w:customStyle="1" w:styleId="ListLabel303">
    <w:name w:val="ListLabel 303"/>
    <w:qFormat/>
    <w:rPr>
      <w:rFonts w:cs="Symbol"/>
      <w:lang w:eastAsia="en-US" w:bidi="ar-SA"/>
    </w:rPr>
  </w:style>
  <w:style w:type="character" w:customStyle="1" w:styleId="ListLabel304">
    <w:name w:val="ListLabel 304"/>
    <w:qFormat/>
    <w:rPr>
      <w:rFonts w:cs="Symbol"/>
      <w:lang w:eastAsia="en-US" w:bidi="ar-SA"/>
    </w:rPr>
  </w:style>
  <w:style w:type="character" w:customStyle="1" w:styleId="ListLabel305">
    <w:name w:val="ListLabel 305"/>
    <w:qFormat/>
    <w:rPr>
      <w:rFonts w:cs="Symbol"/>
      <w:lang w:eastAsia="en-US" w:bidi="ar-SA"/>
    </w:rPr>
  </w:style>
  <w:style w:type="character" w:customStyle="1" w:styleId="ListLabel306">
    <w:name w:val="ListLabel 306"/>
    <w:qFormat/>
    <w:rPr>
      <w:rFonts w:ascii="Noto Sans" w:eastAsia="Calibri" w:hAnsi="Noto Sans" w:cs="Calibri"/>
      <w:b w:val="0"/>
      <w:bCs w:val="0"/>
      <w:i w:val="0"/>
      <w:iCs w:val="0"/>
      <w:spacing w:val="0"/>
      <w:w w:val="100"/>
      <w:sz w:val="22"/>
      <w:szCs w:val="22"/>
      <w:lang w:eastAsia="en-US" w:bidi="ar-SA"/>
    </w:rPr>
  </w:style>
  <w:style w:type="character" w:customStyle="1" w:styleId="ListLabel307">
    <w:name w:val="ListLabel 307"/>
    <w:qFormat/>
    <w:rPr>
      <w:rFonts w:cs="Symbol"/>
      <w:lang w:eastAsia="en-US" w:bidi="ar-SA"/>
    </w:rPr>
  </w:style>
  <w:style w:type="character" w:customStyle="1" w:styleId="ListLabel308">
    <w:name w:val="ListLabel 308"/>
    <w:qFormat/>
    <w:rPr>
      <w:rFonts w:cs="Symbol"/>
      <w:lang w:eastAsia="en-US" w:bidi="ar-SA"/>
    </w:rPr>
  </w:style>
  <w:style w:type="character" w:customStyle="1" w:styleId="ListLabel309">
    <w:name w:val="ListLabel 309"/>
    <w:qFormat/>
    <w:rPr>
      <w:rFonts w:cs="Symbol"/>
      <w:lang w:eastAsia="en-US" w:bidi="ar-SA"/>
    </w:rPr>
  </w:style>
  <w:style w:type="character" w:customStyle="1" w:styleId="ListLabel310">
    <w:name w:val="ListLabel 310"/>
    <w:qFormat/>
    <w:rPr>
      <w:rFonts w:cs="Symbol"/>
      <w:lang w:eastAsia="en-US" w:bidi="ar-SA"/>
    </w:rPr>
  </w:style>
  <w:style w:type="character" w:customStyle="1" w:styleId="ListLabel311">
    <w:name w:val="ListLabel 311"/>
    <w:qFormat/>
    <w:rPr>
      <w:rFonts w:cs="Symbol"/>
      <w:lang w:eastAsia="en-US" w:bidi="ar-SA"/>
    </w:rPr>
  </w:style>
  <w:style w:type="character" w:customStyle="1" w:styleId="ListLabel312">
    <w:name w:val="ListLabel 312"/>
    <w:qFormat/>
    <w:rPr>
      <w:rFonts w:cs="Symbol"/>
      <w:lang w:eastAsia="en-US" w:bidi="ar-SA"/>
    </w:rPr>
  </w:style>
  <w:style w:type="character" w:customStyle="1" w:styleId="ListLabel313">
    <w:name w:val="ListLabel 313"/>
    <w:qFormat/>
    <w:rPr>
      <w:rFonts w:cs="Symbol"/>
      <w:lang w:eastAsia="en-US" w:bidi="ar-SA"/>
    </w:rPr>
  </w:style>
  <w:style w:type="character" w:customStyle="1" w:styleId="ListLabel314">
    <w:name w:val="ListLabel 314"/>
    <w:qFormat/>
    <w:rPr>
      <w:rFonts w:cs="Symbol"/>
      <w:lang w:eastAsia="en-US" w:bidi="ar-SA"/>
    </w:rPr>
  </w:style>
  <w:style w:type="character" w:customStyle="1" w:styleId="ListLabel315">
    <w:name w:val="ListLabel 315"/>
    <w:qFormat/>
    <w:rPr>
      <w:rFonts w:eastAsia="Calibri" w:cs="Calibri"/>
      <w:b w:val="0"/>
      <w:bCs w:val="0"/>
      <w:i w:val="0"/>
      <w:iCs w:val="0"/>
      <w:spacing w:val="0"/>
      <w:w w:val="100"/>
      <w:sz w:val="22"/>
      <w:szCs w:val="22"/>
      <w:lang w:eastAsia="en-US" w:bidi="ar-SA"/>
    </w:rPr>
  </w:style>
  <w:style w:type="character" w:customStyle="1" w:styleId="ListLabel316">
    <w:name w:val="ListLabel 316"/>
    <w:qFormat/>
    <w:rPr>
      <w:rFonts w:eastAsia="Calibri" w:cs="Calibri"/>
      <w:b w:val="0"/>
      <w:bCs w:val="0"/>
      <w:i w:val="0"/>
      <w:iCs w:val="0"/>
      <w:spacing w:val="-1"/>
      <w:w w:val="100"/>
      <w:sz w:val="22"/>
      <w:szCs w:val="22"/>
      <w:lang w:eastAsia="en-US" w:bidi="ar-SA"/>
    </w:rPr>
  </w:style>
  <w:style w:type="character" w:customStyle="1" w:styleId="ListLabel317">
    <w:name w:val="ListLabel 317"/>
    <w:qFormat/>
    <w:rPr>
      <w:rFonts w:eastAsia="Calibri" w:cs="Calibri"/>
      <w:b w:val="0"/>
      <w:bCs w:val="0"/>
      <w:i w:val="0"/>
      <w:iCs w:val="0"/>
      <w:spacing w:val="0"/>
      <w:w w:val="100"/>
      <w:sz w:val="22"/>
      <w:szCs w:val="22"/>
      <w:lang w:eastAsia="en-US" w:bidi="ar-SA"/>
    </w:rPr>
  </w:style>
  <w:style w:type="character" w:customStyle="1" w:styleId="ListLabel318">
    <w:name w:val="ListLabel 318"/>
    <w:qFormat/>
    <w:rPr>
      <w:rFonts w:cs="Calibri"/>
      <w:b w:val="0"/>
      <w:bCs w:val="0"/>
      <w:i w:val="0"/>
      <w:iCs w:val="0"/>
      <w:spacing w:val="0"/>
      <w:w w:val="100"/>
      <w:sz w:val="22"/>
      <w:szCs w:val="22"/>
      <w:lang w:eastAsia="en-US" w:bidi="ar-SA"/>
    </w:rPr>
  </w:style>
  <w:style w:type="character" w:customStyle="1" w:styleId="ListLabel319">
    <w:name w:val="ListLabel 319"/>
    <w:qFormat/>
    <w:rPr>
      <w:rFonts w:cs="Symbol"/>
      <w:lang w:eastAsia="en-US" w:bidi="ar-SA"/>
    </w:rPr>
  </w:style>
  <w:style w:type="character" w:customStyle="1" w:styleId="ListLabel320">
    <w:name w:val="ListLabel 320"/>
    <w:qFormat/>
    <w:rPr>
      <w:rFonts w:cs="Symbol"/>
      <w:lang w:eastAsia="en-US" w:bidi="ar-SA"/>
    </w:rPr>
  </w:style>
  <w:style w:type="character" w:customStyle="1" w:styleId="ListLabel321">
    <w:name w:val="ListLabel 321"/>
    <w:qFormat/>
    <w:rPr>
      <w:rFonts w:cs="Symbol"/>
      <w:lang w:eastAsia="en-US" w:bidi="ar-SA"/>
    </w:rPr>
  </w:style>
  <w:style w:type="character" w:customStyle="1" w:styleId="ListLabel322">
    <w:name w:val="ListLabel 322"/>
    <w:qFormat/>
    <w:rPr>
      <w:rFonts w:cs="Symbol"/>
      <w:lang w:eastAsia="en-US" w:bidi="ar-SA"/>
    </w:rPr>
  </w:style>
  <w:style w:type="character" w:customStyle="1" w:styleId="ListLabel323">
    <w:name w:val="ListLabel 323"/>
    <w:qFormat/>
    <w:rPr>
      <w:rFonts w:cs="Symbol"/>
      <w:lang w:eastAsia="en-US" w:bidi="ar-SA"/>
    </w:rPr>
  </w:style>
  <w:style w:type="character" w:customStyle="1" w:styleId="ListLabel324">
    <w:name w:val="ListLabel 324"/>
    <w:qFormat/>
    <w:rPr>
      <w:rFonts w:ascii="Noto Sans" w:eastAsia="Calibri" w:hAnsi="Noto Sans" w:cs="Calibri"/>
      <w:b w:val="0"/>
      <w:bCs w:val="0"/>
      <w:i w:val="0"/>
      <w:iCs w:val="0"/>
      <w:spacing w:val="0"/>
      <w:w w:val="100"/>
      <w:sz w:val="22"/>
      <w:szCs w:val="22"/>
      <w:lang w:eastAsia="en-US" w:bidi="ar-SA"/>
    </w:rPr>
  </w:style>
  <w:style w:type="character" w:customStyle="1" w:styleId="ListLabel325">
    <w:name w:val="ListLabel 325"/>
    <w:qFormat/>
    <w:rPr>
      <w:i/>
      <w:u w:val="none"/>
    </w:rPr>
  </w:style>
  <w:style w:type="character" w:customStyle="1" w:styleId="ListLabel326">
    <w:name w:val="ListLabel 326"/>
    <w:qFormat/>
  </w:style>
  <w:style w:type="character" w:customStyle="1" w:styleId="ListLabel327">
    <w:name w:val="ListLabel 327"/>
    <w:qFormat/>
    <w:rPr>
      <w:rFonts w:eastAsia="Calibri" w:cs="Calibri"/>
      <w:b w:val="0"/>
      <w:bCs w:val="0"/>
      <w:i w:val="0"/>
      <w:iCs w:val="0"/>
      <w:spacing w:val="-1"/>
      <w:w w:val="100"/>
      <w:sz w:val="22"/>
      <w:szCs w:val="22"/>
      <w:lang w:eastAsia="en-US" w:bidi="ar-SA"/>
    </w:rPr>
  </w:style>
  <w:style w:type="character" w:customStyle="1" w:styleId="ListLabel328">
    <w:name w:val="ListLabel 328"/>
    <w:qFormat/>
    <w:rPr>
      <w:rFonts w:ascii="Noto Sans" w:eastAsia="Calibri" w:hAnsi="Noto Sans" w:cs="Calibri"/>
      <w:b w:val="0"/>
      <w:bCs w:val="0"/>
      <w:i w:val="0"/>
      <w:iCs w:val="0"/>
      <w:spacing w:val="0"/>
      <w:w w:val="100"/>
      <w:sz w:val="22"/>
      <w:szCs w:val="22"/>
      <w:lang w:eastAsia="en-US" w:bidi="ar-SA"/>
    </w:rPr>
  </w:style>
  <w:style w:type="character" w:customStyle="1" w:styleId="ListLabel329">
    <w:name w:val="ListLabel 329"/>
    <w:qFormat/>
    <w:rPr>
      <w:rFonts w:cs="Symbol"/>
      <w:lang w:eastAsia="en-US" w:bidi="ar-SA"/>
    </w:rPr>
  </w:style>
  <w:style w:type="character" w:customStyle="1" w:styleId="ListLabel330">
    <w:name w:val="ListLabel 330"/>
    <w:qFormat/>
    <w:rPr>
      <w:rFonts w:cs="Symbol"/>
      <w:lang w:eastAsia="en-US" w:bidi="ar-SA"/>
    </w:rPr>
  </w:style>
  <w:style w:type="character" w:customStyle="1" w:styleId="ListLabel331">
    <w:name w:val="ListLabel 331"/>
    <w:qFormat/>
    <w:rPr>
      <w:rFonts w:cs="Symbol"/>
      <w:lang w:eastAsia="en-US" w:bidi="ar-SA"/>
    </w:rPr>
  </w:style>
  <w:style w:type="character" w:customStyle="1" w:styleId="ListLabel332">
    <w:name w:val="ListLabel 332"/>
    <w:qFormat/>
    <w:rPr>
      <w:rFonts w:cs="Symbol"/>
      <w:lang w:eastAsia="en-US" w:bidi="ar-SA"/>
    </w:rPr>
  </w:style>
  <w:style w:type="character" w:customStyle="1" w:styleId="ListLabel333">
    <w:name w:val="ListLabel 333"/>
    <w:qFormat/>
    <w:rPr>
      <w:rFonts w:cs="Symbol"/>
      <w:lang w:eastAsia="en-US" w:bidi="ar-SA"/>
    </w:rPr>
  </w:style>
  <w:style w:type="character" w:customStyle="1" w:styleId="ListLabel334">
    <w:name w:val="ListLabel 334"/>
    <w:qFormat/>
    <w:rPr>
      <w:rFonts w:cs="Symbol"/>
      <w:lang w:eastAsia="en-US" w:bidi="ar-SA"/>
    </w:rPr>
  </w:style>
  <w:style w:type="character" w:customStyle="1" w:styleId="ListLabel335">
    <w:name w:val="ListLabel 335"/>
    <w:qFormat/>
    <w:rPr>
      <w:rFonts w:cs="Symbol"/>
      <w:lang w:eastAsia="en-US" w:bidi="ar-SA"/>
    </w:rPr>
  </w:style>
  <w:style w:type="character" w:customStyle="1" w:styleId="ListLabel336">
    <w:name w:val="ListLabel 336"/>
    <w:qFormat/>
    <w:rPr>
      <w:rFonts w:ascii="Noto Sans" w:hAnsi="Noto Sans" w:cs="Calibri"/>
      <w:b w:val="0"/>
      <w:bCs w:val="0"/>
      <w:i w:val="0"/>
      <w:iCs w:val="0"/>
      <w:spacing w:val="0"/>
      <w:w w:val="100"/>
      <w:sz w:val="22"/>
      <w:szCs w:val="22"/>
      <w:lang w:eastAsia="en-US" w:bidi="ar-SA"/>
    </w:rPr>
  </w:style>
  <w:style w:type="character" w:customStyle="1" w:styleId="ListLabel337">
    <w:name w:val="ListLabel 337"/>
    <w:qFormat/>
    <w:rPr>
      <w:rFonts w:cs="Symbol"/>
      <w:lang w:eastAsia="en-US" w:bidi="ar-SA"/>
    </w:rPr>
  </w:style>
  <w:style w:type="character" w:customStyle="1" w:styleId="ListLabel338">
    <w:name w:val="ListLabel 338"/>
    <w:qFormat/>
    <w:rPr>
      <w:rFonts w:cs="Symbol"/>
      <w:lang w:eastAsia="en-US" w:bidi="ar-SA"/>
    </w:rPr>
  </w:style>
  <w:style w:type="character" w:customStyle="1" w:styleId="ListLabel339">
    <w:name w:val="ListLabel 339"/>
    <w:qFormat/>
    <w:rPr>
      <w:rFonts w:cs="Symbol"/>
      <w:lang w:eastAsia="en-US" w:bidi="ar-SA"/>
    </w:rPr>
  </w:style>
  <w:style w:type="character" w:customStyle="1" w:styleId="ListLabel340">
    <w:name w:val="ListLabel 340"/>
    <w:qFormat/>
    <w:rPr>
      <w:rFonts w:cs="Symbol"/>
      <w:lang w:eastAsia="en-US" w:bidi="ar-SA"/>
    </w:rPr>
  </w:style>
  <w:style w:type="character" w:customStyle="1" w:styleId="ListLabel341">
    <w:name w:val="ListLabel 341"/>
    <w:qFormat/>
    <w:rPr>
      <w:rFonts w:cs="Symbol"/>
      <w:lang w:eastAsia="en-US" w:bidi="ar-SA"/>
    </w:rPr>
  </w:style>
  <w:style w:type="character" w:customStyle="1" w:styleId="ListLabel342">
    <w:name w:val="ListLabel 342"/>
    <w:qFormat/>
    <w:rPr>
      <w:rFonts w:cs="Symbol"/>
      <w:lang w:eastAsia="en-US" w:bidi="ar-SA"/>
    </w:rPr>
  </w:style>
  <w:style w:type="character" w:customStyle="1" w:styleId="ListLabel343">
    <w:name w:val="ListLabel 343"/>
    <w:qFormat/>
    <w:rPr>
      <w:rFonts w:cs="Symbol"/>
      <w:lang w:eastAsia="en-US" w:bidi="ar-SA"/>
    </w:rPr>
  </w:style>
  <w:style w:type="character" w:customStyle="1" w:styleId="ListLabel344">
    <w:name w:val="ListLabel 344"/>
    <w:qFormat/>
    <w:rPr>
      <w:rFonts w:cs="Symbol"/>
      <w:lang w:eastAsia="en-US" w:bidi="ar-SA"/>
    </w:rPr>
  </w:style>
  <w:style w:type="character" w:customStyle="1" w:styleId="ListLabel345">
    <w:name w:val="ListLabel 345"/>
    <w:qFormat/>
    <w:rPr>
      <w:rFonts w:ascii="Noto Sans" w:eastAsia="Calibri" w:hAnsi="Noto Sans" w:cs="Calibri"/>
      <w:b w:val="0"/>
      <w:bCs w:val="0"/>
      <w:i w:val="0"/>
      <w:iCs w:val="0"/>
      <w:spacing w:val="0"/>
      <w:w w:val="100"/>
      <w:sz w:val="22"/>
      <w:szCs w:val="22"/>
      <w:lang w:eastAsia="en-US" w:bidi="ar-SA"/>
    </w:rPr>
  </w:style>
  <w:style w:type="character" w:customStyle="1" w:styleId="ListLabel346">
    <w:name w:val="ListLabel 346"/>
    <w:qFormat/>
    <w:rPr>
      <w:rFonts w:eastAsia="Calibri" w:cs="Calibri"/>
      <w:b w:val="0"/>
      <w:bCs w:val="0"/>
      <w:i w:val="0"/>
      <w:iCs w:val="0"/>
      <w:spacing w:val="-1"/>
      <w:w w:val="100"/>
      <w:sz w:val="22"/>
      <w:szCs w:val="22"/>
      <w:lang w:eastAsia="en-US" w:bidi="ar-SA"/>
    </w:rPr>
  </w:style>
  <w:style w:type="character" w:customStyle="1" w:styleId="ListLabel347">
    <w:name w:val="ListLabel 347"/>
    <w:qFormat/>
    <w:rPr>
      <w:rFonts w:ascii="Noto Sans" w:eastAsia="Calibri" w:hAnsi="Noto Sans" w:cs="Calibri"/>
      <w:b w:val="0"/>
      <w:bCs w:val="0"/>
      <w:i w:val="0"/>
      <w:iCs w:val="0"/>
      <w:spacing w:val="0"/>
      <w:w w:val="100"/>
      <w:sz w:val="22"/>
      <w:szCs w:val="22"/>
      <w:lang w:eastAsia="en-US" w:bidi="ar-SA"/>
    </w:rPr>
  </w:style>
  <w:style w:type="character" w:customStyle="1" w:styleId="ListLabel348">
    <w:name w:val="ListLabel 348"/>
    <w:qFormat/>
    <w:rPr>
      <w:rFonts w:cs="Calibri"/>
      <w:b w:val="0"/>
      <w:bCs w:val="0"/>
      <w:i w:val="0"/>
      <w:iCs w:val="0"/>
      <w:spacing w:val="0"/>
      <w:w w:val="100"/>
      <w:sz w:val="22"/>
      <w:szCs w:val="22"/>
      <w:lang w:eastAsia="en-US" w:bidi="ar-SA"/>
    </w:rPr>
  </w:style>
  <w:style w:type="character" w:customStyle="1" w:styleId="ListLabel349">
    <w:name w:val="ListLabel 349"/>
    <w:qFormat/>
    <w:rPr>
      <w:rFonts w:cs="Symbol"/>
      <w:lang w:eastAsia="en-US" w:bidi="ar-SA"/>
    </w:rPr>
  </w:style>
  <w:style w:type="character" w:customStyle="1" w:styleId="ListLabel350">
    <w:name w:val="ListLabel 350"/>
    <w:qFormat/>
    <w:rPr>
      <w:rFonts w:cs="Symbol"/>
      <w:lang w:eastAsia="en-US" w:bidi="ar-SA"/>
    </w:rPr>
  </w:style>
  <w:style w:type="character" w:customStyle="1" w:styleId="ListLabel351">
    <w:name w:val="ListLabel 351"/>
    <w:qFormat/>
    <w:rPr>
      <w:rFonts w:cs="Symbol"/>
      <w:lang w:eastAsia="en-US" w:bidi="ar-SA"/>
    </w:rPr>
  </w:style>
  <w:style w:type="character" w:customStyle="1" w:styleId="ListLabel352">
    <w:name w:val="ListLabel 352"/>
    <w:qFormat/>
    <w:rPr>
      <w:rFonts w:cs="Symbol"/>
      <w:lang w:eastAsia="en-US" w:bidi="ar-SA"/>
    </w:rPr>
  </w:style>
  <w:style w:type="character" w:customStyle="1" w:styleId="ListLabel353">
    <w:name w:val="ListLabel 353"/>
    <w:qFormat/>
    <w:rPr>
      <w:rFonts w:cs="Symbol"/>
      <w:lang w:eastAsia="en-US" w:bidi="ar-SA"/>
    </w:rPr>
  </w:style>
  <w:style w:type="character" w:customStyle="1" w:styleId="ListLabel354">
    <w:name w:val="ListLabel 354"/>
    <w:qFormat/>
    <w:rPr>
      <w:rFonts w:ascii="Noto Sans" w:eastAsia="Calibri" w:hAnsi="Noto Sans" w:cs="Calibri"/>
      <w:b w:val="0"/>
      <w:bCs w:val="0"/>
      <w:i w:val="0"/>
      <w:iCs w:val="0"/>
      <w:spacing w:val="0"/>
      <w:w w:val="100"/>
      <w:sz w:val="22"/>
      <w:szCs w:val="22"/>
      <w:lang w:eastAsia="en-US" w:bidi="ar-SA"/>
    </w:rPr>
  </w:style>
  <w:style w:type="character" w:customStyle="1" w:styleId="ListLabel355">
    <w:name w:val="ListLabel 355"/>
    <w:qFormat/>
    <w:rPr>
      <w:rFonts w:cs="Symbol"/>
      <w:lang w:eastAsia="en-US" w:bidi="ar-SA"/>
    </w:rPr>
  </w:style>
  <w:style w:type="character" w:customStyle="1" w:styleId="ListLabel356">
    <w:name w:val="ListLabel 356"/>
    <w:qFormat/>
    <w:rPr>
      <w:rFonts w:cs="Symbol"/>
      <w:lang w:eastAsia="en-US" w:bidi="ar-SA"/>
    </w:rPr>
  </w:style>
  <w:style w:type="character" w:customStyle="1" w:styleId="ListLabel357">
    <w:name w:val="ListLabel 357"/>
    <w:qFormat/>
    <w:rPr>
      <w:rFonts w:cs="Symbol"/>
      <w:lang w:eastAsia="en-US" w:bidi="ar-SA"/>
    </w:rPr>
  </w:style>
  <w:style w:type="character" w:customStyle="1" w:styleId="ListLabel358">
    <w:name w:val="ListLabel 358"/>
    <w:qFormat/>
    <w:rPr>
      <w:rFonts w:cs="Symbol"/>
      <w:lang w:eastAsia="en-US" w:bidi="ar-SA"/>
    </w:rPr>
  </w:style>
  <w:style w:type="character" w:customStyle="1" w:styleId="ListLabel359">
    <w:name w:val="ListLabel 359"/>
    <w:qFormat/>
    <w:rPr>
      <w:rFonts w:cs="Symbol"/>
      <w:lang w:eastAsia="en-US" w:bidi="ar-SA"/>
    </w:rPr>
  </w:style>
  <w:style w:type="character" w:customStyle="1" w:styleId="ListLabel360">
    <w:name w:val="ListLabel 360"/>
    <w:qFormat/>
    <w:rPr>
      <w:rFonts w:cs="Symbol"/>
      <w:lang w:eastAsia="en-US" w:bidi="ar-SA"/>
    </w:rPr>
  </w:style>
  <w:style w:type="character" w:customStyle="1" w:styleId="ListLabel361">
    <w:name w:val="ListLabel 361"/>
    <w:qFormat/>
    <w:rPr>
      <w:rFonts w:cs="Symbol"/>
      <w:lang w:eastAsia="en-US" w:bidi="ar-SA"/>
    </w:rPr>
  </w:style>
  <w:style w:type="character" w:customStyle="1" w:styleId="ListLabel362">
    <w:name w:val="ListLabel 362"/>
    <w:qFormat/>
    <w:rPr>
      <w:rFonts w:cs="Symbol"/>
      <w:lang w:eastAsia="en-US" w:bidi="ar-SA"/>
    </w:rPr>
  </w:style>
  <w:style w:type="character" w:customStyle="1" w:styleId="ListLabel363">
    <w:name w:val="ListLabel 363"/>
    <w:qFormat/>
    <w:rPr>
      <w:rFonts w:eastAsia="Calibri" w:cs="Calibri"/>
      <w:b w:val="0"/>
      <w:bCs w:val="0"/>
      <w:i w:val="0"/>
      <w:iCs w:val="0"/>
      <w:spacing w:val="0"/>
      <w:w w:val="100"/>
      <w:sz w:val="22"/>
      <w:szCs w:val="22"/>
      <w:lang w:eastAsia="en-US" w:bidi="ar-SA"/>
    </w:rPr>
  </w:style>
  <w:style w:type="character" w:customStyle="1" w:styleId="ListLabel364">
    <w:name w:val="ListLabel 364"/>
    <w:qFormat/>
    <w:rPr>
      <w:rFonts w:eastAsia="Calibri" w:cs="Calibri"/>
      <w:b w:val="0"/>
      <w:bCs w:val="0"/>
      <w:i w:val="0"/>
      <w:iCs w:val="0"/>
      <w:spacing w:val="-1"/>
      <w:w w:val="100"/>
      <w:sz w:val="22"/>
      <w:szCs w:val="22"/>
      <w:lang w:eastAsia="en-US" w:bidi="ar-SA"/>
    </w:rPr>
  </w:style>
  <w:style w:type="character" w:customStyle="1" w:styleId="ListLabel365">
    <w:name w:val="ListLabel 365"/>
    <w:qFormat/>
    <w:rPr>
      <w:rFonts w:eastAsia="Calibri" w:cs="Calibri"/>
      <w:b w:val="0"/>
      <w:bCs w:val="0"/>
      <w:i w:val="0"/>
      <w:iCs w:val="0"/>
      <w:spacing w:val="0"/>
      <w:w w:val="100"/>
      <w:sz w:val="22"/>
      <w:szCs w:val="22"/>
      <w:lang w:eastAsia="en-US" w:bidi="ar-SA"/>
    </w:rPr>
  </w:style>
  <w:style w:type="character" w:customStyle="1" w:styleId="ListLabel366">
    <w:name w:val="ListLabel 366"/>
    <w:qFormat/>
    <w:rPr>
      <w:rFonts w:cs="Calibri"/>
      <w:b w:val="0"/>
      <w:bCs w:val="0"/>
      <w:i w:val="0"/>
      <w:iCs w:val="0"/>
      <w:spacing w:val="0"/>
      <w:w w:val="100"/>
      <w:sz w:val="22"/>
      <w:szCs w:val="22"/>
      <w:lang w:eastAsia="en-US" w:bidi="ar-SA"/>
    </w:rPr>
  </w:style>
  <w:style w:type="character" w:customStyle="1" w:styleId="ListLabel367">
    <w:name w:val="ListLabel 367"/>
    <w:qFormat/>
    <w:rPr>
      <w:rFonts w:cs="Symbol"/>
      <w:lang w:eastAsia="en-US" w:bidi="ar-SA"/>
    </w:rPr>
  </w:style>
  <w:style w:type="character" w:customStyle="1" w:styleId="ListLabel368">
    <w:name w:val="ListLabel 368"/>
    <w:qFormat/>
    <w:rPr>
      <w:rFonts w:cs="Symbol"/>
      <w:lang w:eastAsia="en-US" w:bidi="ar-SA"/>
    </w:rPr>
  </w:style>
  <w:style w:type="character" w:customStyle="1" w:styleId="ListLabel369">
    <w:name w:val="ListLabel 369"/>
    <w:qFormat/>
    <w:rPr>
      <w:rFonts w:cs="Symbol"/>
      <w:lang w:eastAsia="en-US" w:bidi="ar-SA"/>
    </w:rPr>
  </w:style>
  <w:style w:type="character" w:customStyle="1" w:styleId="ListLabel370">
    <w:name w:val="ListLabel 370"/>
    <w:qFormat/>
    <w:rPr>
      <w:rFonts w:cs="Symbol"/>
      <w:lang w:eastAsia="en-US" w:bidi="ar-SA"/>
    </w:rPr>
  </w:style>
  <w:style w:type="character" w:customStyle="1" w:styleId="ListLabel371">
    <w:name w:val="ListLabel 371"/>
    <w:qFormat/>
    <w:rPr>
      <w:rFonts w:cs="Symbol"/>
      <w:lang w:eastAsia="en-US" w:bidi="ar-SA"/>
    </w:rPr>
  </w:style>
  <w:style w:type="character" w:customStyle="1" w:styleId="ListLabel372">
    <w:name w:val="ListLabel 372"/>
    <w:qFormat/>
    <w:rPr>
      <w:rFonts w:ascii="Noto Sans" w:eastAsia="Calibri" w:hAnsi="Noto Sans" w:cs="Calibri"/>
      <w:b w:val="0"/>
      <w:bCs w:val="0"/>
      <w:i w:val="0"/>
      <w:iCs w:val="0"/>
      <w:spacing w:val="0"/>
      <w:w w:val="100"/>
      <w:sz w:val="22"/>
      <w:szCs w:val="22"/>
      <w:lang w:eastAsia="en-US" w:bidi="ar-SA"/>
    </w:rPr>
  </w:style>
  <w:style w:type="character" w:customStyle="1" w:styleId="ListLabel373">
    <w:name w:val="ListLabel 373"/>
    <w:qFormat/>
    <w:rPr>
      <w:i/>
      <w:u w:val="none"/>
    </w:rPr>
  </w:style>
  <w:style w:type="character" w:customStyle="1" w:styleId="ListLabel374">
    <w:name w:val="ListLabel 374"/>
    <w:qFormat/>
  </w:style>
  <w:style w:type="character" w:customStyle="1" w:styleId="ListLabel375">
    <w:name w:val="ListLabel 375"/>
    <w:qFormat/>
    <w:rPr>
      <w:rFonts w:eastAsia="Calibri" w:cs="Calibri"/>
      <w:b w:val="0"/>
      <w:bCs w:val="0"/>
      <w:i w:val="0"/>
      <w:iCs w:val="0"/>
      <w:spacing w:val="-1"/>
      <w:w w:val="100"/>
      <w:sz w:val="22"/>
      <w:szCs w:val="22"/>
      <w:lang w:eastAsia="en-US" w:bidi="ar-SA"/>
    </w:rPr>
  </w:style>
  <w:style w:type="character" w:customStyle="1" w:styleId="ListLabel376">
    <w:name w:val="ListLabel 376"/>
    <w:qFormat/>
    <w:rPr>
      <w:rFonts w:ascii="Noto Sans" w:eastAsia="Calibri" w:hAnsi="Noto Sans" w:cs="Calibri"/>
      <w:b w:val="0"/>
      <w:bCs w:val="0"/>
      <w:i w:val="0"/>
      <w:iCs w:val="0"/>
      <w:spacing w:val="0"/>
      <w:w w:val="100"/>
      <w:sz w:val="22"/>
      <w:szCs w:val="22"/>
      <w:lang w:eastAsia="en-US" w:bidi="ar-SA"/>
    </w:rPr>
  </w:style>
  <w:style w:type="character" w:customStyle="1" w:styleId="ListLabel377">
    <w:name w:val="ListLabel 377"/>
    <w:qFormat/>
    <w:rPr>
      <w:rFonts w:cs="Symbol"/>
      <w:lang w:eastAsia="en-US" w:bidi="ar-SA"/>
    </w:rPr>
  </w:style>
  <w:style w:type="character" w:customStyle="1" w:styleId="ListLabel378">
    <w:name w:val="ListLabel 378"/>
    <w:qFormat/>
    <w:rPr>
      <w:rFonts w:cs="Symbol"/>
      <w:lang w:eastAsia="en-US" w:bidi="ar-SA"/>
    </w:rPr>
  </w:style>
  <w:style w:type="character" w:customStyle="1" w:styleId="ListLabel379">
    <w:name w:val="ListLabel 379"/>
    <w:qFormat/>
    <w:rPr>
      <w:rFonts w:cs="Symbol"/>
      <w:lang w:eastAsia="en-US" w:bidi="ar-SA"/>
    </w:rPr>
  </w:style>
  <w:style w:type="character" w:customStyle="1" w:styleId="ListLabel380">
    <w:name w:val="ListLabel 380"/>
    <w:qFormat/>
    <w:rPr>
      <w:rFonts w:cs="Symbol"/>
      <w:lang w:eastAsia="en-US" w:bidi="ar-SA"/>
    </w:rPr>
  </w:style>
  <w:style w:type="character" w:customStyle="1" w:styleId="ListLabel381">
    <w:name w:val="ListLabel 381"/>
    <w:qFormat/>
    <w:rPr>
      <w:rFonts w:cs="Symbol"/>
      <w:lang w:eastAsia="en-US" w:bidi="ar-SA"/>
    </w:rPr>
  </w:style>
  <w:style w:type="character" w:customStyle="1" w:styleId="ListLabel382">
    <w:name w:val="ListLabel 382"/>
    <w:qFormat/>
    <w:rPr>
      <w:rFonts w:cs="Symbol"/>
      <w:lang w:eastAsia="en-US" w:bidi="ar-SA"/>
    </w:rPr>
  </w:style>
  <w:style w:type="character" w:customStyle="1" w:styleId="ListLabel383">
    <w:name w:val="ListLabel 383"/>
    <w:qFormat/>
    <w:rPr>
      <w:rFonts w:cs="Symbol"/>
      <w:lang w:eastAsia="en-US" w:bidi="ar-SA"/>
    </w:rPr>
  </w:style>
  <w:style w:type="character" w:customStyle="1" w:styleId="ListLabel384">
    <w:name w:val="ListLabel 384"/>
    <w:qFormat/>
    <w:rPr>
      <w:rFonts w:ascii="Noto Sans" w:hAnsi="Noto Sans" w:cs="Calibri"/>
      <w:b w:val="0"/>
      <w:bCs w:val="0"/>
      <w:i w:val="0"/>
      <w:iCs w:val="0"/>
      <w:spacing w:val="0"/>
      <w:w w:val="100"/>
      <w:sz w:val="22"/>
      <w:szCs w:val="22"/>
      <w:lang w:eastAsia="en-US" w:bidi="ar-SA"/>
    </w:rPr>
  </w:style>
  <w:style w:type="character" w:customStyle="1" w:styleId="ListLabel385">
    <w:name w:val="ListLabel 385"/>
    <w:qFormat/>
    <w:rPr>
      <w:rFonts w:cs="Symbol"/>
      <w:lang w:eastAsia="en-US" w:bidi="ar-SA"/>
    </w:rPr>
  </w:style>
  <w:style w:type="character" w:customStyle="1" w:styleId="ListLabel386">
    <w:name w:val="ListLabel 386"/>
    <w:qFormat/>
    <w:rPr>
      <w:rFonts w:cs="Symbol"/>
      <w:lang w:eastAsia="en-US" w:bidi="ar-SA"/>
    </w:rPr>
  </w:style>
  <w:style w:type="character" w:customStyle="1" w:styleId="ListLabel387">
    <w:name w:val="ListLabel 387"/>
    <w:qFormat/>
    <w:rPr>
      <w:rFonts w:cs="Symbol"/>
      <w:lang w:eastAsia="en-US" w:bidi="ar-SA"/>
    </w:rPr>
  </w:style>
  <w:style w:type="character" w:customStyle="1" w:styleId="ListLabel388">
    <w:name w:val="ListLabel 388"/>
    <w:qFormat/>
    <w:rPr>
      <w:rFonts w:cs="Symbol"/>
      <w:lang w:eastAsia="en-US" w:bidi="ar-SA"/>
    </w:rPr>
  </w:style>
  <w:style w:type="character" w:customStyle="1" w:styleId="ListLabel389">
    <w:name w:val="ListLabel 389"/>
    <w:qFormat/>
    <w:rPr>
      <w:rFonts w:cs="Symbol"/>
      <w:lang w:eastAsia="en-US" w:bidi="ar-SA"/>
    </w:rPr>
  </w:style>
  <w:style w:type="character" w:customStyle="1" w:styleId="ListLabel390">
    <w:name w:val="ListLabel 390"/>
    <w:qFormat/>
    <w:rPr>
      <w:rFonts w:cs="Symbol"/>
      <w:lang w:eastAsia="en-US" w:bidi="ar-SA"/>
    </w:rPr>
  </w:style>
  <w:style w:type="character" w:customStyle="1" w:styleId="ListLabel391">
    <w:name w:val="ListLabel 391"/>
    <w:qFormat/>
    <w:rPr>
      <w:rFonts w:cs="Symbol"/>
      <w:lang w:eastAsia="en-US" w:bidi="ar-SA"/>
    </w:rPr>
  </w:style>
  <w:style w:type="character" w:customStyle="1" w:styleId="ListLabel392">
    <w:name w:val="ListLabel 392"/>
    <w:qFormat/>
    <w:rPr>
      <w:rFonts w:cs="Symbol"/>
      <w:lang w:eastAsia="en-US" w:bidi="ar-SA"/>
    </w:rPr>
  </w:style>
  <w:style w:type="character" w:customStyle="1" w:styleId="ListLabel393">
    <w:name w:val="ListLabel 393"/>
    <w:qFormat/>
    <w:rPr>
      <w:rFonts w:ascii="Noto Sans" w:eastAsia="Calibri" w:hAnsi="Noto Sans" w:cs="Calibri"/>
      <w:b w:val="0"/>
      <w:bCs w:val="0"/>
      <w:i w:val="0"/>
      <w:iCs w:val="0"/>
      <w:spacing w:val="0"/>
      <w:w w:val="100"/>
      <w:sz w:val="22"/>
      <w:szCs w:val="22"/>
      <w:lang w:eastAsia="en-US" w:bidi="ar-SA"/>
    </w:rPr>
  </w:style>
  <w:style w:type="character" w:customStyle="1" w:styleId="ListLabel394">
    <w:name w:val="ListLabel 394"/>
    <w:qFormat/>
    <w:rPr>
      <w:rFonts w:eastAsia="Calibri" w:cs="Calibri"/>
      <w:b w:val="0"/>
      <w:bCs w:val="0"/>
      <w:i w:val="0"/>
      <w:iCs w:val="0"/>
      <w:spacing w:val="-1"/>
      <w:w w:val="100"/>
      <w:sz w:val="22"/>
      <w:szCs w:val="22"/>
      <w:lang w:eastAsia="en-US" w:bidi="ar-SA"/>
    </w:rPr>
  </w:style>
  <w:style w:type="character" w:customStyle="1" w:styleId="ListLabel395">
    <w:name w:val="ListLabel 395"/>
    <w:qFormat/>
    <w:rPr>
      <w:rFonts w:ascii="Noto Sans" w:eastAsia="Calibri" w:hAnsi="Noto Sans" w:cs="Calibri"/>
      <w:b w:val="0"/>
      <w:bCs w:val="0"/>
      <w:i w:val="0"/>
      <w:iCs w:val="0"/>
      <w:spacing w:val="0"/>
      <w:w w:val="100"/>
      <w:sz w:val="22"/>
      <w:szCs w:val="22"/>
      <w:lang w:eastAsia="en-US" w:bidi="ar-SA"/>
    </w:rPr>
  </w:style>
  <w:style w:type="character" w:customStyle="1" w:styleId="ListLabel396">
    <w:name w:val="ListLabel 396"/>
    <w:qFormat/>
    <w:rPr>
      <w:rFonts w:cs="Calibri"/>
      <w:b w:val="0"/>
      <w:bCs w:val="0"/>
      <w:i w:val="0"/>
      <w:iCs w:val="0"/>
      <w:spacing w:val="0"/>
      <w:w w:val="100"/>
      <w:sz w:val="22"/>
      <w:szCs w:val="22"/>
      <w:lang w:eastAsia="en-US" w:bidi="ar-SA"/>
    </w:rPr>
  </w:style>
  <w:style w:type="character" w:customStyle="1" w:styleId="ListLabel397">
    <w:name w:val="ListLabel 397"/>
    <w:qFormat/>
    <w:rPr>
      <w:rFonts w:cs="Symbol"/>
      <w:lang w:eastAsia="en-US" w:bidi="ar-SA"/>
    </w:rPr>
  </w:style>
  <w:style w:type="character" w:customStyle="1" w:styleId="ListLabel398">
    <w:name w:val="ListLabel 398"/>
    <w:qFormat/>
    <w:rPr>
      <w:rFonts w:cs="Symbol"/>
      <w:lang w:eastAsia="en-US" w:bidi="ar-SA"/>
    </w:rPr>
  </w:style>
  <w:style w:type="character" w:customStyle="1" w:styleId="ListLabel399">
    <w:name w:val="ListLabel 399"/>
    <w:qFormat/>
    <w:rPr>
      <w:rFonts w:cs="Symbol"/>
      <w:lang w:eastAsia="en-US" w:bidi="ar-SA"/>
    </w:rPr>
  </w:style>
  <w:style w:type="character" w:customStyle="1" w:styleId="ListLabel400">
    <w:name w:val="ListLabel 400"/>
    <w:qFormat/>
    <w:rPr>
      <w:rFonts w:cs="Symbol"/>
      <w:lang w:eastAsia="en-US" w:bidi="ar-SA"/>
    </w:rPr>
  </w:style>
  <w:style w:type="character" w:customStyle="1" w:styleId="ListLabel401">
    <w:name w:val="ListLabel 401"/>
    <w:qFormat/>
    <w:rPr>
      <w:rFonts w:cs="Symbol"/>
      <w:lang w:eastAsia="en-US" w:bidi="ar-SA"/>
    </w:rPr>
  </w:style>
  <w:style w:type="character" w:customStyle="1" w:styleId="ListLabel402">
    <w:name w:val="ListLabel 402"/>
    <w:qFormat/>
    <w:rPr>
      <w:rFonts w:ascii="Noto Sans" w:eastAsia="Calibri" w:hAnsi="Noto Sans" w:cs="Calibri"/>
      <w:b w:val="0"/>
      <w:bCs w:val="0"/>
      <w:i w:val="0"/>
      <w:iCs w:val="0"/>
      <w:spacing w:val="0"/>
      <w:w w:val="100"/>
      <w:sz w:val="22"/>
      <w:szCs w:val="22"/>
      <w:lang w:eastAsia="en-US" w:bidi="ar-SA"/>
    </w:rPr>
  </w:style>
  <w:style w:type="character" w:customStyle="1" w:styleId="ListLabel403">
    <w:name w:val="ListLabel 403"/>
    <w:qFormat/>
    <w:rPr>
      <w:rFonts w:cs="Symbol"/>
      <w:lang w:eastAsia="en-US" w:bidi="ar-SA"/>
    </w:rPr>
  </w:style>
  <w:style w:type="character" w:customStyle="1" w:styleId="ListLabel404">
    <w:name w:val="ListLabel 404"/>
    <w:qFormat/>
    <w:rPr>
      <w:rFonts w:cs="Symbol"/>
      <w:lang w:eastAsia="en-US" w:bidi="ar-SA"/>
    </w:rPr>
  </w:style>
  <w:style w:type="character" w:customStyle="1" w:styleId="ListLabel405">
    <w:name w:val="ListLabel 405"/>
    <w:qFormat/>
    <w:rPr>
      <w:rFonts w:cs="Symbol"/>
      <w:lang w:eastAsia="en-US" w:bidi="ar-SA"/>
    </w:rPr>
  </w:style>
  <w:style w:type="character" w:customStyle="1" w:styleId="ListLabel406">
    <w:name w:val="ListLabel 406"/>
    <w:qFormat/>
    <w:rPr>
      <w:rFonts w:cs="Symbol"/>
      <w:lang w:eastAsia="en-US" w:bidi="ar-SA"/>
    </w:rPr>
  </w:style>
  <w:style w:type="character" w:customStyle="1" w:styleId="ListLabel407">
    <w:name w:val="ListLabel 407"/>
    <w:qFormat/>
    <w:rPr>
      <w:rFonts w:cs="Symbol"/>
      <w:lang w:eastAsia="en-US" w:bidi="ar-SA"/>
    </w:rPr>
  </w:style>
  <w:style w:type="character" w:customStyle="1" w:styleId="ListLabel408">
    <w:name w:val="ListLabel 408"/>
    <w:qFormat/>
    <w:rPr>
      <w:rFonts w:cs="Symbol"/>
      <w:lang w:eastAsia="en-US" w:bidi="ar-SA"/>
    </w:rPr>
  </w:style>
  <w:style w:type="character" w:customStyle="1" w:styleId="ListLabel409">
    <w:name w:val="ListLabel 409"/>
    <w:qFormat/>
    <w:rPr>
      <w:rFonts w:cs="Symbol"/>
      <w:lang w:eastAsia="en-US" w:bidi="ar-SA"/>
    </w:rPr>
  </w:style>
  <w:style w:type="character" w:customStyle="1" w:styleId="ListLabel410">
    <w:name w:val="ListLabel 410"/>
    <w:qFormat/>
    <w:rPr>
      <w:rFonts w:cs="Symbol"/>
      <w:lang w:eastAsia="en-US" w:bidi="ar-SA"/>
    </w:rPr>
  </w:style>
  <w:style w:type="character" w:customStyle="1" w:styleId="ListLabel411">
    <w:name w:val="ListLabel 411"/>
    <w:qFormat/>
    <w:rPr>
      <w:rFonts w:eastAsia="Calibri" w:cs="Calibri"/>
      <w:b w:val="0"/>
      <w:bCs w:val="0"/>
      <w:i w:val="0"/>
      <w:iCs w:val="0"/>
      <w:spacing w:val="0"/>
      <w:w w:val="100"/>
      <w:sz w:val="22"/>
      <w:szCs w:val="22"/>
      <w:lang w:eastAsia="en-US" w:bidi="ar-SA"/>
    </w:rPr>
  </w:style>
  <w:style w:type="character" w:customStyle="1" w:styleId="ListLabel412">
    <w:name w:val="ListLabel 412"/>
    <w:qFormat/>
    <w:rPr>
      <w:rFonts w:eastAsia="Calibri" w:cs="Calibri"/>
      <w:b w:val="0"/>
      <w:bCs w:val="0"/>
      <w:i w:val="0"/>
      <w:iCs w:val="0"/>
      <w:spacing w:val="-1"/>
      <w:w w:val="100"/>
      <w:sz w:val="22"/>
      <w:szCs w:val="22"/>
      <w:lang w:eastAsia="en-US" w:bidi="ar-SA"/>
    </w:rPr>
  </w:style>
  <w:style w:type="character" w:customStyle="1" w:styleId="ListLabel413">
    <w:name w:val="ListLabel 413"/>
    <w:qFormat/>
    <w:rPr>
      <w:rFonts w:eastAsia="Calibri" w:cs="Calibri"/>
      <w:b w:val="0"/>
      <w:bCs w:val="0"/>
      <w:i w:val="0"/>
      <w:iCs w:val="0"/>
      <w:spacing w:val="0"/>
      <w:w w:val="100"/>
      <w:sz w:val="22"/>
      <w:szCs w:val="22"/>
      <w:lang w:eastAsia="en-US" w:bidi="ar-SA"/>
    </w:rPr>
  </w:style>
  <w:style w:type="character" w:customStyle="1" w:styleId="ListLabel414">
    <w:name w:val="ListLabel 414"/>
    <w:qFormat/>
    <w:rPr>
      <w:rFonts w:cs="Calibri"/>
      <w:b w:val="0"/>
      <w:bCs w:val="0"/>
      <w:i w:val="0"/>
      <w:iCs w:val="0"/>
      <w:spacing w:val="0"/>
      <w:w w:val="100"/>
      <w:sz w:val="22"/>
      <w:szCs w:val="22"/>
      <w:lang w:eastAsia="en-US" w:bidi="ar-SA"/>
    </w:rPr>
  </w:style>
  <w:style w:type="character" w:customStyle="1" w:styleId="ListLabel415">
    <w:name w:val="ListLabel 415"/>
    <w:qFormat/>
    <w:rPr>
      <w:rFonts w:cs="Symbol"/>
      <w:lang w:eastAsia="en-US" w:bidi="ar-SA"/>
    </w:rPr>
  </w:style>
  <w:style w:type="character" w:customStyle="1" w:styleId="ListLabel416">
    <w:name w:val="ListLabel 416"/>
    <w:qFormat/>
    <w:rPr>
      <w:rFonts w:cs="Symbol"/>
      <w:lang w:eastAsia="en-US" w:bidi="ar-SA"/>
    </w:rPr>
  </w:style>
  <w:style w:type="character" w:customStyle="1" w:styleId="ListLabel417">
    <w:name w:val="ListLabel 417"/>
    <w:qFormat/>
    <w:rPr>
      <w:rFonts w:cs="Symbol"/>
      <w:lang w:eastAsia="en-US" w:bidi="ar-SA"/>
    </w:rPr>
  </w:style>
  <w:style w:type="character" w:customStyle="1" w:styleId="ListLabel418">
    <w:name w:val="ListLabel 418"/>
    <w:qFormat/>
    <w:rPr>
      <w:rFonts w:cs="Symbol"/>
      <w:lang w:eastAsia="en-US" w:bidi="ar-SA"/>
    </w:rPr>
  </w:style>
  <w:style w:type="character" w:customStyle="1" w:styleId="ListLabel419">
    <w:name w:val="ListLabel 419"/>
    <w:qFormat/>
    <w:rPr>
      <w:rFonts w:cs="Symbol"/>
      <w:lang w:eastAsia="en-US" w:bidi="ar-SA"/>
    </w:rPr>
  </w:style>
  <w:style w:type="character" w:customStyle="1" w:styleId="ListLabel420">
    <w:name w:val="ListLabel 420"/>
    <w:qFormat/>
    <w:rPr>
      <w:rFonts w:ascii="Noto Sans" w:eastAsia="Calibri" w:hAnsi="Noto Sans" w:cs="Calibri"/>
      <w:b w:val="0"/>
      <w:bCs w:val="0"/>
      <w:i w:val="0"/>
      <w:iCs w:val="0"/>
      <w:spacing w:val="0"/>
      <w:w w:val="100"/>
      <w:sz w:val="22"/>
      <w:szCs w:val="22"/>
      <w:lang w:eastAsia="en-US" w:bidi="ar-SA"/>
    </w:rPr>
  </w:style>
  <w:style w:type="character" w:customStyle="1" w:styleId="ListLabel421">
    <w:name w:val="ListLabel 421"/>
    <w:qFormat/>
    <w:rPr>
      <w:i/>
      <w:u w:val="none"/>
    </w:rPr>
  </w:style>
  <w:style w:type="character" w:customStyle="1" w:styleId="ListLabel422">
    <w:name w:val="ListLabel 422"/>
    <w:qFormat/>
  </w:style>
  <w:style w:type="character" w:customStyle="1" w:styleId="ListLabel423">
    <w:name w:val="ListLabel 423"/>
    <w:qFormat/>
    <w:rPr>
      <w:rFonts w:eastAsia="Calibri" w:cs="Calibri"/>
      <w:b w:val="0"/>
      <w:bCs w:val="0"/>
      <w:i w:val="0"/>
      <w:iCs w:val="0"/>
      <w:spacing w:val="-1"/>
      <w:w w:val="100"/>
      <w:sz w:val="22"/>
      <w:szCs w:val="22"/>
      <w:lang w:eastAsia="en-US" w:bidi="ar-SA"/>
    </w:rPr>
  </w:style>
  <w:style w:type="character" w:customStyle="1" w:styleId="ListLabel424">
    <w:name w:val="ListLabel 424"/>
    <w:qFormat/>
    <w:rPr>
      <w:rFonts w:ascii="Noto Sans" w:eastAsia="Calibri" w:hAnsi="Noto Sans" w:cs="Calibri"/>
      <w:b w:val="0"/>
      <w:bCs w:val="0"/>
      <w:i w:val="0"/>
      <w:iCs w:val="0"/>
      <w:spacing w:val="0"/>
      <w:w w:val="100"/>
      <w:sz w:val="22"/>
      <w:szCs w:val="22"/>
      <w:lang w:eastAsia="en-US" w:bidi="ar-SA"/>
    </w:rPr>
  </w:style>
  <w:style w:type="character" w:customStyle="1" w:styleId="ListLabel425">
    <w:name w:val="ListLabel 425"/>
    <w:qFormat/>
    <w:rPr>
      <w:rFonts w:cs="Symbol"/>
      <w:lang w:eastAsia="en-US" w:bidi="ar-SA"/>
    </w:rPr>
  </w:style>
  <w:style w:type="character" w:customStyle="1" w:styleId="ListLabel426">
    <w:name w:val="ListLabel 426"/>
    <w:qFormat/>
    <w:rPr>
      <w:rFonts w:cs="Symbol"/>
      <w:lang w:eastAsia="en-US" w:bidi="ar-SA"/>
    </w:rPr>
  </w:style>
  <w:style w:type="character" w:customStyle="1" w:styleId="ListLabel427">
    <w:name w:val="ListLabel 427"/>
    <w:qFormat/>
    <w:rPr>
      <w:rFonts w:cs="Symbol"/>
      <w:lang w:eastAsia="en-US" w:bidi="ar-SA"/>
    </w:rPr>
  </w:style>
  <w:style w:type="character" w:customStyle="1" w:styleId="ListLabel428">
    <w:name w:val="ListLabel 428"/>
    <w:qFormat/>
    <w:rPr>
      <w:rFonts w:cs="Symbol"/>
      <w:lang w:eastAsia="en-US" w:bidi="ar-SA"/>
    </w:rPr>
  </w:style>
  <w:style w:type="character" w:customStyle="1" w:styleId="ListLabel429">
    <w:name w:val="ListLabel 429"/>
    <w:qFormat/>
    <w:rPr>
      <w:rFonts w:cs="Symbol"/>
      <w:lang w:eastAsia="en-US" w:bidi="ar-SA"/>
    </w:rPr>
  </w:style>
  <w:style w:type="character" w:customStyle="1" w:styleId="ListLabel430">
    <w:name w:val="ListLabel 430"/>
    <w:qFormat/>
    <w:rPr>
      <w:rFonts w:cs="Symbol"/>
      <w:lang w:eastAsia="en-US" w:bidi="ar-SA"/>
    </w:rPr>
  </w:style>
  <w:style w:type="character" w:customStyle="1" w:styleId="ListLabel431">
    <w:name w:val="ListLabel 431"/>
    <w:qFormat/>
    <w:rPr>
      <w:rFonts w:cs="Symbol"/>
      <w:lang w:eastAsia="en-US" w:bidi="ar-SA"/>
    </w:rPr>
  </w:style>
  <w:style w:type="character" w:customStyle="1" w:styleId="ListLabel432">
    <w:name w:val="ListLabel 432"/>
    <w:qFormat/>
    <w:rPr>
      <w:rFonts w:ascii="Noto Sans" w:hAnsi="Noto Sans" w:cs="Calibri"/>
      <w:b w:val="0"/>
      <w:bCs w:val="0"/>
      <w:i w:val="0"/>
      <w:iCs w:val="0"/>
      <w:spacing w:val="0"/>
      <w:w w:val="100"/>
      <w:sz w:val="22"/>
      <w:szCs w:val="22"/>
      <w:lang w:eastAsia="en-US" w:bidi="ar-SA"/>
    </w:rPr>
  </w:style>
  <w:style w:type="character" w:customStyle="1" w:styleId="ListLabel433">
    <w:name w:val="ListLabel 433"/>
    <w:qFormat/>
    <w:rPr>
      <w:rFonts w:cs="Symbol"/>
      <w:lang w:eastAsia="en-US" w:bidi="ar-SA"/>
    </w:rPr>
  </w:style>
  <w:style w:type="character" w:customStyle="1" w:styleId="ListLabel434">
    <w:name w:val="ListLabel 434"/>
    <w:qFormat/>
    <w:rPr>
      <w:rFonts w:cs="Symbol"/>
      <w:lang w:eastAsia="en-US" w:bidi="ar-SA"/>
    </w:rPr>
  </w:style>
  <w:style w:type="character" w:customStyle="1" w:styleId="ListLabel435">
    <w:name w:val="ListLabel 435"/>
    <w:qFormat/>
    <w:rPr>
      <w:rFonts w:cs="Symbol"/>
      <w:lang w:eastAsia="en-US" w:bidi="ar-SA"/>
    </w:rPr>
  </w:style>
  <w:style w:type="character" w:customStyle="1" w:styleId="ListLabel436">
    <w:name w:val="ListLabel 436"/>
    <w:qFormat/>
    <w:rPr>
      <w:rFonts w:cs="Symbol"/>
      <w:lang w:eastAsia="en-US" w:bidi="ar-SA"/>
    </w:rPr>
  </w:style>
  <w:style w:type="character" w:customStyle="1" w:styleId="ListLabel437">
    <w:name w:val="ListLabel 437"/>
    <w:qFormat/>
    <w:rPr>
      <w:rFonts w:cs="Symbol"/>
      <w:lang w:eastAsia="en-US" w:bidi="ar-SA"/>
    </w:rPr>
  </w:style>
  <w:style w:type="character" w:customStyle="1" w:styleId="ListLabel438">
    <w:name w:val="ListLabel 438"/>
    <w:qFormat/>
    <w:rPr>
      <w:rFonts w:cs="Symbol"/>
      <w:lang w:eastAsia="en-US" w:bidi="ar-SA"/>
    </w:rPr>
  </w:style>
  <w:style w:type="character" w:customStyle="1" w:styleId="ListLabel439">
    <w:name w:val="ListLabel 439"/>
    <w:qFormat/>
    <w:rPr>
      <w:rFonts w:cs="Symbol"/>
      <w:lang w:eastAsia="en-US" w:bidi="ar-SA"/>
    </w:rPr>
  </w:style>
  <w:style w:type="character" w:customStyle="1" w:styleId="ListLabel440">
    <w:name w:val="ListLabel 440"/>
    <w:qFormat/>
    <w:rPr>
      <w:rFonts w:cs="Symbol"/>
      <w:lang w:eastAsia="en-US" w:bidi="ar-SA"/>
    </w:rPr>
  </w:style>
  <w:style w:type="character" w:customStyle="1" w:styleId="ListLabel441">
    <w:name w:val="ListLabel 441"/>
    <w:qFormat/>
    <w:rPr>
      <w:rFonts w:ascii="Noto Sans" w:eastAsia="Calibri" w:hAnsi="Noto Sans" w:cs="Calibri"/>
      <w:b w:val="0"/>
      <w:bCs w:val="0"/>
      <w:i w:val="0"/>
      <w:iCs w:val="0"/>
      <w:spacing w:val="0"/>
      <w:w w:val="100"/>
      <w:sz w:val="22"/>
      <w:szCs w:val="22"/>
      <w:lang w:eastAsia="en-US" w:bidi="ar-SA"/>
    </w:rPr>
  </w:style>
  <w:style w:type="character" w:customStyle="1" w:styleId="ListLabel442">
    <w:name w:val="ListLabel 442"/>
    <w:qFormat/>
    <w:rPr>
      <w:rFonts w:eastAsia="Calibri" w:cs="Calibri"/>
      <w:b w:val="0"/>
      <w:bCs w:val="0"/>
      <w:i w:val="0"/>
      <w:iCs w:val="0"/>
      <w:spacing w:val="-1"/>
      <w:w w:val="100"/>
      <w:sz w:val="22"/>
      <w:szCs w:val="22"/>
      <w:lang w:eastAsia="en-US" w:bidi="ar-SA"/>
    </w:rPr>
  </w:style>
  <w:style w:type="character" w:customStyle="1" w:styleId="ListLabel443">
    <w:name w:val="ListLabel 443"/>
    <w:qFormat/>
    <w:rPr>
      <w:rFonts w:ascii="Noto Sans" w:eastAsia="Calibri" w:hAnsi="Noto Sans" w:cs="Calibri"/>
      <w:b w:val="0"/>
      <w:bCs w:val="0"/>
      <w:i w:val="0"/>
      <w:iCs w:val="0"/>
      <w:spacing w:val="0"/>
      <w:w w:val="100"/>
      <w:sz w:val="22"/>
      <w:szCs w:val="22"/>
      <w:lang w:eastAsia="en-US" w:bidi="ar-SA"/>
    </w:rPr>
  </w:style>
  <w:style w:type="character" w:customStyle="1" w:styleId="ListLabel444">
    <w:name w:val="ListLabel 444"/>
    <w:qFormat/>
    <w:rPr>
      <w:rFonts w:cs="Calibri"/>
      <w:b w:val="0"/>
      <w:bCs w:val="0"/>
      <w:i w:val="0"/>
      <w:iCs w:val="0"/>
      <w:spacing w:val="0"/>
      <w:w w:val="100"/>
      <w:sz w:val="22"/>
      <w:szCs w:val="22"/>
      <w:lang w:eastAsia="en-US" w:bidi="ar-SA"/>
    </w:rPr>
  </w:style>
  <w:style w:type="character" w:customStyle="1" w:styleId="ListLabel445">
    <w:name w:val="ListLabel 445"/>
    <w:qFormat/>
    <w:rPr>
      <w:rFonts w:cs="Symbol"/>
      <w:lang w:eastAsia="en-US" w:bidi="ar-SA"/>
    </w:rPr>
  </w:style>
  <w:style w:type="character" w:customStyle="1" w:styleId="ListLabel446">
    <w:name w:val="ListLabel 446"/>
    <w:qFormat/>
    <w:rPr>
      <w:rFonts w:cs="Symbol"/>
      <w:lang w:eastAsia="en-US" w:bidi="ar-SA"/>
    </w:rPr>
  </w:style>
  <w:style w:type="character" w:customStyle="1" w:styleId="ListLabel447">
    <w:name w:val="ListLabel 447"/>
    <w:qFormat/>
    <w:rPr>
      <w:rFonts w:cs="Symbol"/>
      <w:lang w:eastAsia="en-US" w:bidi="ar-SA"/>
    </w:rPr>
  </w:style>
  <w:style w:type="character" w:customStyle="1" w:styleId="ListLabel448">
    <w:name w:val="ListLabel 448"/>
    <w:qFormat/>
    <w:rPr>
      <w:rFonts w:cs="Symbol"/>
      <w:lang w:eastAsia="en-US" w:bidi="ar-SA"/>
    </w:rPr>
  </w:style>
  <w:style w:type="character" w:customStyle="1" w:styleId="ListLabel449">
    <w:name w:val="ListLabel 449"/>
    <w:qFormat/>
    <w:rPr>
      <w:rFonts w:cs="Symbol"/>
      <w:lang w:eastAsia="en-US" w:bidi="ar-SA"/>
    </w:rPr>
  </w:style>
  <w:style w:type="character" w:customStyle="1" w:styleId="ListLabel450">
    <w:name w:val="ListLabel 450"/>
    <w:qFormat/>
    <w:rPr>
      <w:rFonts w:ascii="Noto Sans" w:eastAsia="Calibri" w:hAnsi="Noto Sans" w:cs="Calibri"/>
      <w:b w:val="0"/>
      <w:bCs w:val="0"/>
      <w:i w:val="0"/>
      <w:iCs w:val="0"/>
      <w:spacing w:val="0"/>
      <w:w w:val="100"/>
      <w:sz w:val="22"/>
      <w:szCs w:val="22"/>
      <w:lang w:eastAsia="en-US" w:bidi="ar-SA"/>
    </w:rPr>
  </w:style>
  <w:style w:type="character" w:customStyle="1" w:styleId="ListLabel451">
    <w:name w:val="ListLabel 451"/>
    <w:qFormat/>
    <w:rPr>
      <w:rFonts w:cs="Symbol"/>
      <w:lang w:eastAsia="en-US" w:bidi="ar-SA"/>
    </w:rPr>
  </w:style>
  <w:style w:type="character" w:customStyle="1" w:styleId="ListLabel452">
    <w:name w:val="ListLabel 452"/>
    <w:qFormat/>
    <w:rPr>
      <w:rFonts w:cs="Symbol"/>
      <w:lang w:eastAsia="en-US" w:bidi="ar-SA"/>
    </w:rPr>
  </w:style>
  <w:style w:type="character" w:customStyle="1" w:styleId="ListLabel453">
    <w:name w:val="ListLabel 453"/>
    <w:qFormat/>
    <w:rPr>
      <w:rFonts w:cs="Symbol"/>
      <w:lang w:eastAsia="en-US" w:bidi="ar-SA"/>
    </w:rPr>
  </w:style>
  <w:style w:type="character" w:customStyle="1" w:styleId="ListLabel454">
    <w:name w:val="ListLabel 454"/>
    <w:qFormat/>
    <w:rPr>
      <w:rFonts w:cs="Symbol"/>
      <w:lang w:eastAsia="en-US" w:bidi="ar-SA"/>
    </w:rPr>
  </w:style>
  <w:style w:type="character" w:customStyle="1" w:styleId="ListLabel455">
    <w:name w:val="ListLabel 455"/>
    <w:qFormat/>
    <w:rPr>
      <w:rFonts w:cs="Symbol"/>
      <w:lang w:eastAsia="en-US" w:bidi="ar-SA"/>
    </w:rPr>
  </w:style>
  <w:style w:type="character" w:customStyle="1" w:styleId="ListLabel456">
    <w:name w:val="ListLabel 456"/>
    <w:qFormat/>
    <w:rPr>
      <w:rFonts w:cs="Symbol"/>
      <w:lang w:eastAsia="en-US" w:bidi="ar-SA"/>
    </w:rPr>
  </w:style>
  <w:style w:type="character" w:customStyle="1" w:styleId="ListLabel457">
    <w:name w:val="ListLabel 457"/>
    <w:qFormat/>
    <w:rPr>
      <w:rFonts w:cs="Symbol"/>
      <w:lang w:eastAsia="en-US" w:bidi="ar-SA"/>
    </w:rPr>
  </w:style>
  <w:style w:type="character" w:customStyle="1" w:styleId="ListLabel458">
    <w:name w:val="ListLabel 458"/>
    <w:qFormat/>
    <w:rPr>
      <w:rFonts w:cs="Symbol"/>
      <w:lang w:eastAsia="en-US" w:bidi="ar-SA"/>
    </w:rPr>
  </w:style>
  <w:style w:type="character" w:customStyle="1" w:styleId="ListLabel459">
    <w:name w:val="ListLabel 459"/>
    <w:qFormat/>
    <w:rPr>
      <w:rFonts w:eastAsia="Calibri" w:cs="Calibri"/>
      <w:b w:val="0"/>
      <w:bCs w:val="0"/>
      <w:i w:val="0"/>
      <w:iCs w:val="0"/>
      <w:spacing w:val="0"/>
      <w:w w:val="100"/>
      <w:sz w:val="22"/>
      <w:szCs w:val="22"/>
      <w:lang w:eastAsia="en-US" w:bidi="ar-SA"/>
    </w:rPr>
  </w:style>
  <w:style w:type="character" w:customStyle="1" w:styleId="ListLabel460">
    <w:name w:val="ListLabel 460"/>
    <w:qFormat/>
    <w:rPr>
      <w:rFonts w:eastAsia="Calibri" w:cs="Calibri"/>
      <w:b w:val="0"/>
      <w:bCs w:val="0"/>
      <w:i w:val="0"/>
      <w:iCs w:val="0"/>
      <w:spacing w:val="-1"/>
      <w:w w:val="100"/>
      <w:sz w:val="22"/>
      <w:szCs w:val="22"/>
      <w:lang w:eastAsia="en-US" w:bidi="ar-SA"/>
    </w:rPr>
  </w:style>
  <w:style w:type="character" w:customStyle="1" w:styleId="ListLabel461">
    <w:name w:val="ListLabel 461"/>
    <w:qFormat/>
    <w:rPr>
      <w:rFonts w:eastAsia="Calibri" w:cs="Calibri"/>
      <w:b w:val="0"/>
      <w:bCs w:val="0"/>
      <w:i w:val="0"/>
      <w:iCs w:val="0"/>
      <w:spacing w:val="0"/>
      <w:w w:val="100"/>
      <w:sz w:val="22"/>
      <w:szCs w:val="22"/>
      <w:lang w:eastAsia="en-US" w:bidi="ar-SA"/>
    </w:rPr>
  </w:style>
  <w:style w:type="character" w:customStyle="1" w:styleId="ListLabel462">
    <w:name w:val="ListLabel 462"/>
    <w:qFormat/>
    <w:rPr>
      <w:rFonts w:cs="Calibri"/>
      <w:b w:val="0"/>
      <w:bCs w:val="0"/>
      <w:i w:val="0"/>
      <w:iCs w:val="0"/>
      <w:spacing w:val="0"/>
      <w:w w:val="100"/>
      <w:sz w:val="22"/>
      <w:szCs w:val="22"/>
      <w:lang w:eastAsia="en-US" w:bidi="ar-SA"/>
    </w:rPr>
  </w:style>
  <w:style w:type="character" w:customStyle="1" w:styleId="ListLabel463">
    <w:name w:val="ListLabel 463"/>
    <w:qFormat/>
    <w:rPr>
      <w:rFonts w:cs="Symbol"/>
      <w:lang w:eastAsia="en-US" w:bidi="ar-SA"/>
    </w:rPr>
  </w:style>
  <w:style w:type="character" w:customStyle="1" w:styleId="ListLabel464">
    <w:name w:val="ListLabel 464"/>
    <w:qFormat/>
    <w:rPr>
      <w:rFonts w:cs="Symbol"/>
      <w:lang w:eastAsia="en-US" w:bidi="ar-SA"/>
    </w:rPr>
  </w:style>
  <w:style w:type="character" w:customStyle="1" w:styleId="ListLabel465">
    <w:name w:val="ListLabel 465"/>
    <w:qFormat/>
    <w:rPr>
      <w:rFonts w:cs="Symbol"/>
      <w:lang w:eastAsia="en-US" w:bidi="ar-SA"/>
    </w:rPr>
  </w:style>
  <w:style w:type="character" w:customStyle="1" w:styleId="ListLabel466">
    <w:name w:val="ListLabel 466"/>
    <w:qFormat/>
    <w:rPr>
      <w:rFonts w:cs="Symbol"/>
      <w:lang w:eastAsia="en-US" w:bidi="ar-SA"/>
    </w:rPr>
  </w:style>
  <w:style w:type="character" w:customStyle="1" w:styleId="ListLabel467">
    <w:name w:val="ListLabel 467"/>
    <w:qFormat/>
    <w:rPr>
      <w:rFonts w:cs="Symbol"/>
      <w:lang w:eastAsia="en-US" w:bidi="ar-SA"/>
    </w:rPr>
  </w:style>
  <w:style w:type="character" w:customStyle="1" w:styleId="ListLabel468">
    <w:name w:val="ListLabel 468"/>
    <w:qFormat/>
    <w:rPr>
      <w:rFonts w:ascii="Noto Sans" w:eastAsia="Calibri" w:hAnsi="Noto Sans" w:cs="Calibri"/>
      <w:b w:val="0"/>
      <w:bCs w:val="0"/>
      <w:i w:val="0"/>
      <w:iCs w:val="0"/>
      <w:spacing w:val="0"/>
      <w:w w:val="100"/>
      <w:sz w:val="22"/>
      <w:szCs w:val="22"/>
      <w:lang w:eastAsia="en-US" w:bidi="ar-SA"/>
    </w:rPr>
  </w:style>
  <w:style w:type="character" w:customStyle="1" w:styleId="ListLabel469">
    <w:name w:val="ListLabel 469"/>
    <w:qFormat/>
    <w:rPr>
      <w:i/>
      <w:u w:val="none"/>
    </w:rPr>
  </w:style>
  <w:style w:type="character" w:customStyle="1" w:styleId="ListLabel470">
    <w:name w:val="ListLabel 470"/>
    <w:qFormat/>
  </w:style>
  <w:style w:type="character" w:customStyle="1" w:styleId="ListLabel471">
    <w:name w:val="ListLabel 471"/>
    <w:qFormat/>
    <w:rPr>
      <w:rFonts w:eastAsia="Calibri" w:cs="Calibri"/>
      <w:b w:val="0"/>
      <w:bCs w:val="0"/>
      <w:i w:val="0"/>
      <w:iCs w:val="0"/>
      <w:spacing w:val="-1"/>
      <w:w w:val="100"/>
      <w:sz w:val="22"/>
      <w:szCs w:val="22"/>
      <w:lang w:eastAsia="en-US" w:bidi="ar-SA"/>
    </w:rPr>
  </w:style>
  <w:style w:type="character" w:customStyle="1" w:styleId="ListLabel472">
    <w:name w:val="ListLabel 472"/>
    <w:qFormat/>
    <w:rPr>
      <w:rFonts w:ascii="Noto Sans" w:eastAsia="Calibri" w:hAnsi="Noto Sans" w:cs="Calibri"/>
      <w:b w:val="0"/>
      <w:bCs w:val="0"/>
      <w:i w:val="0"/>
      <w:iCs w:val="0"/>
      <w:spacing w:val="0"/>
      <w:w w:val="100"/>
      <w:sz w:val="22"/>
      <w:szCs w:val="22"/>
      <w:lang w:eastAsia="en-US" w:bidi="ar-SA"/>
    </w:rPr>
  </w:style>
  <w:style w:type="character" w:customStyle="1" w:styleId="ListLabel473">
    <w:name w:val="ListLabel 473"/>
    <w:qFormat/>
    <w:rPr>
      <w:rFonts w:cs="Symbol"/>
      <w:lang w:eastAsia="en-US" w:bidi="ar-SA"/>
    </w:rPr>
  </w:style>
  <w:style w:type="character" w:customStyle="1" w:styleId="ListLabel474">
    <w:name w:val="ListLabel 474"/>
    <w:qFormat/>
    <w:rPr>
      <w:rFonts w:cs="Symbol"/>
      <w:lang w:eastAsia="en-US" w:bidi="ar-SA"/>
    </w:rPr>
  </w:style>
  <w:style w:type="character" w:customStyle="1" w:styleId="ListLabel475">
    <w:name w:val="ListLabel 475"/>
    <w:qFormat/>
    <w:rPr>
      <w:rFonts w:cs="Symbol"/>
      <w:lang w:eastAsia="en-US" w:bidi="ar-SA"/>
    </w:rPr>
  </w:style>
  <w:style w:type="character" w:customStyle="1" w:styleId="ListLabel476">
    <w:name w:val="ListLabel 476"/>
    <w:qFormat/>
    <w:rPr>
      <w:rFonts w:cs="Symbol"/>
      <w:lang w:eastAsia="en-US" w:bidi="ar-SA"/>
    </w:rPr>
  </w:style>
  <w:style w:type="character" w:customStyle="1" w:styleId="ListLabel477">
    <w:name w:val="ListLabel 477"/>
    <w:qFormat/>
    <w:rPr>
      <w:rFonts w:cs="Symbol"/>
      <w:lang w:eastAsia="en-US" w:bidi="ar-SA"/>
    </w:rPr>
  </w:style>
  <w:style w:type="character" w:customStyle="1" w:styleId="ListLabel478">
    <w:name w:val="ListLabel 478"/>
    <w:qFormat/>
    <w:rPr>
      <w:rFonts w:cs="Symbol"/>
      <w:lang w:eastAsia="en-US" w:bidi="ar-SA"/>
    </w:rPr>
  </w:style>
  <w:style w:type="character" w:customStyle="1" w:styleId="ListLabel479">
    <w:name w:val="ListLabel 479"/>
    <w:qFormat/>
    <w:rPr>
      <w:rFonts w:cs="Symbol"/>
      <w:lang w:eastAsia="en-US" w:bidi="ar-SA"/>
    </w:rPr>
  </w:style>
  <w:style w:type="character" w:customStyle="1" w:styleId="ListLabel480">
    <w:name w:val="ListLabel 480"/>
    <w:qFormat/>
    <w:rPr>
      <w:rFonts w:ascii="Noto Sans" w:hAnsi="Noto Sans" w:cs="Calibri"/>
      <w:b w:val="0"/>
      <w:bCs w:val="0"/>
      <w:i w:val="0"/>
      <w:iCs w:val="0"/>
      <w:spacing w:val="0"/>
      <w:w w:val="100"/>
      <w:sz w:val="22"/>
      <w:szCs w:val="22"/>
      <w:lang w:eastAsia="en-US" w:bidi="ar-SA"/>
    </w:rPr>
  </w:style>
  <w:style w:type="character" w:customStyle="1" w:styleId="ListLabel481">
    <w:name w:val="ListLabel 481"/>
    <w:qFormat/>
    <w:rPr>
      <w:rFonts w:cs="Symbol"/>
      <w:lang w:eastAsia="en-US" w:bidi="ar-SA"/>
    </w:rPr>
  </w:style>
  <w:style w:type="character" w:customStyle="1" w:styleId="ListLabel482">
    <w:name w:val="ListLabel 482"/>
    <w:qFormat/>
    <w:rPr>
      <w:rFonts w:cs="Symbol"/>
      <w:lang w:eastAsia="en-US" w:bidi="ar-SA"/>
    </w:rPr>
  </w:style>
  <w:style w:type="character" w:customStyle="1" w:styleId="ListLabel483">
    <w:name w:val="ListLabel 483"/>
    <w:qFormat/>
    <w:rPr>
      <w:rFonts w:cs="Symbol"/>
      <w:lang w:eastAsia="en-US" w:bidi="ar-SA"/>
    </w:rPr>
  </w:style>
  <w:style w:type="character" w:customStyle="1" w:styleId="ListLabel484">
    <w:name w:val="ListLabel 484"/>
    <w:qFormat/>
    <w:rPr>
      <w:rFonts w:cs="Symbol"/>
      <w:lang w:eastAsia="en-US" w:bidi="ar-SA"/>
    </w:rPr>
  </w:style>
  <w:style w:type="character" w:customStyle="1" w:styleId="ListLabel485">
    <w:name w:val="ListLabel 485"/>
    <w:qFormat/>
    <w:rPr>
      <w:rFonts w:cs="Symbol"/>
      <w:lang w:eastAsia="en-US" w:bidi="ar-SA"/>
    </w:rPr>
  </w:style>
  <w:style w:type="character" w:customStyle="1" w:styleId="ListLabel486">
    <w:name w:val="ListLabel 486"/>
    <w:qFormat/>
    <w:rPr>
      <w:rFonts w:cs="Symbol"/>
      <w:lang w:eastAsia="en-US" w:bidi="ar-SA"/>
    </w:rPr>
  </w:style>
  <w:style w:type="character" w:customStyle="1" w:styleId="ListLabel487">
    <w:name w:val="ListLabel 487"/>
    <w:qFormat/>
    <w:rPr>
      <w:rFonts w:cs="Symbol"/>
      <w:lang w:eastAsia="en-US" w:bidi="ar-SA"/>
    </w:rPr>
  </w:style>
  <w:style w:type="character" w:customStyle="1" w:styleId="ListLabel488">
    <w:name w:val="ListLabel 488"/>
    <w:qFormat/>
    <w:rPr>
      <w:rFonts w:cs="Symbol"/>
      <w:lang w:eastAsia="en-US" w:bidi="ar-SA"/>
    </w:rPr>
  </w:style>
  <w:style w:type="character" w:customStyle="1" w:styleId="ListLabel489">
    <w:name w:val="ListLabel 489"/>
    <w:qFormat/>
    <w:rPr>
      <w:rFonts w:ascii="Noto Sans" w:eastAsia="Calibri" w:hAnsi="Noto Sans" w:cs="Calibri"/>
      <w:b w:val="0"/>
      <w:bCs w:val="0"/>
      <w:i w:val="0"/>
      <w:iCs w:val="0"/>
      <w:spacing w:val="0"/>
      <w:w w:val="100"/>
      <w:sz w:val="22"/>
      <w:szCs w:val="22"/>
      <w:lang w:eastAsia="en-US" w:bidi="ar-SA"/>
    </w:rPr>
  </w:style>
  <w:style w:type="character" w:customStyle="1" w:styleId="ListLabel490">
    <w:name w:val="ListLabel 490"/>
    <w:qFormat/>
    <w:rPr>
      <w:rFonts w:eastAsia="Calibri" w:cs="Calibri"/>
      <w:b w:val="0"/>
      <w:bCs w:val="0"/>
      <w:i w:val="0"/>
      <w:iCs w:val="0"/>
      <w:spacing w:val="-1"/>
      <w:w w:val="100"/>
      <w:sz w:val="22"/>
      <w:szCs w:val="22"/>
      <w:lang w:eastAsia="en-US" w:bidi="ar-SA"/>
    </w:rPr>
  </w:style>
  <w:style w:type="character" w:customStyle="1" w:styleId="ListLabel491">
    <w:name w:val="ListLabel 491"/>
    <w:qFormat/>
    <w:rPr>
      <w:rFonts w:ascii="Noto Sans" w:eastAsia="Calibri" w:hAnsi="Noto Sans" w:cs="Calibri"/>
      <w:b w:val="0"/>
      <w:bCs w:val="0"/>
      <w:i w:val="0"/>
      <w:iCs w:val="0"/>
      <w:spacing w:val="0"/>
      <w:w w:val="100"/>
      <w:sz w:val="22"/>
      <w:szCs w:val="22"/>
      <w:lang w:eastAsia="en-US" w:bidi="ar-SA"/>
    </w:rPr>
  </w:style>
  <w:style w:type="character" w:customStyle="1" w:styleId="ListLabel492">
    <w:name w:val="ListLabel 492"/>
    <w:qFormat/>
    <w:rPr>
      <w:rFonts w:cs="Calibri"/>
      <w:b w:val="0"/>
      <w:bCs w:val="0"/>
      <w:i w:val="0"/>
      <w:iCs w:val="0"/>
      <w:spacing w:val="0"/>
      <w:w w:val="100"/>
      <w:sz w:val="22"/>
      <w:szCs w:val="22"/>
      <w:lang w:eastAsia="en-US" w:bidi="ar-SA"/>
    </w:rPr>
  </w:style>
  <w:style w:type="character" w:customStyle="1" w:styleId="ListLabel493">
    <w:name w:val="ListLabel 493"/>
    <w:qFormat/>
    <w:rPr>
      <w:rFonts w:cs="Symbol"/>
      <w:lang w:eastAsia="en-US" w:bidi="ar-SA"/>
    </w:rPr>
  </w:style>
  <w:style w:type="character" w:customStyle="1" w:styleId="ListLabel494">
    <w:name w:val="ListLabel 494"/>
    <w:qFormat/>
    <w:rPr>
      <w:rFonts w:cs="Symbol"/>
      <w:lang w:eastAsia="en-US" w:bidi="ar-SA"/>
    </w:rPr>
  </w:style>
  <w:style w:type="character" w:customStyle="1" w:styleId="ListLabel495">
    <w:name w:val="ListLabel 495"/>
    <w:qFormat/>
    <w:rPr>
      <w:rFonts w:cs="Symbol"/>
      <w:lang w:eastAsia="en-US" w:bidi="ar-SA"/>
    </w:rPr>
  </w:style>
  <w:style w:type="character" w:customStyle="1" w:styleId="ListLabel496">
    <w:name w:val="ListLabel 496"/>
    <w:qFormat/>
    <w:rPr>
      <w:rFonts w:cs="Symbol"/>
      <w:lang w:eastAsia="en-US" w:bidi="ar-SA"/>
    </w:rPr>
  </w:style>
  <w:style w:type="character" w:customStyle="1" w:styleId="ListLabel497">
    <w:name w:val="ListLabel 497"/>
    <w:qFormat/>
    <w:rPr>
      <w:rFonts w:cs="Symbol"/>
      <w:lang w:eastAsia="en-US" w:bidi="ar-SA"/>
    </w:rPr>
  </w:style>
  <w:style w:type="character" w:customStyle="1" w:styleId="ListLabel498">
    <w:name w:val="ListLabel 498"/>
    <w:qFormat/>
    <w:rPr>
      <w:rFonts w:ascii="Noto Sans" w:eastAsia="Calibri" w:hAnsi="Noto Sans" w:cs="Calibri"/>
      <w:b w:val="0"/>
      <w:bCs w:val="0"/>
      <w:i w:val="0"/>
      <w:iCs w:val="0"/>
      <w:spacing w:val="0"/>
      <w:w w:val="100"/>
      <w:sz w:val="22"/>
      <w:szCs w:val="22"/>
      <w:lang w:eastAsia="en-US" w:bidi="ar-SA"/>
    </w:rPr>
  </w:style>
  <w:style w:type="character" w:customStyle="1" w:styleId="ListLabel499">
    <w:name w:val="ListLabel 499"/>
    <w:qFormat/>
    <w:rPr>
      <w:rFonts w:cs="Symbol"/>
      <w:lang w:eastAsia="en-US" w:bidi="ar-SA"/>
    </w:rPr>
  </w:style>
  <w:style w:type="character" w:customStyle="1" w:styleId="ListLabel500">
    <w:name w:val="ListLabel 500"/>
    <w:qFormat/>
    <w:rPr>
      <w:rFonts w:cs="Symbol"/>
      <w:lang w:eastAsia="en-US" w:bidi="ar-SA"/>
    </w:rPr>
  </w:style>
  <w:style w:type="character" w:customStyle="1" w:styleId="ListLabel501">
    <w:name w:val="ListLabel 501"/>
    <w:qFormat/>
    <w:rPr>
      <w:rFonts w:cs="Symbol"/>
      <w:lang w:eastAsia="en-US" w:bidi="ar-SA"/>
    </w:rPr>
  </w:style>
  <w:style w:type="character" w:customStyle="1" w:styleId="ListLabel502">
    <w:name w:val="ListLabel 502"/>
    <w:qFormat/>
    <w:rPr>
      <w:rFonts w:cs="Symbol"/>
      <w:lang w:eastAsia="en-US" w:bidi="ar-SA"/>
    </w:rPr>
  </w:style>
  <w:style w:type="character" w:customStyle="1" w:styleId="ListLabel503">
    <w:name w:val="ListLabel 503"/>
    <w:qFormat/>
    <w:rPr>
      <w:rFonts w:cs="Symbol"/>
      <w:lang w:eastAsia="en-US" w:bidi="ar-SA"/>
    </w:rPr>
  </w:style>
  <w:style w:type="character" w:customStyle="1" w:styleId="ListLabel504">
    <w:name w:val="ListLabel 504"/>
    <w:qFormat/>
    <w:rPr>
      <w:rFonts w:cs="Symbol"/>
      <w:lang w:eastAsia="en-US" w:bidi="ar-SA"/>
    </w:rPr>
  </w:style>
  <w:style w:type="character" w:customStyle="1" w:styleId="ListLabel505">
    <w:name w:val="ListLabel 505"/>
    <w:qFormat/>
    <w:rPr>
      <w:rFonts w:cs="Symbol"/>
      <w:lang w:eastAsia="en-US" w:bidi="ar-SA"/>
    </w:rPr>
  </w:style>
  <w:style w:type="character" w:customStyle="1" w:styleId="ListLabel506">
    <w:name w:val="ListLabel 506"/>
    <w:qFormat/>
    <w:rPr>
      <w:rFonts w:cs="Symbol"/>
      <w:lang w:eastAsia="en-US" w:bidi="ar-SA"/>
    </w:rPr>
  </w:style>
  <w:style w:type="character" w:customStyle="1" w:styleId="ListLabel507">
    <w:name w:val="ListLabel 507"/>
    <w:qFormat/>
    <w:rPr>
      <w:rFonts w:eastAsia="Calibri" w:cs="Calibri"/>
      <w:b w:val="0"/>
      <w:bCs w:val="0"/>
      <w:i w:val="0"/>
      <w:iCs w:val="0"/>
      <w:spacing w:val="0"/>
      <w:w w:val="100"/>
      <w:sz w:val="22"/>
      <w:szCs w:val="22"/>
      <w:lang w:eastAsia="en-US" w:bidi="ar-SA"/>
    </w:rPr>
  </w:style>
  <w:style w:type="character" w:customStyle="1" w:styleId="ListLabel508">
    <w:name w:val="ListLabel 508"/>
    <w:qFormat/>
    <w:rPr>
      <w:rFonts w:eastAsia="Calibri" w:cs="Calibri"/>
      <w:b w:val="0"/>
      <w:bCs w:val="0"/>
      <w:i w:val="0"/>
      <w:iCs w:val="0"/>
      <w:spacing w:val="-1"/>
      <w:w w:val="100"/>
      <w:sz w:val="22"/>
      <w:szCs w:val="22"/>
      <w:lang w:eastAsia="en-US" w:bidi="ar-SA"/>
    </w:rPr>
  </w:style>
  <w:style w:type="character" w:customStyle="1" w:styleId="ListLabel509">
    <w:name w:val="ListLabel 509"/>
    <w:qFormat/>
    <w:rPr>
      <w:rFonts w:eastAsia="Calibri" w:cs="Calibri"/>
      <w:b w:val="0"/>
      <w:bCs w:val="0"/>
      <w:i w:val="0"/>
      <w:iCs w:val="0"/>
      <w:spacing w:val="0"/>
      <w:w w:val="100"/>
      <w:sz w:val="22"/>
      <w:szCs w:val="22"/>
      <w:lang w:eastAsia="en-US" w:bidi="ar-SA"/>
    </w:rPr>
  </w:style>
  <w:style w:type="character" w:customStyle="1" w:styleId="ListLabel510">
    <w:name w:val="ListLabel 510"/>
    <w:qFormat/>
    <w:rPr>
      <w:rFonts w:cs="Calibri"/>
      <w:b w:val="0"/>
      <w:bCs w:val="0"/>
      <w:i w:val="0"/>
      <w:iCs w:val="0"/>
      <w:spacing w:val="0"/>
      <w:w w:val="100"/>
      <w:sz w:val="22"/>
      <w:szCs w:val="22"/>
      <w:lang w:eastAsia="en-US" w:bidi="ar-SA"/>
    </w:rPr>
  </w:style>
  <w:style w:type="character" w:customStyle="1" w:styleId="ListLabel511">
    <w:name w:val="ListLabel 511"/>
    <w:qFormat/>
    <w:rPr>
      <w:rFonts w:cs="Symbol"/>
      <w:lang w:eastAsia="en-US" w:bidi="ar-SA"/>
    </w:rPr>
  </w:style>
  <w:style w:type="character" w:customStyle="1" w:styleId="ListLabel512">
    <w:name w:val="ListLabel 512"/>
    <w:qFormat/>
    <w:rPr>
      <w:rFonts w:cs="Symbol"/>
      <w:lang w:eastAsia="en-US" w:bidi="ar-SA"/>
    </w:rPr>
  </w:style>
  <w:style w:type="character" w:customStyle="1" w:styleId="ListLabel513">
    <w:name w:val="ListLabel 513"/>
    <w:qFormat/>
    <w:rPr>
      <w:rFonts w:cs="Symbol"/>
      <w:lang w:eastAsia="en-US" w:bidi="ar-SA"/>
    </w:rPr>
  </w:style>
  <w:style w:type="character" w:customStyle="1" w:styleId="ListLabel514">
    <w:name w:val="ListLabel 514"/>
    <w:qFormat/>
    <w:rPr>
      <w:rFonts w:cs="Symbol"/>
      <w:lang w:eastAsia="en-US" w:bidi="ar-SA"/>
    </w:rPr>
  </w:style>
  <w:style w:type="character" w:customStyle="1" w:styleId="ListLabel515">
    <w:name w:val="ListLabel 515"/>
    <w:qFormat/>
    <w:rPr>
      <w:rFonts w:cs="Symbol"/>
      <w:lang w:eastAsia="en-US" w:bidi="ar-SA"/>
    </w:rPr>
  </w:style>
  <w:style w:type="character" w:customStyle="1" w:styleId="ListLabel516">
    <w:name w:val="ListLabel 516"/>
    <w:qFormat/>
    <w:rPr>
      <w:rFonts w:ascii="Noto Sans" w:eastAsia="Calibri" w:hAnsi="Noto Sans" w:cs="Calibri"/>
      <w:b w:val="0"/>
      <w:bCs w:val="0"/>
      <w:i w:val="0"/>
      <w:iCs w:val="0"/>
      <w:spacing w:val="0"/>
      <w:w w:val="100"/>
      <w:sz w:val="22"/>
      <w:szCs w:val="22"/>
      <w:lang w:eastAsia="en-US" w:bidi="ar-SA"/>
    </w:rPr>
  </w:style>
  <w:style w:type="character" w:customStyle="1" w:styleId="ListLabel517">
    <w:name w:val="ListLabel 517"/>
    <w:qFormat/>
    <w:rPr>
      <w:i/>
      <w:u w:val="none"/>
    </w:rPr>
  </w:style>
  <w:style w:type="character" w:customStyle="1" w:styleId="ListLabel518">
    <w:name w:val="ListLabel 518"/>
    <w:qFormat/>
  </w:style>
  <w:style w:type="character" w:customStyle="1" w:styleId="ListLabel519">
    <w:name w:val="ListLabel 519"/>
    <w:qFormat/>
    <w:rPr>
      <w:rFonts w:eastAsia="Calibri" w:cs="Calibri"/>
      <w:b w:val="0"/>
      <w:bCs w:val="0"/>
      <w:i w:val="0"/>
      <w:iCs w:val="0"/>
      <w:spacing w:val="-1"/>
      <w:w w:val="100"/>
      <w:sz w:val="22"/>
      <w:szCs w:val="22"/>
      <w:lang w:eastAsia="en-US" w:bidi="ar-SA"/>
    </w:rPr>
  </w:style>
  <w:style w:type="character" w:customStyle="1" w:styleId="ListLabel520">
    <w:name w:val="ListLabel 520"/>
    <w:qFormat/>
    <w:rPr>
      <w:rFonts w:ascii="Noto Sans" w:eastAsia="Calibri" w:hAnsi="Noto Sans" w:cs="Calibri"/>
      <w:b w:val="0"/>
      <w:bCs w:val="0"/>
      <w:i w:val="0"/>
      <w:iCs w:val="0"/>
      <w:spacing w:val="0"/>
      <w:w w:val="100"/>
      <w:sz w:val="22"/>
      <w:szCs w:val="22"/>
      <w:lang w:eastAsia="en-US" w:bidi="ar-SA"/>
    </w:rPr>
  </w:style>
  <w:style w:type="character" w:customStyle="1" w:styleId="ListLabel521">
    <w:name w:val="ListLabel 521"/>
    <w:qFormat/>
    <w:rPr>
      <w:rFonts w:cs="Symbol"/>
      <w:lang w:eastAsia="en-US" w:bidi="ar-SA"/>
    </w:rPr>
  </w:style>
  <w:style w:type="character" w:customStyle="1" w:styleId="ListLabel522">
    <w:name w:val="ListLabel 522"/>
    <w:qFormat/>
    <w:rPr>
      <w:rFonts w:cs="Symbol"/>
      <w:lang w:eastAsia="en-US" w:bidi="ar-SA"/>
    </w:rPr>
  </w:style>
  <w:style w:type="character" w:customStyle="1" w:styleId="ListLabel523">
    <w:name w:val="ListLabel 523"/>
    <w:qFormat/>
    <w:rPr>
      <w:rFonts w:cs="Symbol"/>
      <w:lang w:eastAsia="en-US" w:bidi="ar-SA"/>
    </w:rPr>
  </w:style>
  <w:style w:type="character" w:customStyle="1" w:styleId="ListLabel524">
    <w:name w:val="ListLabel 524"/>
    <w:qFormat/>
    <w:rPr>
      <w:rFonts w:cs="Symbol"/>
      <w:lang w:eastAsia="en-US" w:bidi="ar-SA"/>
    </w:rPr>
  </w:style>
  <w:style w:type="character" w:customStyle="1" w:styleId="ListLabel525">
    <w:name w:val="ListLabel 525"/>
    <w:qFormat/>
    <w:rPr>
      <w:rFonts w:cs="Symbol"/>
      <w:lang w:eastAsia="en-US" w:bidi="ar-SA"/>
    </w:rPr>
  </w:style>
  <w:style w:type="character" w:customStyle="1" w:styleId="ListLabel526">
    <w:name w:val="ListLabel 526"/>
    <w:qFormat/>
    <w:rPr>
      <w:rFonts w:cs="Symbol"/>
      <w:lang w:eastAsia="en-US" w:bidi="ar-SA"/>
    </w:rPr>
  </w:style>
  <w:style w:type="character" w:customStyle="1" w:styleId="ListLabel527">
    <w:name w:val="ListLabel 527"/>
    <w:qFormat/>
    <w:rPr>
      <w:rFonts w:cs="Symbol"/>
      <w:lang w:eastAsia="en-US" w:bidi="ar-SA"/>
    </w:rPr>
  </w:style>
  <w:style w:type="character" w:customStyle="1" w:styleId="ListLabel528">
    <w:name w:val="ListLabel 528"/>
    <w:qFormat/>
    <w:rPr>
      <w:rFonts w:cs="Calibri"/>
      <w:b w:val="0"/>
      <w:bCs w:val="0"/>
      <w:i w:val="0"/>
      <w:iCs w:val="0"/>
      <w:spacing w:val="0"/>
      <w:w w:val="100"/>
      <w:sz w:val="22"/>
      <w:szCs w:val="22"/>
      <w:lang w:eastAsia="en-US" w:bidi="ar-SA"/>
    </w:rPr>
  </w:style>
  <w:style w:type="character" w:customStyle="1" w:styleId="ListLabel529">
    <w:name w:val="ListLabel 529"/>
    <w:qFormat/>
    <w:rPr>
      <w:rFonts w:cs="Symbol"/>
      <w:lang w:eastAsia="en-US" w:bidi="ar-SA"/>
    </w:rPr>
  </w:style>
  <w:style w:type="character" w:customStyle="1" w:styleId="ListLabel530">
    <w:name w:val="ListLabel 530"/>
    <w:qFormat/>
    <w:rPr>
      <w:rFonts w:cs="Symbol"/>
      <w:lang w:eastAsia="en-US" w:bidi="ar-SA"/>
    </w:rPr>
  </w:style>
  <w:style w:type="character" w:customStyle="1" w:styleId="ListLabel531">
    <w:name w:val="ListLabel 531"/>
    <w:qFormat/>
    <w:rPr>
      <w:rFonts w:cs="Symbol"/>
      <w:lang w:eastAsia="en-US" w:bidi="ar-SA"/>
    </w:rPr>
  </w:style>
  <w:style w:type="character" w:customStyle="1" w:styleId="ListLabel532">
    <w:name w:val="ListLabel 532"/>
    <w:qFormat/>
    <w:rPr>
      <w:rFonts w:cs="Symbol"/>
      <w:lang w:eastAsia="en-US" w:bidi="ar-SA"/>
    </w:rPr>
  </w:style>
  <w:style w:type="character" w:customStyle="1" w:styleId="ListLabel533">
    <w:name w:val="ListLabel 533"/>
    <w:qFormat/>
    <w:rPr>
      <w:rFonts w:cs="Symbol"/>
      <w:lang w:eastAsia="en-US" w:bidi="ar-SA"/>
    </w:rPr>
  </w:style>
  <w:style w:type="character" w:customStyle="1" w:styleId="ListLabel534">
    <w:name w:val="ListLabel 534"/>
    <w:qFormat/>
    <w:rPr>
      <w:rFonts w:cs="Symbol"/>
      <w:lang w:eastAsia="en-US" w:bidi="ar-SA"/>
    </w:rPr>
  </w:style>
  <w:style w:type="character" w:customStyle="1" w:styleId="ListLabel535">
    <w:name w:val="ListLabel 535"/>
    <w:qFormat/>
    <w:rPr>
      <w:rFonts w:cs="Symbol"/>
      <w:lang w:eastAsia="en-US" w:bidi="ar-SA"/>
    </w:rPr>
  </w:style>
  <w:style w:type="character" w:customStyle="1" w:styleId="ListLabel536">
    <w:name w:val="ListLabel 536"/>
    <w:qFormat/>
    <w:rPr>
      <w:rFonts w:cs="Symbol"/>
      <w:lang w:eastAsia="en-US" w:bidi="ar-SA"/>
    </w:rPr>
  </w:style>
  <w:style w:type="character" w:customStyle="1" w:styleId="ListLabel537">
    <w:name w:val="ListLabel 537"/>
    <w:qFormat/>
    <w:rPr>
      <w:rFonts w:ascii="Noto Sans" w:eastAsia="Calibri" w:hAnsi="Noto Sans" w:cs="Calibri"/>
      <w:b w:val="0"/>
      <w:bCs w:val="0"/>
      <w:i w:val="0"/>
      <w:iCs w:val="0"/>
      <w:spacing w:val="0"/>
      <w:w w:val="100"/>
      <w:sz w:val="22"/>
      <w:szCs w:val="22"/>
      <w:lang w:eastAsia="en-US" w:bidi="ar-SA"/>
    </w:rPr>
  </w:style>
  <w:style w:type="character" w:customStyle="1" w:styleId="ListLabel538">
    <w:name w:val="ListLabel 538"/>
    <w:qFormat/>
    <w:rPr>
      <w:rFonts w:cs="Symbol"/>
      <w:lang w:eastAsia="en-US" w:bidi="ar-SA"/>
    </w:rPr>
  </w:style>
  <w:style w:type="character" w:customStyle="1" w:styleId="ListLabel539">
    <w:name w:val="ListLabel 539"/>
    <w:qFormat/>
    <w:rPr>
      <w:rFonts w:cs="Symbol"/>
      <w:lang w:eastAsia="en-US" w:bidi="ar-SA"/>
    </w:rPr>
  </w:style>
  <w:style w:type="character" w:customStyle="1" w:styleId="ListLabel540">
    <w:name w:val="ListLabel 540"/>
    <w:qFormat/>
    <w:rPr>
      <w:rFonts w:cs="Symbol"/>
      <w:lang w:eastAsia="en-US" w:bidi="ar-SA"/>
    </w:rPr>
  </w:style>
  <w:style w:type="character" w:customStyle="1" w:styleId="ListLabel541">
    <w:name w:val="ListLabel 541"/>
    <w:qFormat/>
    <w:rPr>
      <w:rFonts w:cs="Symbol"/>
      <w:lang w:eastAsia="en-US" w:bidi="ar-SA"/>
    </w:rPr>
  </w:style>
  <w:style w:type="character" w:customStyle="1" w:styleId="ListLabel542">
    <w:name w:val="ListLabel 542"/>
    <w:qFormat/>
    <w:rPr>
      <w:rFonts w:cs="Symbol"/>
      <w:lang w:eastAsia="en-US" w:bidi="ar-SA"/>
    </w:rPr>
  </w:style>
  <w:style w:type="character" w:customStyle="1" w:styleId="ListLabel543">
    <w:name w:val="ListLabel 543"/>
    <w:qFormat/>
    <w:rPr>
      <w:rFonts w:cs="Symbol"/>
      <w:lang w:eastAsia="en-US" w:bidi="ar-SA"/>
    </w:rPr>
  </w:style>
  <w:style w:type="character" w:customStyle="1" w:styleId="ListLabel544">
    <w:name w:val="ListLabel 544"/>
    <w:qFormat/>
    <w:rPr>
      <w:rFonts w:cs="Symbol"/>
      <w:lang w:eastAsia="en-US" w:bidi="ar-SA"/>
    </w:rPr>
  </w:style>
  <w:style w:type="character" w:customStyle="1" w:styleId="ListLabel545">
    <w:name w:val="ListLabel 545"/>
    <w:qFormat/>
    <w:rPr>
      <w:rFonts w:cs="Symbol"/>
      <w:lang w:eastAsia="en-US" w:bidi="ar-SA"/>
    </w:rPr>
  </w:style>
  <w:style w:type="character" w:customStyle="1" w:styleId="ListLabel546">
    <w:name w:val="ListLabel 546"/>
    <w:qFormat/>
    <w:rPr>
      <w:rFonts w:eastAsia="Calibri" w:cs="Calibri"/>
      <w:b w:val="0"/>
      <w:bCs w:val="0"/>
      <w:i w:val="0"/>
      <w:iCs w:val="0"/>
      <w:spacing w:val="0"/>
      <w:w w:val="100"/>
      <w:sz w:val="22"/>
      <w:szCs w:val="22"/>
      <w:lang w:eastAsia="en-US" w:bidi="ar-SA"/>
    </w:rPr>
  </w:style>
  <w:style w:type="character" w:customStyle="1" w:styleId="ListLabel547">
    <w:name w:val="ListLabel 547"/>
    <w:qFormat/>
    <w:rPr>
      <w:rFonts w:eastAsia="Calibri" w:cs="Calibri"/>
      <w:b w:val="0"/>
      <w:bCs w:val="0"/>
      <w:i w:val="0"/>
      <w:iCs w:val="0"/>
      <w:spacing w:val="-1"/>
      <w:w w:val="100"/>
      <w:sz w:val="22"/>
      <w:szCs w:val="22"/>
      <w:lang w:eastAsia="en-US" w:bidi="ar-SA"/>
    </w:rPr>
  </w:style>
  <w:style w:type="character" w:customStyle="1" w:styleId="ListLabel548">
    <w:name w:val="ListLabel 548"/>
    <w:qFormat/>
    <w:rPr>
      <w:rFonts w:eastAsia="Calibri" w:cs="Calibri"/>
      <w:b w:val="0"/>
      <w:bCs w:val="0"/>
      <w:i w:val="0"/>
      <w:iCs w:val="0"/>
      <w:spacing w:val="0"/>
      <w:w w:val="100"/>
      <w:sz w:val="22"/>
      <w:szCs w:val="22"/>
      <w:lang w:eastAsia="en-US" w:bidi="ar-SA"/>
    </w:rPr>
  </w:style>
  <w:style w:type="character" w:customStyle="1" w:styleId="ListLabel549">
    <w:name w:val="ListLabel 549"/>
    <w:qFormat/>
    <w:rPr>
      <w:rFonts w:cs="Calibri"/>
      <w:b w:val="0"/>
      <w:bCs w:val="0"/>
      <w:i w:val="0"/>
      <w:iCs w:val="0"/>
      <w:spacing w:val="0"/>
      <w:w w:val="100"/>
      <w:sz w:val="22"/>
      <w:szCs w:val="22"/>
      <w:lang w:eastAsia="en-US" w:bidi="ar-SA"/>
    </w:rPr>
  </w:style>
  <w:style w:type="character" w:customStyle="1" w:styleId="ListLabel550">
    <w:name w:val="ListLabel 550"/>
    <w:qFormat/>
    <w:rPr>
      <w:rFonts w:cs="Symbol"/>
      <w:lang w:eastAsia="en-US" w:bidi="ar-SA"/>
    </w:rPr>
  </w:style>
  <w:style w:type="character" w:customStyle="1" w:styleId="ListLabel551">
    <w:name w:val="ListLabel 551"/>
    <w:qFormat/>
    <w:rPr>
      <w:rFonts w:cs="Symbol"/>
      <w:lang w:eastAsia="en-US" w:bidi="ar-SA"/>
    </w:rPr>
  </w:style>
  <w:style w:type="character" w:customStyle="1" w:styleId="ListLabel552">
    <w:name w:val="ListLabel 552"/>
    <w:qFormat/>
    <w:rPr>
      <w:rFonts w:cs="Symbol"/>
      <w:lang w:eastAsia="en-US" w:bidi="ar-SA"/>
    </w:rPr>
  </w:style>
  <w:style w:type="character" w:customStyle="1" w:styleId="ListLabel553">
    <w:name w:val="ListLabel 553"/>
    <w:qFormat/>
    <w:rPr>
      <w:rFonts w:cs="Symbol"/>
      <w:lang w:eastAsia="en-US" w:bidi="ar-SA"/>
    </w:rPr>
  </w:style>
  <w:style w:type="character" w:customStyle="1" w:styleId="ListLabel554">
    <w:name w:val="ListLabel 554"/>
    <w:qFormat/>
    <w:rPr>
      <w:rFonts w:cs="Symbol"/>
      <w:lang w:eastAsia="en-US" w:bidi="ar-SA"/>
    </w:rPr>
  </w:style>
  <w:style w:type="character" w:customStyle="1" w:styleId="ListLabel555">
    <w:name w:val="ListLabel 555"/>
    <w:qFormat/>
    <w:rPr>
      <w:rFonts w:ascii="Noto Sans" w:eastAsia="Calibri" w:hAnsi="Noto Sans" w:cs="Calibri"/>
      <w:b w:val="0"/>
      <w:bCs w:val="0"/>
      <w:i w:val="0"/>
      <w:iCs w:val="0"/>
      <w:spacing w:val="0"/>
      <w:w w:val="100"/>
      <w:sz w:val="22"/>
      <w:szCs w:val="22"/>
      <w:lang w:eastAsia="en-US" w:bidi="ar-SA"/>
    </w:rPr>
  </w:style>
  <w:style w:type="character" w:customStyle="1" w:styleId="ListLabel556">
    <w:name w:val="ListLabel 556"/>
    <w:qFormat/>
    <w:rPr>
      <w:i/>
      <w:u w:val="none"/>
    </w:rPr>
  </w:style>
  <w:style w:type="character" w:customStyle="1" w:styleId="ListLabel557">
    <w:name w:val="ListLabel 557"/>
    <w:qFormat/>
  </w:style>
  <w:style w:type="character" w:customStyle="1" w:styleId="ListLabel558">
    <w:name w:val="ListLabel 558"/>
    <w:qFormat/>
    <w:rPr>
      <w:rFonts w:eastAsia="Calibri" w:cs="Calibri"/>
      <w:b w:val="0"/>
      <w:bCs w:val="0"/>
      <w:i w:val="0"/>
      <w:iCs w:val="0"/>
      <w:spacing w:val="-1"/>
      <w:w w:val="100"/>
      <w:sz w:val="22"/>
      <w:szCs w:val="22"/>
      <w:lang w:eastAsia="en-US" w:bidi="ar-SA"/>
    </w:rPr>
  </w:style>
  <w:style w:type="character" w:customStyle="1" w:styleId="ListLabel559">
    <w:name w:val="ListLabel 559"/>
    <w:qFormat/>
    <w:rPr>
      <w:rFonts w:ascii="Noto Sans" w:eastAsia="Calibri" w:hAnsi="Noto Sans" w:cs="Calibri"/>
      <w:b w:val="0"/>
      <w:bCs w:val="0"/>
      <w:i w:val="0"/>
      <w:iCs w:val="0"/>
      <w:spacing w:val="0"/>
      <w:w w:val="100"/>
      <w:sz w:val="22"/>
      <w:szCs w:val="22"/>
      <w:lang w:eastAsia="en-US" w:bidi="ar-SA"/>
    </w:rPr>
  </w:style>
  <w:style w:type="character" w:customStyle="1" w:styleId="ListLabel560">
    <w:name w:val="ListLabel 560"/>
    <w:qFormat/>
    <w:rPr>
      <w:rFonts w:cs="Symbol"/>
      <w:lang w:eastAsia="en-US" w:bidi="ar-SA"/>
    </w:rPr>
  </w:style>
  <w:style w:type="character" w:customStyle="1" w:styleId="ListLabel561">
    <w:name w:val="ListLabel 561"/>
    <w:qFormat/>
    <w:rPr>
      <w:rFonts w:cs="Symbol"/>
      <w:lang w:eastAsia="en-US" w:bidi="ar-SA"/>
    </w:rPr>
  </w:style>
  <w:style w:type="character" w:customStyle="1" w:styleId="ListLabel562">
    <w:name w:val="ListLabel 562"/>
    <w:qFormat/>
    <w:rPr>
      <w:rFonts w:cs="Symbol"/>
      <w:lang w:eastAsia="en-US" w:bidi="ar-SA"/>
    </w:rPr>
  </w:style>
  <w:style w:type="character" w:customStyle="1" w:styleId="ListLabel563">
    <w:name w:val="ListLabel 563"/>
    <w:qFormat/>
    <w:rPr>
      <w:rFonts w:cs="Symbol"/>
      <w:lang w:eastAsia="en-US" w:bidi="ar-SA"/>
    </w:rPr>
  </w:style>
  <w:style w:type="character" w:customStyle="1" w:styleId="ListLabel564">
    <w:name w:val="ListLabel 564"/>
    <w:qFormat/>
    <w:rPr>
      <w:rFonts w:cs="Symbol"/>
      <w:lang w:eastAsia="en-US" w:bidi="ar-SA"/>
    </w:rPr>
  </w:style>
  <w:style w:type="character" w:customStyle="1" w:styleId="ListLabel565">
    <w:name w:val="ListLabel 565"/>
    <w:qFormat/>
    <w:rPr>
      <w:rFonts w:cs="Symbol"/>
      <w:lang w:eastAsia="en-US" w:bidi="ar-SA"/>
    </w:rPr>
  </w:style>
  <w:style w:type="character" w:customStyle="1" w:styleId="ListLabel566">
    <w:name w:val="ListLabel 566"/>
    <w:qFormat/>
    <w:rPr>
      <w:rFonts w:cs="Symbol"/>
      <w:lang w:eastAsia="en-US" w:bidi="ar-SA"/>
    </w:rPr>
  </w:style>
  <w:style w:type="character" w:customStyle="1" w:styleId="ListLabel567">
    <w:name w:val="ListLabel 567"/>
    <w:qFormat/>
    <w:rPr>
      <w:rFonts w:ascii="Noto Sans" w:eastAsia="Calibri" w:hAnsi="Noto Sans" w:cs="Calibri"/>
      <w:b w:val="0"/>
      <w:bCs w:val="0"/>
      <w:i w:val="0"/>
      <w:iCs w:val="0"/>
      <w:spacing w:val="0"/>
      <w:w w:val="100"/>
      <w:sz w:val="22"/>
      <w:szCs w:val="22"/>
      <w:lang w:eastAsia="en-US" w:bidi="ar-SA"/>
    </w:rPr>
  </w:style>
  <w:style w:type="character" w:customStyle="1" w:styleId="ListLabel568">
    <w:name w:val="ListLabel 568"/>
    <w:qFormat/>
    <w:rPr>
      <w:rFonts w:cs="Symbol"/>
      <w:lang w:eastAsia="en-US" w:bidi="ar-SA"/>
    </w:rPr>
  </w:style>
  <w:style w:type="character" w:customStyle="1" w:styleId="ListLabel569">
    <w:name w:val="ListLabel 569"/>
    <w:qFormat/>
    <w:rPr>
      <w:rFonts w:cs="Symbol"/>
      <w:lang w:eastAsia="en-US" w:bidi="ar-SA"/>
    </w:rPr>
  </w:style>
  <w:style w:type="character" w:customStyle="1" w:styleId="ListLabel570">
    <w:name w:val="ListLabel 570"/>
    <w:qFormat/>
    <w:rPr>
      <w:rFonts w:cs="Symbol"/>
      <w:lang w:eastAsia="en-US" w:bidi="ar-SA"/>
    </w:rPr>
  </w:style>
  <w:style w:type="character" w:customStyle="1" w:styleId="ListLabel571">
    <w:name w:val="ListLabel 571"/>
    <w:qFormat/>
    <w:rPr>
      <w:rFonts w:cs="Symbol"/>
      <w:lang w:eastAsia="en-US" w:bidi="ar-SA"/>
    </w:rPr>
  </w:style>
  <w:style w:type="character" w:customStyle="1" w:styleId="ListLabel572">
    <w:name w:val="ListLabel 572"/>
    <w:qFormat/>
    <w:rPr>
      <w:rFonts w:cs="Symbol"/>
      <w:lang w:eastAsia="en-US" w:bidi="ar-SA"/>
    </w:rPr>
  </w:style>
  <w:style w:type="character" w:customStyle="1" w:styleId="ListLabel573">
    <w:name w:val="ListLabel 573"/>
    <w:qFormat/>
    <w:rPr>
      <w:rFonts w:cs="Symbol"/>
      <w:lang w:eastAsia="en-US" w:bidi="ar-SA"/>
    </w:rPr>
  </w:style>
  <w:style w:type="character" w:customStyle="1" w:styleId="ListLabel574">
    <w:name w:val="ListLabel 574"/>
    <w:qFormat/>
    <w:rPr>
      <w:rFonts w:cs="Symbol"/>
      <w:lang w:eastAsia="en-US" w:bidi="ar-SA"/>
    </w:rPr>
  </w:style>
  <w:style w:type="character" w:customStyle="1" w:styleId="ListLabel575">
    <w:name w:val="ListLabel 575"/>
    <w:qFormat/>
    <w:rPr>
      <w:rFonts w:cs="Symbol"/>
      <w:lang w:eastAsia="en-US" w:bidi="ar-SA"/>
    </w:rPr>
  </w:style>
  <w:style w:type="character" w:customStyle="1" w:styleId="ListLabel576">
    <w:name w:val="ListLabel 576"/>
    <w:qFormat/>
    <w:rPr>
      <w:rFonts w:eastAsia="Calibri" w:cs="Calibri"/>
      <w:b w:val="0"/>
      <w:bCs w:val="0"/>
      <w:i w:val="0"/>
      <w:iCs w:val="0"/>
      <w:spacing w:val="0"/>
      <w:w w:val="100"/>
      <w:sz w:val="22"/>
      <w:szCs w:val="22"/>
      <w:lang w:eastAsia="en-US" w:bidi="ar-SA"/>
    </w:rPr>
  </w:style>
  <w:style w:type="character" w:customStyle="1" w:styleId="ListLabel577">
    <w:name w:val="ListLabel 577"/>
    <w:qFormat/>
    <w:rPr>
      <w:rFonts w:eastAsia="Calibri" w:cs="Calibri"/>
      <w:b w:val="0"/>
      <w:bCs w:val="0"/>
      <w:i w:val="0"/>
      <w:iCs w:val="0"/>
      <w:spacing w:val="-1"/>
      <w:w w:val="100"/>
      <w:sz w:val="22"/>
      <w:szCs w:val="22"/>
      <w:lang w:eastAsia="en-US" w:bidi="ar-SA"/>
    </w:rPr>
  </w:style>
  <w:style w:type="character" w:customStyle="1" w:styleId="ListLabel578">
    <w:name w:val="ListLabel 578"/>
    <w:qFormat/>
    <w:rPr>
      <w:rFonts w:eastAsia="Calibri" w:cs="Calibri"/>
      <w:b w:val="0"/>
      <w:bCs w:val="0"/>
      <w:i w:val="0"/>
      <w:iCs w:val="0"/>
      <w:spacing w:val="0"/>
      <w:w w:val="100"/>
      <w:sz w:val="22"/>
      <w:szCs w:val="22"/>
      <w:lang w:eastAsia="en-US" w:bidi="ar-SA"/>
    </w:rPr>
  </w:style>
  <w:style w:type="character" w:customStyle="1" w:styleId="ListLabel579">
    <w:name w:val="ListLabel 579"/>
    <w:qFormat/>
    <w:rPr>
      <w:rFonts w:cs="Calibri"/>
      <w:b w:val="0"/>
      <w:bCs w:val="0"/>
      <w:i w:val="0"/>
      <w:iCs w:val="0"/>
      <w:spacing w:val="0"/>
      <w:w w:val="100"/>
      <w:sz w:val="22"/>
      <w:szCs w:val="22"/>
      <w:lang w:eastAsia="en-US" w:bidi="ar-SA"/>
    </w:rPr>
  </w:style>
  <w:style w:type="character" w:customStyle="1" w:styleId="ListLabel580">
    <w:name w:val="ListLabel 580"/>
    <w:qFormat/>
    <w:rPr>
      <w:rFonts w:cs="Symbol"/>
      <w:lang w:eastAsia="en-US" w:bidi="ar-SA"/>
    </w:rPr>
  </w:style>
  <w:style w:type="character" w:customStyle="1" w:styleId="ListLabel581">
    <w:name w:val="ListLabel 581"/>
    <w:qFormat/>
    <w:rPr>
      <w:rFonts w:cs="Symbol"/>
      <w:lang w:eastAsia="en-US" w:bidi="ar-SA"/>
    </w:rPr>
  </w:style>
  <w:style w:type="character" w:customStyle="1" w:styleId="ListLabel582">
    <w:name w:val="ListLabel 582"/>
    <w:qFormat/>
    <w:rPr>
      <w:rFonts w:cs="Symbol"/>
      <w:lang w:eastAsia="en-US" w:bidi="ar-SA"/>
    </w:rPr>
  </w:style>
  <w:style w:type="character" w:customStyle="1" w:styleId="ListLabel583">
    <w:name w:val="ListLabel 583"/>
    <w:qFormat/>
    <w:rPr>
      <w:rFonts w:cs="Symbol"/>
      <w:lang w:eastAsia="en-US" w:bidi="ar-SA"/>
    </w:rPr>
  </w:style>
  <w:style w:type="character" w:customStyle="1" w:styleId="ListLabel584">
    <w:name w:val="ListLabel 584"/>
    <w:qFormat/>
    <w:rPr>
      <w:rFonts w:cs="Symbol"/>
      <w:lang w:eastAsia="en-US" w:bidi="ar-SA"/>
    </w:rPr>
  </w:style>
  <w:style w:type="character" w:customStyle="1" w:styleId="ListLabel585">
    <w:name w:val="ListLabel 585"/>
    <w:qFormat/>
    <w:rPr>
      <w:rFonts w:ascii="Noto Sans" w:eastAsia="Calibri" w:hAnsi="Noto Sans" w:cs="Calibri"/>
      <w:b w:val="0"/>
      <w:bCs w:val="0"/>
      <w:i w:val="0"/>
      <w:iCs w:val="0"/>
      <w:spacing w:val="0"/>
      <w:w w:val="100"/>
      <w:sz w:val="22"/>
      <w:szCs w:val="22"/>
      <w:lang w:eastAsia="en-US" w:bidi="ar-SA"/>
    </w:rPr>
  </w:style>
  <w:style w:type="character" w:customStyle="1" w:styleId="ListLabel586">
    <w:name w:val="ListLabel 586"/>
    <w:qFormat/>
    <w:rPr>
      <w:i/>
      <w:u w:val="none"/>
    </w:rPr>
  </w:style>
  <w:style w:type="character" w:customStyle="1" w:styleId="ListLabel587">
    <w:name w:val="ListLabel 587"/>
    <w:qFormat/>
  </w:style>
  <w:style w:type="character" w:customStyle="1" w:styleId="ListLabel588">
    <w:name w:val="ListLabel 588"/>
    <w:qFormat/>
    <w:rPr>
      <w:rFonts w:eastAsia="Calibri" w:cs="Calibri"/>
      <w:b w:val="0"/>
      <w:bCs w:val="0"/>
      <w:i w:val="0"/>
      <w:iCs w:val="0"/>
      <w:spacing w:val="-1"/>
      <w:w w:val="100"/>
      <w:sz w:val="22"/>
      <w:szCs w:val="22"/>
      <w:lang w:eastAsia="en-US" w:bidi="ar-SA"/>
    </w:rPr>
  </w:style>
  <w:style w:type="character" w:customStyle="1" w:styleId="ListLabel589">
    <w:name w:val="ListLabel 589"/>
    <w:qFormat/>
    <w:rPr>
      <w:rFonts w:ascii="Noto Sans" w:eastAsia="Calibri" w:hAnsi="Noto Sans" w:cs="Calibri"/>
      <w:b w:val="0"/>
      <w:bCs w:val="0"/>
      <w:i w:val="0"/>
      <w:iCs w:val="0"/>
      <w:spacing w:val="0"/>
      <w:w w:val="100"/>
      <w:sz w:val="22"/>
      <w:szCs w:val="22"/>
      <w:lang w:eastAsia="en-US" w:bidi="ar-SA"/>
    </w:rPr>
  </w:style>
  <w:style w:type="character" w:customStyle="1" w:styleId="ListLabel590">
    <w:name w:val="ListLabel 590"/>
    <w:qFormat/>
    <w:rPr>
      <w:rFonts w:cs="Symbol"/>
      <w:lang w:eastAsia="en-US" w:bidi="ar-SA"/>
    </w:rPr>
  </w:style>
  <w:style w:type="character" w:customStyle="1" w:styleId="ListLabel591">
    <w:name w:val="ListLabel 591"/>
    <w:qFormat/>
    <w:rPr>
      <w:rFonts w:cs="Symbol"/>
      <w:lang w:eastAsia="en-US" w:bidi="ar-SA"/>
    </w:rPr>
  </w:style>
  <w:style w:type="character" w:customStyle="1" w:styleId="ListLabel592">
    <w:name w:val="ListLabel 592"/>
    <w:qFormat/>
    <w:rPr>
      <w:rFonts w:cs="Symbol"/>
      <w:lang w:eastAsia="en-US" w:bidi="ar-SA"/>
    </w:rPr>
  </w:style>
  <w:style w:type="character" w:customStyle="1" w:styleId="ListLabel593">
    <w:name w:val="ListLabel 593"/>
    <w:qFormat/>
    <w:rPr>
      <w:rFonts w:cs="Symbol"/>
      <w:lang w:eastAsia="en-US" w:bidi="ar-SA"/>
    </w:rPr>
  </w:style>
  <w:style w:type="character" w:customStyle="1" w:styleId="ListLabel594">
    <w:name w:val="ListLabel 594"/>
    <w:qFormat/>
    <w:rPr>
      <w:rFonts w:cs="Symbol"/>
      <w:lang w:eastAsia="en-US" w:bidi="ar-SA"/>
    </w:rPr>
  </w:style>
  <w:style w:type="character" w:customStyle="1" w:styleId="ListLabel595">
    <w:name w:val="ListLabel 595"/>
    <w:qFormat/>
    <w:rPr>
      <w:rFonts w:cs="Symbol"/>
      <w:lang w:eastAsia="en-US" w:bidi="ar-SA"/>
    </w:rPr>
  </w:style>
  <w:style w:type="character" w:customStyle="1" w:styleId="ListLabel596">
    <w:name w:val="ListLabel 596"/>
    <w:qFormat/>
    <w:rPr>
      <w:rFonts w:cs="Symbol"/>
      <w:lang w:eastAsia="en-US" w:bidi="ar-SA"/>
    </w:rPr>
  </w:style>
  <w:style w:type="character" w:customStyle="1" w:styleId="ListLabel597">
    <w:name w:val="ListLabel 597"/>
    <w:qFormat/>
    <w:rPr>
      <w:rFonts w:ascii="Noto Sans" w:eastAsia="Calibri" w:hAnsi="Noto Sans" w:cs="Calibri"/>
      <w:b w:val="0"/>
      <w:bCs w:val="0"/>
      <w:i w:val="0"/>
      <w:iCs w:val="0"/>
      <w:spacing w:val="0"/>
      <w:w w:val="100"/>
      <w:sz w:val="22"/>
      <w:szCs w:val="22"/>
      <w:lang w:eastAsia="en-US" w:bidi="ar-SA"/>
    </w:rPr>
  </w:style>
  <w:style w:type="character" w:customStyle="1" w:styleId="ListLabel598">
    <w:name w:val="ListLabel 598"/>
    <w:qFormat/>
    <w:rPr>
      <w:rFonts w:cs="Symbol"/>
      <w:lang w:eastAsia="en-US" w:bidi="ar-SA"/>
    </w:rPr>
  </w:style>
  <w:style w:type="character" w:customStyle="1" w:styleId="ListLabel599">
    <w:name w:val="ListLabel 599"/>
    <w:qFormat/>
    <w:rPr>
      <w:rFonts w:cs="Symbol"/>
      <w:lang w:eastAsia="en-US" w:bidi="ar-SA"/>
    </w:rPr>
  </w:style>
  <w:style w:type="character" w:customStyle="1" w:styleId="ListLabel600">
    <w:name w:val="ListLabel 600"/>
    <w:qFormat/>
    <w:rPr>
      <w:rFonts w:cs="Symbol"/>
      <w:lang w:eastAsia="en-US" w:bidi="ar-SA"/>
    </w:rPr>
  </w:style>
  <w:style w:type="character" w:customStyle="1" w:styleId="ListLabel601">
    <w:name w:val="ListLabel 601"/>
    <w:qFormat/>
    <w:rPr>
      <w:rFonts w:cs="Symbol"/>
      <w:lang w:eastAsia="en-US" w:bidi="ar-SA"/>
    </w:rPr>
  </w:style>
  <w:style w:type="character" w:customStyle="1" w:styleId="ListLabel602">
    <w:name w:val="ListLabel 602"/>
    <w:qFormat/>
    <w:rPr>
      <w:rFonts w:cs="Symbol"/>
      <w:lang w:eastAsia="en-US" w:bidi="ar-SA"/>
    </w:rPr>
  </w:style>
  <w:style w:type="character" w:customStyle="1" w:styleId="ListLabel603">
    <w:name w:val="ListLabel 603"/>
    <w:qFormat/>
    <w:rPr>
      <w:rFonts w:cs="Symbol"/>
      <w:lang w:eastAsia="en-US" w:bidi="ar-SA"/>
    </w:rPr>
  </w:style>
  <w:style w:type="character" w:customStyle="1" w:styleId="ListLabel604">
    <w:name w:val="ListLabel 604"/>
    <w:qFormat/>
    <w:rPr>
      <w:rFonts w:cs="Symbol"/>
      <w:lang w:eastAsia="en-US" w:bidi="ar-SA"/>
    </w:rPr>
  </w:style>
  <w:style w:type="character" w:customStyle="1" w:styleId="ListLabel605">
    <w:name w:val="ListLabel 605"/>
    <w:qFormat/>
    <w:rPr>
      <w:rFonts w:cs="Symbol"/>
      <w:lang w:eastAsia="en-US" w:bidi="ar-SA"/>
    </w:rPr>
  </w:style>
  <w:style w:type="character" w:customStyle="1" w:styleId="ListLabel606">
    <w:name w:val="ListLabel 606"/>
    <w:qFormat/>
    <w:rPr>
      <w:rFonts w:eastAsia="Calibri" w:cs="Calibri"/>
      <w:b w:val="0"/>
      <w:bCs w:val="0"/>
      <w:i w:val="0"/>
      <w:iCs w:val="0"/>
      <w:spacing w:val="0"/>
      <w:w w:val="100"/>
      <w:sz w:val="22"/>
      <w:szCs w:val="22"/>
      <w:lang w:eastAsia="en-US" w:bidi="ar-SA"/>
    </w:rPr>
  </w:style>
  <w:style w:type="character" w:customStyle="1" w:styleId="ListLabel607">
    <w:name w:val="ListLabel 607"/>
    <w:qFormat/>
    <w:rPr>
      <w:rFonts w:eastAsia="Calibri" w:cs="Calibri"/>
      <w:b w:val="0"/>
      <w:bCs w:val="0"/>
      <w:i w:val="0"/>
      <w:iCs w:val="0"/>
      <w:spacing w:val="-1"/>
      <w:w w:val="100"/>
      <w:sz w:val="22"/>
      <w:szCs w:val="22"/>
      <w:lang w:eastAsia="en-US" w:bidi="ar-SA"/>
    </w:rPr>
  </w:style>
  <w:style w:type="character" w:customStyle="1" w:styleId="ListLabel608">
    <w:name w:val="ListLabel 608"/>
    <w:qFormat/>
    <w:rPr>
      <w:rFonts w:eastAsia="Calibri" w:cs="Calibri"/>
      <w:b w:val="0"/>
      <w:bCs w:val="0"/>
      <w:i w:val="0"/>
      <w:iCs w:val="0"/>
      <w:spacing w:val="0"/>
      <w:w w:val="100"/>
      <w:sz w:val="22"/>
      <w:szCs w:val="22"/>
      <w:lang w:eastAsia="en-US" w:bidi="ar-SA"/>
    </w:rPr>
  </w:style>
  <w:style w:type="character" w:customStyle="1" w:styleId="ListLabel609">
    <w:name w:val="ListLabel 609"/>
    <w:qFormat/>
    <w:rPr>
      <w:rFonts w:cs="Calibri"/>
      <w:b w:val="0"/>
      <w:bCs w:val="0"/>
      <w:i w:val="0"/>
      <w:iCs w:val="0"/>
      <w:spacing w:val="0"/>
      <w:w w:val="100"/>
      <w:sz w:val="22"/>
      <w:szCs w:val="22"/>
      <w:lang w:eastAsia="en-US" w:bidi="ar-SA"/>
    </w:rPr>
  </w:style>
  <w:style w:type="character" w:customStyle="1" w:styleId="ListLabel610">
    <w:name w:val="ListLabel 610"/>
    <w:qFormat/>
    <w:rPr>
      <w:rFonts w:cs="Symbol"/>
      <w:lang w:eastAsia="en-US" w:bidi="ar-SA"/>
    </w:rPr>
  </w:style>
  <w:style w:type="character" w:customStyle="1" w:styleId="ListLabel611">
    <w:name w:val="ListLabel 611"/>
    <w:qFormat/>
    <w:rPr>
      <w:rFonts w:cs="Symbol"/>
      <w:lang w:eastAsia="en-US" w:bidi="ar-SA"/>
    </w:rPr>
  </w:style>
  <w:style w:type="character" w:customStyle="1" w:styleId="ListLabel612">
    <w:name w:val="ListLabel 612"/>
    <w:qFormat/>
    <w:rPr>
      <w:rFonts w:cs="Symbol"/>
      <w:lang w:eastAsia="en-US" w:bidi="ar-SA"/>
    </w:rPr>
  </w:style>
  <w:style w:type="character" w:customStyle="1" w:styleId="ListLabel613">
    <w:name w:val="ListLabel 613"/>
    <w:qFormat/>
    <w:rPr>
      <w:rFonts w:cs="Symbol"/>
      <w:lang w:eastAsia="en-US" w:bidi="ar-SA"/>
    </w:rPr>
  </w:style>
  <w:style w:type="character" w:customStyle="1" w:styleId="ListLabel614">
    <w:name w:val="ListLabel 614"/>
    <w:qFormat/>
    <w:rPr>
      <w:rFonts w:cs="Symbol"/>
      <w:lang w:eastAsia="en-US" w:bidi="ar-SA"/>
    </w:rPr>
  </w:style>
  <w:style w:type="character" w:customStyle="1" w:styleId="ListLabel615">
    <w:name w:val="ListLabel 615"/>
    <w:qFormat/>
    <w:rPr>
      <w:rFonts w:ascii="Noto Sans" w:eastAsia="Calibri" w:hAnsi="Noto Sans" w:cs="Calibri"/>
      <w:b w:val="0"/>
      <w:bCs w:val="0"/>
      <w:i w:val="0"/>
      <w:iCs w:val="0"/>
      <w:spacing w:val="0"/>
      <w:w w:val="100"/>
      <w:sz w:val="22"/>
      <w:szCs w:val="22"/>
      <w:lang w:eastAsia="en-US" w:bidi="ar-SA"/>
    </w:rPr>
  </w:style>
  <w:style w:type="character" w:customStyle="1" w:styleId="ListLabel616">
    <w:name w:val="ListLabel 616"/>
    <w:qFormat/>
    <w:rPr>
      <w:i/>
      <w:u w:val="none"/>
    </w:rPr>
  </w:style>
  <w:style w:type="character" w:customStyle="1" w:styleId="ListLabel617">
    <w:name w:val="ListLabel 617"/>
    <w:qFormat/>
  </w:style>
  <w:style w:type="character" w:customStyle="1" w:styleId="Enlladelndex">
    <w:name w:val="Enllaç de l'índex"/>
    <w:qFormat/>
  </w:style>
  <w:style w:type="character" w:customStyle="1" w:styleId="ListLabel618">
    <w:name w:val="ListLabel 618"/>
    <w:qFormat/>
    <w:rPr>
      <w:rFonts w:eastAsia="Calibri" w:cs="Calibri"/>
      <w:b w:val="0"/>
      <w:bCs w:val="0"/>
      <w:i w:val="0"/>
      <w:iCs w:val="0"/>
      <w:spacing w:val="-1"/>
      <w:w w:val="100"/>
      <w:sz w:val="22"/>
      <w:szCs w:val="22"/>
      <w:lang w:eastAsia="en-US" w:bidi="ar-SA"/>
    </w:rPr>
  </w:style>
  <w:style w:type="character" w:customStyle="1" w:styleId="ListLabel619">
    <w:name w:val="ListLabel 619"/>
    <w:qFormat/>
    <w:rPr>
      <w:rFonts w:eastAsia="Calibri" w:cs="Calibri"/>
      <w:b w:val="0"/>
      <w:bCs w:val="0"/>
      <w:i w:val="0"/>
      <w:iCs w:val="0"/>
      <w:spacing w:val="0"/>
      <w:w w:val="100"/>
      <w:sz w:val="22"/>
      <w:szCs w:val="22"/>
      <w:lang w:eastAsia="en-US" w:bidi="ar-SA"/>
    </w:rPr>
  </w:style>
  <w:style w:type="character" w:customStyle="1" w:styleId="ListLabel620">
    <w:name w:val="ListLabel 620"/>
    <w:qFormat/>
    <w:rPr>
      <w:rFonts w:cs="Symbol"/>
      <w:lang w:eastAsia="en-US" w:bidi="ar-SA"/>
    </w:rPr>
  </w:style>
  <w:style w:type="character" w:customStyle="1" w:styleId="ListLabel621">
    <w:name w:val="ListLabel 621"/>
    <w:qFormat/>
    <w:rPr>
      <w:rFonts w:cs="Symbol"/>
      <w:lang w:eastAsia="en-US" w:bidi="ar-SA"/>
    </w:rPr>
  </w:style>
  <w:style w:type="character" w:customStyle="1" w:styleId="ListLabel622">
    <w:name w:val="ListLabel 622"/>
    <w:qFormat/>
    <w:rPr>
      <w:rFonts w:cs="Symbol"/>
      <w:lang w:eastAsia="en-US" w:bidi="ar-SA"/>
    </w:rPr>
  </w:style>
  <w:style w:type="character" w:customStyle="1" w:styleId="ListLabel623">
    <w:name w:val="ListLabel 623"/>
    <w:qFormat/>
    <w:rPr>
      <w:rFonts w:cs="Symbol"/>
      <w:lang w:eastAsia="en-US" w:bidi="ar-SA"/>
    </w:rPr>
  </w:style>
  <w:style w:type="character" w:customStyle="1" w:styleId="ListLabel624">
    <w:name w:val="ListLabel 624"/>
    <w:qFormat/>
    <w:rPr>
      <w:rFonts w:cs="Symbol"/>
      <w:lang w:eastAsia="en-US" w:bidi="ar-SA"/>
    </w:rPr>
  </w:style>
  <w:style w:type="character" w:customStyle="1" w:styleId="ListLabel625">
    <w:name w:val="ListLabel 625"/>
    <w:qFormat/>
    <w:rPr>
      <w:rFonts w:cs="Symbol"/>
      <w:lang w:eastAsia="en-US" w:bidi="ar-SA"/>
    </w:rPr>
  </w:style>
  <w:style w:type="character" w:customStyle="1" w:styleId="ListLabel626">
    <w:name w:val="ListLabel 626"/>
    <w:qFormat/>
    <w:rPr>
      <w:rFonts w:cs="Symbol"/>
      <w:lang w:eastAsia="en-US" w:bidi="ar-SA"/>
    </w:rPr>
  </w:style>
  <w:style w:type="character" w:customStyle="1" w:styleId="ListLabel627">
    <w:name w:val="ListLabel 627"/>
    <w:qFormat/>
    <w:rPr>
      <w:rFonts w:eastAsia="Calibri" w:cs="Calibri"/>
      <w:b w:val="0"/>
      <w:bCs w:val="0"/>
      <w:i w:val="0"/>
      <w:iCs w:val="0"/>
      <w:spacing w:val="0"/>
      <w:w w:val="100"/>
      <w:sz w:val="22"/>
      <w:szCs w:val="22"/>
      <w:lang w:eastAsia="en-US" w:bidi="ar-SA"/>
    </w:rPr>
  </w:style>
  <w:style w:type="character" w:customStyle="1" w:styleId="ListLabel628">
    <w:name w:val="ListLabel 628"/>
    <w:qFormat/>
    <w:rPr>
      <w:rFonts w:cs="Symbol"/>
      <w:lang w:eastAsia="en-US" w:bidi="ar-SA"/>
    </w:rPr>
  </w:style>
  <w:style w:type="character" w:customStyle="1" w:styleId="ListLabel629">
    <w:name w:val="ListLabel 629"/>
    <w:qFormat/>
    <w:rPr>
      <w:rFonts w:cs="Symbol"/>
      <w:lang w:eastAsia="en-US" w:bidi="ar-SA"/>
    </w:rPr>
  </w:style>
  <w:style w:type="character" w:customStyle="1" w:styleId="ListLabel630">
    <w:name w:val="ListLabel 630"/>
    <w:qFormat/>
    <w:rPr>
      <w:rFonts w:cs="Symbol"/>
      <w:lang w:eastAsia="en-US" w:bidi="ar-SA"/>
    </w:rPr>
  </w:style>
  <w:style w:type="character" w:customStyle="1" w:styleId="ListLabel631">
    <w:name w:val="ListLabel 631"/>
    <w:qFormat/>
    <w:rPr>
      <w:rFonts w:cs="Symbol"/>
      <w:lang w:eastAsia="en-US" w:bidi="ar-SA"/>
    </w:rPr>
  </w:style>
  <w:style w:type="character" w:customStyle="1" w:styleId="ListLabel632">
    <w:name w:val="ListLabel 632"/>
    <w:qFormat/>
    <w:rPr>
      <w:rFonts w:cs="Symbol"/>
      <w:lang w:eastAsia="en-US" w:bidi="ar-SA"/>
    </w:rPr>
  </w:style>
  <w:style w:type="character" w:customStyle="1" w:styleId="ListLabel633">
    <w:name w:val="ListLabel 633"/>
    <w:qFormat/>
    <w:rPr>
      <w:rFonts w:cs="Symbol"/>
      <w:lang w:eastAsia="en-US" w:bidi="ar-SA"/>
    </w:rPr>
  </w:style>
  <w:style w:type="character" w:customStyle="1" w:styleId="ListLabel634">
    <w:name w:val="ListLabel 634"/>
    <w:qFormat/>
    <w:rPr>
      <w:rFonts w:cs="Symbol"/>
      <w:lang w:eastAsia="en-US" w:bidi="ar-SA"/>
    </w:rPr>
  </w:style>
  <w:style w:type="character" w:customStyle="1" w:styleId="ListLabel635">
    <w:name w:val="ListLabel 635"/>
    <w:qFormat/>
    <w:rPr>
      <w:rFonts w:cs="Symbol"/>
      <w:lang w:eastAsia="en-US" w:bidi="ar-SA"/>
    </w:rPr>
  </w:style>
  <w:style w:type="character" w:customStyle="1" w:styleId="ListLabel636">
    <w:name w:val="ListLabel 636"/>
    <w:qFormat/>
    <w:rPr>
      <w:rFonts w:eastAsia="Calibri" w:cs="Calibri"/>
      <w:b w:val="0"/>
      <w:bCs w:val="0"/>
      <w:i w:val="0"/>
      <w:iCs w:val="0"/>
      <w:spacing w:val="0"/>
      <w:w w:val="100"/>
      <w:sz w:val="22"/>
      <w:szCs w:val="22"/>
      <w:lang w:eastAsia="en-US" w:bidi="ar-SA"/>
    </w:rPr>
  </w:style>
  <w:style w:type="character" w:customStyle="1" w:styleId="ListLabel637">
    <w:name w:val="ListLabel 637"/>
    <w:qFormat/>
    <w:rPr>
      <w:rFonts w:eastAsia="Calibri" w:cs="Calibri"/>
      <w:b w:val="0"/>
      <w:bCs w:val="0"/>
      <w:i w:val="0"/>
      <w:iCs w:val="0"/>
      <w:spacing w:val="-1"/>
      <w:w w:val="100"/>
      <w:sz w:val="22"/>
      <w:szCs w:val="22"/>
      <w:lang w:eastAsia="en-US" w:bidi="ar-SA"/>
    </w:rPr>
  </w:style>
  <w:style w:type="character" w:customStyle="1" w:styleId="ListLabel638">
    <w:name w:val="ListLabel 638"/>
    <w:qFormat/>
    <w:rPr>
      <w:rFonts w:eastAsia="Calibri" w:cs="Calibri"/>
      <w:b w:val="0"/>
      <w:bCs w:val="0"/>
      <w:i w:val="0"/>
      <w:iCs w:val="0"/>
      <w:spacing w:val="0"/>
      <w:w w:val="100"/>
      <w:sz w:val="22"/>
      <w:szCs w:val="22"/>
      <w:lang w:eastAsia="en-US" w:bidi="ar-SA"/>
    </w:rPr>
  </w:style>
  <w:style w:type="character" w:customStyle="1" w:styleId="ListLabel639">
    <w:name w:val="ListLabel 639"/>
    <w:qFormat/>
    <w:rPr>
      <w:rFonts w:cs="Calibri"/>
      <w:b w:val="0"/>
      <w:bCs w:val="0"/>
      <w:i w:val="0"/>
      <w:iCs w:val="0"/>
      <w:spacing w:val="0"/>
      <w:w w:val="100"/>
      <w:sz w:val="22"/>
      <w:szCs w:val="22"/>
      <w:lang w:eastAsia="en-US" w:bidi="ar-SA"/>
    </w:rPr>
  </w:style>
  <w:style w:type="character" w:customStyle="1" w:styleId="ListLabel640">
    <w:name w:val="ListLabel 640"/>
    <w:qFormat/>
    <w:rPr>
      <w:rFonts w:cs="Symbol"/>
      <w:lang w:eastAsia="en-US" w:bidi="ar-SA"/>
    </w:rPr>
  </w:style>
  <w:style w:type="character" w:customStyle="1" w:styleId="ListLabel641">
    <w:name w:val="ListLabel 641"/>
    <w:qFormat/>
    <w:rPr>
      <w:rFonts w:cs="Symbol"/>
      <w:lang w:eastAsia="en-US" w:bidi="ar-SA"/>
    </w:rPr>
  </w:style>
  <w:style w:type="character" w:customStyle="1" w:styleId="ListLabel642">
    <w:name w:val="ListLabel 642"/>
    <w:qFormat/>
    <w:rPr>
      <w:rFonts w:cs="Symbol"/>
      <w:lang w:eastAsia="en-US" w:bidi="ar-SA"/>
    </w:rPr>
  </w:style>
  <w:style w:type="character" w:customStyle="1" w:styleId="ListLabel643">
    <w:name w:val="ListLabel 643"/>
    <w:qFormat/>
    <w:rPr>
      <w:rFonts w:cs="Symbol"/>
      <w:lang w:eastAsia="en-US" w:bidi="ar-SA"/>
    </w:rPr>
  </w:style>
  <w:style w:type="character" w:customStyle="1" w:styleId="ListLabel644">
    <w:name w:val="ListLabel 644"/>
    <w:qFormat/>
    <w:rPr>
      <w:rFonts w:cs="Symbol"/>
      <w:lang w:eastAsia="en-US" w:bidi="ar-SA"/>
    </w:rPr>
  </w:style>
  <w:style w:type="character" w:customStyle="1" w:styleId="ListLabel645">
    <w:name w:val="ListLabel 645"/>
    <w:qFormat/>
    <w:rPr>
      <w:rFonts w:eastAsia="Calibri" w:cs="Calibri"/>
      <w:b w:val="0"/>
      <w:bCs w:val="0"/>
      <w:i w:val="0"/>
      <w:iCs w:val="0"/>
      <w:spacing w:val="0"/>
      <w:w w:val="100"/>
      <w:sz w:val="22"/>
      <w:szCs w:val="22"/>
      <w:lang w:eastAsia="en-US" w:bidi="ar-SA"/>
    </w:rPr>
  </w:style>
  <w:style w:type="character" w:customStyle="1" w:styleId="ListLabel646">
    <w:name w:val="ListLabel 646"/>
    <w:qFormat/>
    <w:rPr>
      <w:i/>
      <w:u w:val="none"/>
    </w:rPr>
  </w:style>
  <w:style w:type="character" w:customStyle="1" w:styleId="ListLabel647">
    <w:name w:val="ListLabel 647"/>
    <w:qFormat/>
  </w:style>
  <w:style w:type="character" w:customStyle="1" w:styleId="Pics">
    <w:name w:val="Pics"/>
    <w:qFormat/>
    <w:rPr>
      <w:rFonts w:ascii="OpenSymbol" w:eastAsia="OpenSymbol" w:hAnsi="OpenSymbol" w:cs="OpenSymbol"/>
    </w:rPr>
  </w:style>
  <w:style w:type="character" w:customStyle="1" w:styleId="ListLabel648">
    <w:name w:val="ListLabel 648"/>
    <w:qFormat/>
    <w:rPr>
      <w:rFonts w:eastAsia="Calibri" w:cs="Calibri"/>
      <w:b w:val="0"/>
      <w:bCs w:val="0"/>
      <w:i w:val="0"/>
      <w:iCs w:val="0"/>
      <w:spacing w:val="-1"/>
      <w:w w:val="100"/>
      <w:sz w:val="22"/>
      <w:szCs w:val="22"/>
      <w:lang w:eastAsia="en-US" w:bidi="ar-SA"/>
    </w:rPr>
  </w:style>
  <w:style w:type="character" w:customStyle="1" w:styleId="ListLabel649">
    <w:name w:val="ListLabel 649"/>
    <w:qFormat/>
    <w:rPr>
      <w:rFonts w:eastAsia="Calibri" w:cs="Calibri"/>
      <w:b w:val="0"/>
      <w:bCs w:val="0"/>
      <w:i w:val="0"/>
      <w:iCs w:val="0"/>
      <w:spacing w:val="0"/>
      <w:w w:val="100"/>
      <w:sz w:val="22"/>
      <w:szCs w:val="22"/>
      <w:lang w:eastAsia="en-US" w:bidi="ar-SA"/>
    </w:rPr>
  </w:style>
  <w:style w:type="character" w:customStyle="1" w:styleId="ListLabel650">
    <w:name w:val="ListLabel 650"/>
    <w:qFormat/>
    <w:rPr>
      <w:rFonts w:cs="Symbol"/>
      <w:lang w:eastAsia="en-US" w:bidi="ar-SA"/>
    </w:rPr>
  </w:style>
  <w:style w:type="character" w:customStyle="1" w:styleId="ListLabel651">
    <w:name w:val="ListLabel 651"/>
    <w:qFormat/>
    <w:rPr>
      <w:rFonts w:cs="Symbol"/>
      <w:lang w:eastAsia="en-US" w:bidi="ar-SA"/>
    </w:rPr>
  </w:style>
  <w:style w:type="character" w:customStyle="1" w:styleId="ListLabel652">
    <w:name w:val="ListLabel 652"/>
    <w:qFormat/>
    <w:rPr>
      <w:rFonts w:cs="Symbol"/>
      <w:lang w:eastAsia="en-US" w:bidi="ar-SA"/>
    </w:rPr>
  </w:style>
  <w:style w:type="character" w:customStyle="1" w:styleId="ListLabel653">
    <w:name w:val="ListLabel 653"/>
    <w:qFormat/>
    <w:rPr>
      <w:rFonts w:cs="Symbol"/>
      <w:lang w:eastAsia="en-US" w:bidi="ar-SA"/>
    </w:rPr>
  </w:style>
  <w:style w:type="character" w:customStyle="1" w:styleId="ListLabel654">
    <w:name w:val="ListLabel 654"/>
    <w:qFormat/>
    <w:rPr>
      <w:rFonts w:cs="Symbol"/>
      <w:lang w:eastAsia="en-US" w:bidi="ar-SA"/>
    </w:rPr>
  </w:style>
  <w:style w:type="character" w:customStyle="1" w:styleId="ListLabel655">
    <w:name w:val="ListLabel 655"/>
    <w:qFormat/>
    <w:rPr>
      <w:rFonts w:cs="Symbol"/>
      <w:lang w:eastAsia="en-US" w:bidi="ar-SA"/>
    </w:rPr>
  </w:style>
  <w:style w:type="character" w:customStyle="1" w:styleId="ListLabel656">
    <w:name w:val="ListLabel 656"/>
    <w:qFormat/>
    <w:rPr>
      <w:rFonts w:cs="Symbol"/>
      <w:lang w:eastAsia="en-US" w:bidi="ar-SA"/>
    </w:rPr>
  </w:style>
  <w:style w:type="character" w:customStyle="1" w:styleId="ListLabel657">
    <w:name w:val="ListLabel 657"/>
    <w:qFormat/>
    <w:rPr>
      <w:rFonts w:eastAsia="Calibri" w:cs="Calibri"/>
      <w:b w:val="0"/>
      <w:bCs w:val="0"/>
      <w:i w:val="0"/>
      <w:iCs w:val="0"/>
      <w:spacing w:val="0"/>
      <w:w w:val="100"/>
      <w:sz w:val="22"/>
      <w:szCs w:val="22"/>
      <w:lang w:eastAsia="en-US" w:bidi="ar-SA"/>
    </w:rPr>
  </w:style>
  <w:style w:type="character" w:customStyle="1" w:styleId="ListLabel658">
    <w:name w:val="ListLabel 658"/>
    <w:qFormat/>
    <w:rPr>
      <w:rFonts w:cs="Symbol"/>
      <w:lang w:eastAsia="en-US" w:bidi="ar-SA"/>
    </w:rPr>
  </w:style>
  <w:style w:type="character" w:customStyle="1" w:styleId="ListLabel659">
    <w:name w:val="ListLabel 659"/>
    <w:qFormat/>
    <w:rPr>
      <w:rFonts w:cs="Symbol"/>
      <w:lang w:eastAsia="en-US" w:bidi="ar-SA"/>
    </w:rPr>
  </w:style>
  <w:style w:type="character" w:customStyle="1" w:styleId="ListLabel660">
    <w:name w:val="ListLabel 660"/>
    <w:qFormat/>
    <w:rPr>
      <w:rFonts w:cs="Symbol"/>
      <w:lang w:eastAsia="en-US" w:bidi="ar-SA"/>
    </w:rPr>
  </w:style>
  <w:style w:type="character" w:customStyle="1" w:styleId="ListLabel661">
    <w:name w:val="ListLabel 661"/>
    <w:qFormat/>
    <w:rPr>
      <w:rFonts w:cs="Symbol"/>
      <w:lang w:eastAsia="en-US" w:bidi="ar-SA"/>
    </w:rPr>
  </w:style>
  <w:style w:type="character" w:customStyle="1" w:styleId="ListLabel662">
    <w:name w:val="ListLabel 662"/>
    <w:qFormat/>
    <w:rPr>
      <w:rFonts w:cs="Symbol"/>
      <w:lang w:eastAsia="en-US" w:bidi="ar-SA"/>
    </w:rPr>
  </w:style>
  <w:style w:type="character" w:customStyle="1" w:styleId="ListLabel663">
    <w:name w:val="ListLabel 663"/>
    <w:qFormat/>
    <w:rPr>
      <w:rFonts w:cs="Symbol"/>
      <w:lang w:eastAsia="en-US" w:bidi="ar-SA"/>
    </w:rPr>
  </w:style>
  <w:style w:type="character" w:customStyle="1" w:styleId="ListLabel664">
    <w:name w:val="ListLabel 664"/>
    <w:qFormat/>
    <w:rPr>
      <w:rFonts w:cs="Symbol"/>
      <w:lang w:eastAsia="en-US" w:bidi="ar-SA"/>
    </w:rPr>
  </w:style>
  <w:style w:type="character" w:customStyle="1" w:styleId="ListLabel665">
    <w:name w:val="ListLabel 665"/>
    <w:qFormat/>
    <w:rPr>
      <w:rFonts w:cs="Symbol"/>
      <w:lang w:eastAsia="en-US" w:bidi="ar-SA"/>
    </w:rPr>
  </w:style>
  <w:style w:type="character" w:customStyle="1" w:styleId="ListLabel666">
    <w:name w:val="ListLabel 666"/>
    <w:qFormat/>
    <w:rPr>
      <w:rFonts w:eastAsia="Calibri" w:cs="Calibri"/>
      <w:b w:val="0"/>
      <w:bCs w:val="0"/>
      <w:i w:val="0"/>
      <w:iCs w:val="0"/>
      <w:spacing w:val="0"/>
      <w:w w:val="100"/>
      <w:sz w:val="22"/>
      <w:szCs w:val="22"/>
      <w:lang w:eastAsia="en-US" w:bidi="ar-SA"/>
    </w:rPr>
  </w:style>
  <w:style w:type="character" w:customStyle="1" w:styleId="ListLabel667">
    <w:name w:val="ListLabel 667"/>
    <w:qFormat/>
    <w:rPr>
      <w:rFonts w:eastAsia="Calibri" w:cs="Calibri"/>
      <w:b w:val="0"/>
      <w:bCs w:val="0"/>
      <w:i w:val="0"/>
      <w:iCs w:val="0"/>
      <w:spacing w:val="-1"/>
      <w:w w:val="100"/>
      <w:sz w:val="22"/>
      <w:szCs w:val="22"/>
      <w:lang w:eastAsia="en-US" w:bidi="ar-SA"/>
    </w:rPr>
  </w:style>
  <w:style w:type="character" w:customStyle="1" w:styleId="ListLabel668">
    <w:name w:val="ListLabel 668"/>
    <w:qFormat/>
    <w:rPr>
      <w:rFonts w:eastAsia="Calibri" w:cs="Calibri"/>
      <w:b w:val="0"/>
      <w:bCs w:val="0"/>
      <w:i w:val="0"/>
      <w:iCs w:val="0"/>
      <w:spacing w:val="0"/>
      <w:w w:val="100"/>
      <w:sz w:val="22"/>
      <w:szCs w:val="22"/>
      <w:lang w:eastAsia="en-US" w:bidi="ar-SA"/>
    </w:rPr>
  </w:style>
  <w:style w:type="character" w:customStyle="1" w:styleId="ListLabel669">
    <w:name w:val="ListLabel 669"/>
    <w:qFormat/>
    <w:rPr>
      <w:rFonts w:cs="Calibri"/>
      <w:b w:val="0"/>
      <w:bCs w:val="0"/>
      <w:i w:val="0"/>
      <w:iCs w:val="0"/>
      <w:spacing w:val="0"/>
      <w:w w:val="100"/>
      <w:sz w:val="22"/>
      <w:szCs w:val="22"/>
      <w:lang w:eastAsia="en-US" w:bidi="ar-SA"/>
    </w:rPr>
  </w:style>
  <w:style w:type="character" w:customStyle="1" w:styleId="ListLabel670">
    <w:name w:val="ListLabel 670"/>
    <w:qFormat/>
    <w:rPr>
      <w:rFonts w:cs="Symbol"/>
      <w:lang w:eastAsia="en-US" w:bidi="ar-SA"/>
    </w:rPr>
  </w:style>
  <w:style w:type="character" w:customStyle="1" w:styleId="ListLabel671">
    <w:name w:val="ListLabel 671"/>
    <w:qFormat/>
    <w:rPr>
      <w:rFonts w:cs="Symbol"/>
      <w:lang w:eastAsia="en-US" w:bidi="ar-SA"/>
    </w:rPr>
  </w:style>
  <w:style w:type="character" w:customStyle="1" w:styleId="ListLabel672">
    <w:name w:val="ListLabel 672"/>
    <w:qFormat/>
    <w:rPr>
      <w:rFonts w:cs="Symbol"/>
      <w:lang w:eastAsia="en-US" w:bidi="ar-SA"/>
    </w:rPr>
  </w:style>
  <w:style w:type="character" w:customStyle="1" w:styleId="ListLabel673">
    <w:name w:val="ListLabel 673"/>
    <w:qFormat/>
    <w:rPr>
      <w:rFonts w:cs="Symbol"/>
      <w:lang w:eastAsia="en-US" w:bidi="ar-SA"/>
    </w:rPr>
  </w:style>
  <w:style w:type="character" w:customStyle="1" w:styleId="ListLabel674">
    <w:name w:val="ListLabel 674"/>
    <w:qFormat/>
    <w:rPr>
      <w:rFonts w:cs="Symbol"/>
      <w:lang w:eastAsia="en-US" w:bidi="ar-SA"/>
    </w:rPr>
  </w:style>
  <w:style w:type="character" w:customStyle="1" w:styleId="ListLabel675">
    <w:name w:val="ListLabel 675"/>
    <w:qFormat/>
    <w:rPr>
      <w:rFonts w:eastAsia="Calibri" w:cs="Calibri"/>
      <w:b w:val="0"/>
      <w:bCs w:val="0"/>
      <w:i w:val="0"/>
      <w:iCs w:val="0"/>
      <w:spacing w:val="0"/>
      <w:w w:val="100"/>
      <w:sz w:val="22"/>
      <w:szCs w:val="22"/>
      <w:lang w:eastAsia="en-US" w:bidi="ar-SA"/>
    </w:rPr>
  </w:style>
  <w:style w:type="character" w:customStyle="1" w:styleId="ListLabel676">
    <w:name w:val="ListLabel 676"/>
    <w:qFormat/>
    <w:rPr>
      <w:rFonts w:ascii="Noto Sans;sans-serif" w:hAnsi="Noto Sans;sans-serif" w:cs="OpenSymbol"/>
      <w:b w:val="0"/>
      <w:sz w:val="22"/>
    </w:rPr>
  </w:style>
  <w:style w:type="character" w:customStyle="1" w:styleId="ListLabel677">
    <w:name w:val="ListLabel 677"/>
    <w:qFormat/>
    <w:rPr>
      <w:rFonts w:cs="OpenSymbol"/>
    </w:rPr>
  </w:style>
  <w:style w:type="character" w:customStyle="1" w:styleId="ListLabel678">
    <w:name w:val="ListLabel 678"/>
    <w:qFormat/>
    <w:rPr>
      <w:rFonts w:cs="OpenSymbol"/>
    </w:rPr>
  </w:style>
  <w:style w:type="character" w:customStyle="1" w:styleId="ListLabel679">
    <w:name w:val="ListLabel 679"/>
    <w:qFormat/>
    <w:rPr>
      <w:rFonts w:cs="OpenSymbol"/>
    </w:rPr>
  </w:style>
  <w:style w:type="character" w:customStyle="1" w:styleId="ListLabel680">
    <w:name w:val="ListLabel 680"/>
    <w:qFormat/>
    <w:rPr>
      <w:rFonts w:cs="OpenSymbol"/>
    </w:rPr>
  </w:style>
  <w:style w:type="character" w:customStyle="1" w:styleId="ListLabel681">
    <w:name w:val="ListLabel 681"/>
    <w:qFormat/>
    <w:rPr>
      <w:rFonts w:cs="OpenSymbol"/>
    </w:rPr>
  </w:style>
  <w:style w:type="character" w:customStyle="1" w:styleId="ListLabel682">
    <w:name w:val="ListLabel 682"/>
    <w:qFormat/>
    <w:rPr>
      <w:rFonts w:cs="OpenSymbol"/>
    </w:rPr>
  </w:style>
  <w:style w:type="character" w:customStyle="1" w:styleId="ListLabel683">
    <w:name w:val="ListLabel 683"/>
    <w:qFormat/>
    <w:rPr>
      <w:rFonts w:cs="OpenSymbol"/>
    </w:rPr>
  </w:style>
  <w:style w:type="character" w:customStyle="1" w:styleId="ListLabel684">
    <w:name w:val="ListLabel 684"/>
    <w:qFormat/>
    <w:rPr>
      <w:rFonts w:cs="OpenSymbol"/>
    </w:rPr>
  </w:style>
  <w:style w:type="character" w:customStyle="1" w:styleId="ListLabel685">
    <w:name w:val="ListLabel 685"/>
    <w:qFormat/>
    <w:rPr>
      <w:rFonts w:ascii="Noto Sans" w:hAnsi="Noto Sans" w:cs="OpenSymbol"/>
      <w:sz w:val="22"/>
    </w:rPr>
  </w:style>
  <w:style w:type="character" w:customStyle="1" w:styleId="ListLabel686">
    <w:name w:val="ListLabel 686"/>
    <w:qFormat/>
    <w:rPr>
      <w:rFonts w:cs="OpenSymbol"/>
    </w:rPr>
  </w:style>
  <w:style w:type="character" w:customStyle="1" w:styleId="ListLabel687">
    <w:name w:val="ListLabel 687"/>
    <w:qFormat/>
    <w:rPr>
      <w:rFonts w:cs="OpenSymbol"/>
    </w:rPr>
  </w:style>
  <w:style w:type="character" w:customStyle="1" w:styleId="ListLabel688">
    <w:name w:val="ListLabel 688"/>
    <w:qFormat/>
    <w:rPr>
      <w:rFonts w:cs="OpenSymbol"/>
    </w:rPr>
  </w:style>
  <w:style w:type="character" w:customStyle="1" w:styleId="ListLabel689">
    <w:name w:val="ListLabel 689"/>
    <w:qFormat/>
    <w:rPr>
      <w:rFonts w:cs="OpenSymbol"/>
    </w:rPr>
  </w:style>
  <w:style w:type="character" w:customStyle="1" w:styleId="ListLabel690">
    <w:name w:val="ListLabel 690"/>
    <w:qFormat/>
    <w:rPr>
      <w:rFonts w:cs="OpenSymbol"/>
    </w:rPr>
  </w:style>
  <w:style w:type="character" w:customStyle="1" w:styleId="ListLabel691">
    <w:name w:val="ListLabel 691"/>
    <w:qFormat/>
    <w:rPr>
      <w:rFonts w:cs="OpenSymbol"/>
    </w:rPr>
  </w:style>
  <w:style w:type="character" w:customStyle="1" w:styleId="ListLabel692">
    <w:name w:val="ListLabel 692"/>
    <w:qFormat/>
    <w:rPr>
      <w:rFonts w:cs="OpenSymbol"/>
    </w:rPr>
  </w:style>
  <w:style w:type="character" w:customStyle="1" w:styleId="ListLabel693">
    <w:name w:val="ListLabel 693"/>
    <w:qFormat/>
    <w:rPr>
      <w:rFonts w:cs="OpenSymbol"/>
    </w:rPr>
  </w:style>
  <w:style w:type="character" w:customStyle="1" w:styleId="ListLabel694">
    <w:name w:val="ListLabel 694"/>
    <w:qFormat/>
    <w:rPr>
      <w:i/>
      <w:u w:val="none"/>
    </w:rPr>
  </w:style>
  <w:style w:type="character" w:customStyle="1" w:styleId="ListLabel695">
    <w:name w:val="ListLabel 695"/>
    <w:qFormat/>
    <w:rPr>
      <w:rFonts w:ascii="Noto Sans;sans-serif" w:eastAsia="Segoe UI" w:hAnsi="Noto Sans;sans-serif" w:cs="Tahoma"/>
      <w:b w:val="0"/>
      <w:i w:val="0"/>
      <w:caps w:val="0"/>
      <w:smallCaps w:val="0"/>
      <w:strike w:val="0"/>
      <w:dstrike w:val="0"/>
      <w:color w:val="333333"/>
      <w:sz w:val="22"/>
      <w:szCs w:val="22"/>
      <w:highlight w:val="lightGray"/>
      <w:u w:val="single"/>
      <w:effect w:val="none"/>
    </w:rPr>
  </w:style>
  <w:style w:type="character" w:customStyle="1" w:styleId="ListLabel696">
    <w:name w:val="ListLabel 696"/>
    <w:qFormat/>
  </w:style>
  <w:style w:type="character" w:customStyle="1" w:styleId="ListLabel697">
    <w:name w:val="ListLabel 697"/>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698">
    <w:name w:val="ListLabel 698"/>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699">
    <w:name w:val="ListLabel 699"/>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700">
    <w:name w:val="ListLabel 700"/>
    <w:qFormat/>
    <w:rPr>
      <w:rFonts w:ascii="Calibri" w:eastAsia="Segoe UI" w:hAnsi="Calibri" w:cs="Tahoma"/>
      <w:b w:val="0"/>
      <w:i w:val="0"/>
      <w:caps w:val="0"/>
      <w:smallCaps w:val="0"/>
      <w:strike w:val="0"/>
      <w:dstrike w:val="0"/>
      <w:color w:val="1155CC"/>
      <w:sz w:val="22"/>
      <w:highlight w:val="white"/>
      <w:u w:val="single"/>
      <w:effect w:val="none"/>
      <w:lang w:eastAsia="en-US"/>
    </w:rPr>
  </w:style>
  <w:style w:type="character" w:customStyle="1" w:styleId="ListLabel701">
    <w:name w:val="ListLabel 701"/>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702">
    <w:name w:val="ListLabel 702"/>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703">
    <w:name w:val="ListLabel 703"/>
    <w:qFormat/>
    <w:rPr>
      <w:sz w:val="20"/>
      <w:szCs w:val="20"/>
      <w:lang w:eastAsia="en-US" w:bidi="ar-SA"/>
    </w:rPr>
  </w:style>
  <w:style w:type="character" w:customStyle="1" w:styleId="ListLabel704">
    <w:name w:val="ListLabel 704"/>
    <w:qFormat/>
    <w:rPr>
      <w:color w:val="0000FF"/>
      <w:sz w:val="20"/>
      <w:szCs w:val="20"/>
      <w:lang w:eastAsia="en-US" w:bidi="ar-SA"/>
    </w:rPr>
  </w:style>
  <w:style w:type="character" w:customStyle="1" w:styleId="ListLabel705">
    <w:name w:val="ListLabel 705"/>
    <w:qFormat/>
    <w:rPr>
      <w:sz w:val="20"/>
      <w:szCs w:val="20"/>
      <w:lang w:bidi="ar-SA"/>
    </w:rPr>
  </w:style>
  <w:style w:type="character" w:customStyle="1" w:styleId="ListLabel706">
    <w:name w:val="ListLabel 706"/>
    <w:qFormat/>
    <w:rPr>
      <w:rFonts w:eastAsia="Symbol"/>
      <w:sz w:val="20"/>
      <w:szCs w:val="20"/>
      <w:lang w:bidi="ar-SA"/>
    </w:rPr>
  </w:style>
  <w:style w:type="character" w:customStyle="1" w:styleId="ListLabel707">
    <w:name w:val="ListLabel 707"/>
    <w:qFormat/>
    <w:rPr>
      <w:sz w:val="20"/>
      <w:szCs w:val="20"/>
      <w:highlight w:val="white"/>
      <w:lang w:bidi="ar-SA"/>
    </w:rPr>
  </w:style>
  <w:style w:type="character" w:customStyle="1" w:styleId="ListLabel708">
    <w:name w:val="ListLabel 708"/>
    <w:qFormat/>
    <w:rPr>
      <w:color w:val="000000"/>
      <w:sz w:val="20"/>
      <w:szCs w:val="20"/>
      <w:lang w:bidi="ar-SA"/>
    </w:rPr>
  </w:style>
  <w:style w:type="character" w:customStyle="1" w:styleId="ListLabel709">
    <w:name w:val="ListLabel 709"/>
    <w:qFormat/>
    <w:rPr>
      <w:lang w:bidi="ar-SA"/>
    </w:rPr>
  </w:style>
  <w:style w:type="character" w:customStyle="1" w:styleId="ListLabel710">
    <w:name w:val="ListLabel 710"/>
    <w:qFormat/>
    <w:rPr>
      <w:i/>
      <w:iCs/>
      <w:sz w:val="20"/>
      <w:szCs w:val="20"/>
      <w:lang w:bidi="ar-SA"/>
    </w:rPr>
  </w:style>
  <w:style w:type="character" w:customStyle="1" w:styleId="ListLabel711">
    <w:name w:val="ListLabel 711"/>
    <w:qFormat/>
    <w:rPr>
      <w:i/>
      <w:iCs/>
      <w:color w:val="auto"/>
      <w:sz w:val="20"/>
      <w:szCs w:val="20"/>
      <w:lang w:bidi="ar-SA"/>
    </w:rPr>
  </w:style>
  <w:style w:type="character" w:customStyle="1" w:styleId="ListLabel712">
    <w:name w:val="ListLabel 712"/>
    <w:qFormat/>
    <w:rPr>
      <w:rFonts w:eastAsia="Symbol"/>
      <w:sz w:val="20"/>
      <w:szCs w:val="20"/>
      <w:highlight w:val="white"/>
      <w:lang w:bidi="ar-SA"/>
    </w:rPr>
  </w:style>
  <w:style w:type="character" w:customStyle="1" w:styleId="ListLabel713">
    <w:name w:val="ListLabel 713"/>
    <w:qFormat/>
    <w:rPr>
      <w:color w:val="auto"/>
      <w:sz w:val="20"/>
      <w:szCs w:val="20"/>
      <w:u w:val="none"/>
      <w:lang w:bidi="ar-SA"/>
    </w:rPr>
  </w:style>
  <w:style w:type="character" w:customStyle="1" w:styleId="ListLabel714">
    <w:name w:val="ListLabel 714"/>
    <w:qFormat/>
    <w:rPr>
      <w:color w:val="auto"/>
      <w:sz w:val="20"/>
      <w:szCs w:val="20"/>
      <w:lang w:bidi="ar-SA"/>
    </w:rPr>
  </w:style>
  <w:style w:type="character" w:customStyle="1" w:styleId="ListLabel715">
    <w:name w:val="ListLabel 715"/>
    <w:qFormat/>
    <w:rPr>
      <w:rFonts w:eastAsia="Calibri" w:cs="Calibri"/>
      <w:b w:val="0"/>
      <w:bCs w:val="0"/>
      <w:i w:val="0"/>
      <w:iCs w:val="0"/>
      <w:spacing w:val="-1"/>
      <w:w w:val="100"/>
      <w:sz w:val="22"/>
      <w:szCs w:val="22"/>
      <w:lang w:eastAsia="en-US" w:bidi="ar-SA"/>
    </w:rPr>
  </w:style>
  <w:style w:type="character" w:customStyle="1" w:styleId="ListLabel716">
    <w:name w:val="ListLabel 716"/>
    <w:qFormat/>
    <w:rPr>
      <w:rFonts w:eastAsia="Calibri" w:cs="Calibri"/>
      <w:b w:val="0"/>
      <w:bCs w:val="0"/>
      <w:i w:val="0"/>
      <w:iCs w:val="0"/>
      <w:spacing w:val="0"/>
      <w:w w:val="100"/>
      <w:sz w:val="22"/>
      <w:szCs w:val="22"/>
      <w:lang w:eastAsia="en-US" w:bidi="ar-SA"/>
    </w:rPr>
  </w:style>
  <w:style w:type="character" w:customStyle="1" w:styleId="ListLabel717">
    <w:name w:val="ListLabel 717"/>
    <w:qFormat/>
    <w:rPr>
      <w:rFonts w:cs="Symbol"/>
      <w:lang w:eastAsia="en-US" w:bidi="ar-SA"/>
    </w:rPr>
  </w:style>
  <w:style w:type="character" w:customStyle="1" w:styleId="ListLabel718">
    <w:name w:val="ListLabel 718"/>
    <w:qFormat/>
    <w:rPr>
      <w:rFonts w:cs="Symbol"/>
      <w:lang w:eastAsia="en-US" w:bidi="ar-SA"/>
    </w:rPr>
  </w:style>
  <w:style w:type="character" w:customStyle="1" w:styleId="ListLabel719">
    <w:name w:val="ListLabel 719"/>
    <w:qFormat/>
    <w:rPr>
      <w:rFonts w:cs="Symbol"/>
      <w:lang w:eastAsia="en-US" w:bidi="ar-SA"/>
    </w:rPr>
  </w:style>
  <w:style w:type="character" w:customStyle="1" w:styleId="ListLabel720">
    <w:name w:val="ListLabel 720"/>
    <w:qFormat/>
    <w:rPr>
      <w:rFonts w:cs="Symbol"/>
      <w:lang w:eastAsia="en-US" w:bidi="ar-SA"/>
    </w:rPr>
  </w:style>
  <w:style w:type="character" w:customStyle="1" w:styleId="ListLabel721">
    <w:name w:val="ListLabel 721"/>
    <w:qFormat/>
    <w:rPr>
      <w:rFonts w:cs="Symbol"/>
      <w:lang w:eastAsia="en-US" w:bidi="ar-SA"/>
    </w:rPr>
  </w:style>
  <w:style w:type="character" w:customStyle="1" w:styleId="ListLabel722">
    <w:name w:val="ListLabel 722"/>
    <w:qFormat/>
    <w:rPr>
      <w:rFonts w:cs="Symbol"/>
      <w:lang w:eastAsia="en-US" w:bidi="ar-SA"/>
    </w:rPr>
  </w:style>
  <w:style w:type="character" w:customStyle="1" w:styleId="ListLabel723">
    <w:name w:val="ListLabel 723"/>
    <w:qFormat/>
    <w:rPr>
      <w:rFonts w:cs="Symbol"/>
      <w:lang w:eastAsia="en-US" w:bidi="ar-SA"/>
    </w:rPr>
  </w:style>
  <w:style w:type="character" w:customStyle="1" w:styleId="ListLabel724">
    <w:name w:val="ListLabel 724"/>
    <w:qFormat/>
    <w:rPr>
      <w:rFonts w:eastAsia="Calibri" w:cs="Calibri"/>
      <w:b w:val="0"/>
      <w:bCs w:val="0"/>
      <w:i w:val="0"/>
      <w:iCs w:val="0"/>
      <w:spacing w:val="0"/>
      <w:w w:val="100"/>
      <w:sz w:val="22"/>
      <w:szCs w:val="22"/>
      <w:lang w:eastAsia="en-US" w:bidi="ar-SA"/>
    </w:rPr>
  </w:style>
  <w:style w:type="character" w:customStyle="1" w:styleId="ListLabel725">
    <w:name w:val="ListLabel 725"/>
    <w:qFormat/>
    <w:rPr>
      <w:rFonts w:cs="Symbol"/>
      <w:lang w:eastAsia="en-US" w:bidi="ar-SA"/>
    </w:rPr>
  </w:style>
  <w:style w:type="character" w:customStyle="1" w:styleId="ListLabel726">
    <w:name w:val="ListLabel 726"/>
    <w:qFormat/>
    <w:rPr>
      <w:rFonts w:cs="Symbol"/>
      <w:lang w:eastAsia="en-US" w:bidi="ar-SA"/>
    </w:rPr>
  </w:style>
  <w:style w:type="character" w:customStyle="1" w:styleId="ListLabel727">
    <w:name w:val="ListLabel 727"/>
    <w:qFormat/>
    <w:rPr>
      <w:rFonts w:cs="Symbol"/>
      <w:lang w:eastAsia="en-US" w:bidi="ar-SA"/>
    </w:rPr>
  </w:style>
  <w:style w:type="character" w:customStyle="1" w:styleId="ListLabel728">
    <w:name w:val="ListLabel 728"/>
    <w:qFormat/>
    <w:rPr>
      <w:rFonts w:cs="Symbol"/>
      <w:lang w:eastAsia="en-US" w:bidi="ar-SA"/>
    </w:rPr>
  </w:style>
  <w:style w:type="character" w:customStyle="1" w:styleId="ListLabel729">
    <w:name w:val="ListLabel 729"/>
    <w:qFormat/>
    <w:rPr>
      <w:rFonts w:cs="Symbol"/>
      <w:lang w:eastAsia="en-US" w:bidi="ar-SA"/>
    </w:rPr>
  </w:style>
  <w:style w:type="character" w:customStyle="1" w:styleId="ListLabel730">
    <w:name w:val="ListLabel 730"/>
    <w:qFormat/>
    <w:rPr>
      <w:rFonts w:cs="Symbol"/>
      <w:lang w:eastAsia="en-US" w:bidi="ar-SA"/>
    </w:rPr>
  </w:style>
  <w:style w:type="character" w:customStyle="1" w:styleId="ListLabel731">
    <w:name w:val="ListLabel 731"/>
    <w:qFormat/>
    <w:rPr>
      <w:rFonts w:cs="Symbol"/>
      <w:lang w:eastAsia="en-US" w:bidi="ar-SA"/>
    </w:rPr>
  </w:style>
  <w:style w:type="character" w:customStyle="1" w:styleId="ListLabel732">
    <w:name w:val="ListLabel 732"/>
    <w:qFormat/>
    <w:rPr>
      <w:rFonts w:cs="Symbol"/>
      <w:lang w:eastAsia="en-US" w:bidi="ar-SA"/>
    </w:rPr>
  </w:style>
  <w:style w:type="character" w:customStyle="1" w:styleId="ListLabel733">
    <w:name w:val="ListLabel 733"/>
    <w:qFormat/>
    <w:rPr>
      <w:rFonts w:eastAsia="Calibri" w:cs="Calibri"/>
      <w:b w:val="0"/>
      <w:bCs w:val="0"/>
      <w:i w:val="0"/>
      <w:iCs w:val="0"/>
      <w:spacing w:val="0"/>
      <w:w w:val="100"/>
      <w:sz w:val="22"/>
      <w:szCs w:val="22"/>
      <w:lang w:eastAsia="en-US" w:bidi="ar-SA"/>
    </w:rPr>
  </w:style>
  <w:style w:type="character" w:customStyle="1" w:styleId="ListLabel734">
    <w:name w:val="ListLabel 734"/>
    <w:qFormat/>
    <w:rPr>
      <w:rFonts w:eastAsia="Calibri" w:cs="Calibri"/>
      <w:b w:val="0"/>
      <w:bCs w:val="0"/>
      <w:i w:val="0"/>
      <w:iCs w:val="0"/>
      <w:spacing w:val="-1"/>
      <w:w w:val="100"/>
      <w:sz w:val="22"/>
      <w:szCs w:val="22"/>
      <w:lang w:eastAsia="en-US" w:bidi="ar-SA"/>
    </w:rPr>
  </w:style>
  <w:style w:type="character" w:customStyle="1" w:styleId="ListLabel735">
    <w:name w:val="ListLabel 735"/>
    <w:qFormat/>
    <w:rPr>
      <w:rFonts w:eastAsia="Calibri" w:cs="Calibri"/>
      <w:b w:val="0"/>
      <w:bCs w:val="0"/>
      <w:i w:val="0"/>
      <w:iCs w:val="0"/>
      <w:spacing w:val="0"/>
      <w:w w:val="100"/>
      <w:sz w:val="22"/>
      <w:szCs w:val="22"/>
      <w:lang w:eastAsia="en-US" w:bidi="ar-SA"/>
    </w:rPr>
  </w:style>
  <w:style w:type="character" w:customStyle="1" w:styleId="ListLabel736">
    <w:name w:val="ListLabel 736"/>
    <w:qFormat/>
    <w:rPr>
      <w:rFonts w:cs="Calibri"/>
      <w:b w:val="0"/>
      <w:bCs w:val="0"/>
      <w:i w:val="0"/>
      <w:iCs w:val="0"/>
      <w:spacing w:val="0"/>
      <w:w w:val="100"/>
      <w:sz w:val="22"/>
      <w:szCs w:val="22"/>
      <w:lang w:eastAsia="en-US" w:bidi="ar-SA"/>
    </w:rPr>
  </w:style>
  <w:style w:type="character" w:customStyle="1" w:styleId="ListLabel737">
    <w:name w:val="ListLabel 737"/>
    <w:qFormat/>
    <w:rPr>
      <w:rFonts w:cs="Symbol"/>
      <w:lang w:eastAsia="en-US" w:bidi="ar-SA"/>
    </w:rPr>
  </w:style>
  <w:style w:type="character" w:customStyle="1" w:styleId="ListLabel738">
    <w:name w:val="ListLabel 738"/>
    <w:qFormat/>
    <w:rPr>
      <w:rFonts w:cs="Symbol"/>
      <w:lang w:eastAsia="en-US" w:bidi="ar-SA"/>
    </w:rPr>
  </w:style>
  <w:style w:type="character" w:customStyle="1" w:styleId="ListLabel739">
    <w:name w:val="ListLabel 739"/>
    <w:qFormat/>
    <w:rPr>
      <w:rFonts w:cs="Symbol"/>
      <w:lang w:eastAsia="en-US" w:bidi="ar-SA"/>
    </w:rPr>
  </w:style>
  <w:style w:type="character" w:customStyle="1" w:styleId="ListLabel740">
    <w:name w:val="ListLabel 740"/>
    <w:qFormat/>
    <w:rPr>
      <w:rFonts w:cs="Symbol"/>
      <w:lang w:eastAsia="en-US" w:bidi="ar-SA"/>
    </w:rPr>
  </w:style>
  <w:style w:type="character" w:customStyle="1" w:styleId="ListLabel741">
    <w:name w:val="ListLabel 741"/>
    <w:qFormat/>
    <w:rPr>
      <w:rFonts w:cs="Symbol"/>
      <w:lang w:eastAsia="en-US" w:bidi="ar-SA"/>
    </w:rPr>
  </w:style>
  <w:style w:type="character" w:customStyle="1" w:styleId="ListLabel742">
    <w:name w:val="ListLabel 742"/>
    <w:qFormat/>
    <w:rPr>
      <w:rFonts w:eastAsia="Calibri" w:cs="Calibri"/>
      <w:b w:val="0"/>
      <w:bCs w:val="0"/>
      <w:i w:val="0"/>
      <w:iCs w:val="0"/>
      <w:spacing w:val="0"/>
      <w:w w:val="100"/>
      <w:sz w:val="22"/>
      <w:szCs w:val="22"/>
      <w:lang w:eastAsia="en-US" w:bidi="ar-SA"/>
    </w:rPr>
  </w:style>
  <w:style w:type="character" w:customStyle="1" w:styleId="ListLabel743">
    <w:name w:val="ListLabel 743"/>
    <w:qFormat/>
    <w:rPr>
      <w:rFonts w:ascii="Noto Sans;sans-serif" w:hAnsi="Noto Sans;sans-serif" w:cs="OpenSymbol"/>
      <w:b w:val="0"/>
      <w:sz w:val="22"/>
    </w:rPr>
  </w:style>
  <w:style w:type="character" w:customStyle="1" w:styleId="ListLabel744">
    <w:name w:val="ListLabel 744"/>
    <w:qFormat/>
    <w:rPr>
      <w:rFonts w:cs="OpenSymbol"/>
    </w:rPr>
  </w:style>
  <w:style w:type="character" w:customStyle="1" w:styleId="ListLabel745">
    <w:name w:val="ListLabel 745"/>
    <w:qFormat/>
    <w:rPr>
      <w:rFonts w:cs="OpenSymbol"/>
    </w:rPr>
  </w:style>
  <w:style w:type="character" w:customStyle="1" w:styleId="ListLabel746">
    <w:name w:val="ListLabel 746"/>
    <w:qFormat/>
    <w:rPr>
      <w:rFonts w:cs="OpenSymbol"/>
    </w:rPr>
  </w:style>
  <w:style w:type="character" w:customStyle="1" w:styleId="ListLabel747">
    <w:name w:val="ListLabel 747"/>
    <w:qFormat/>
    <w:rPr>
      <w:rFonts w:cs="OpenSymbol"/>
    </w:rPr>
  </w:style>
  <w:style w:type="character" w:customStyle="1" w:styleId="ListLabel748">
    <w:name w:val="ListLabel 748"/>
    <w:qFormat/>
    <w:rPr>
      <w:rFonts w:cs="OpenSymbol"/>
    </w:rPr>
  </w:style>
  <w:style w:type="character" w:customStyle="1" w:styleId="ListLabel749">
    <w:name w:val="ListLabel 749"/>
    <w:qFormat/>
    <w:rPr>
      <w:rFonts w:cs="OpenSymbol"/>
    </w:rPr>
  </w:style>
  <w:style w:type="character" w:customStyle="1" w:styleId="ListLabel750">
    <w:name w:val="ListLabel 750"/>
    <w:qFormat/>
    <w:rPr>
      <w:rFonts w:cs="OpenSymbol"/>
    </w:rPr>
  </w:style>
  <w:style w:type="character" w:customStyle="1" w:styleId="ListLabel751">
    <w:name w:val="ListLabel 751"/>
    <w:qFormat/>
    <w:rPr>
      <w:rFonts w:cs="OpenSymbol"/>
    </w:rPr>
  </w:style>
  <w:style w:type="character" w:customStyle="1" w:styleId="ListLabel752">
    <w:name w:val="ListLabel 752"/>
    <w:qFormat/>
    <w:rPr>
      <w:rFonts w:ascii="Noto Sans" w:hAnsi="Noto Sans" w:cs="OpenSymbol"/>
      <w:sz w:val="22"/>
    </w:rPr>
  </w:style>
  <w:style w:type="character" w:customStyle="1" w:styleId="ListLabel753">
    <w:name w:val="ListLabel 753"/>
    <w:qFormat/>
    <w:rPr>
      <w:rFonts w:cs="OpenSymbol"/>
    </w:rPr>
  </w:style>
  <w:style w:type="character" w:customStyle="1" w:styleId="ListLabel754">
    <w:name w:val="ListLabel 754"/>
    <w:qFormat/>
    <w:rPr>
      <w:rFonts w:cs="OpenSymbol"/>
    </w:rPr>
  </w:style>
  <w:style w:type="character" w:customStyle="1" w:styleId="ListLabel755">
    <w:name w:val="ListLabel 755"/>
    <w:qFormat/>
    <w:rPr>
      <w:rFonts w:cs="OpenSymbol"/>
    </w:rPr>
  </w:style>
  <w:style w:type="character" w:customStyle="1" w:styleId="ListLabel756">
    <w:name w:val="ListLabel 756"/>
    <w:qFormat/>
    <w:rPr>
      <w:rFonts w:cs="OpenSymbol"/>
    </w:rPr>
  </w:style>
  <w:style w:type="character" w:customStyle="1" w:styleId="ListLabel757">
    <w:name w:val="ListLabel 757"/>
    <w:qFormat/>
    <w:rPr>
      <w:rFonts w:cs="OpenSymbol"/>
    </w:rPr>
  </w:style>
  <w:style w:type="character" w:customStyle="1" w:styleId="ListLabel758">
    <w:name w:val="ListLabel 758"/>
    <w:qFormat/>
    <w:rPr>
      <w:rFonts w:cs="OpenSymbol"/>
    </w:rPr>
  </w:style>
  <w:style w:type="character" w:customStyle="1" w:styleId="ListLabel759">
    <w:name w:val="ListLabel 759"/>
    <w:qFormat/>
    <w:rPr>
      <w:rFonts w:cs="OpenSymbol"/>
    </w:rPr>
  </w:style>
  <w:style w:type="character" w:customStyle="1" w:styleId="ListLabel760">
    <w:name w:val="ListLabel 760"/>
    <w:qFormat/>
    <w:rPr>
      <w:rFonts w:cs="OpenSymbol"/>
    </w:rPr>
  </w:style>
  <w:style w:type="character" w:customStyle="1" w:styleId="ListLabel761">
    <w:name w:val="ListLabel 761"/>
    <w:qFormat/>
    <w:rPr>
      <w:i/>
      <w:u w:val="none"/>
    </w:rPr>
  </w:style>
  <w:style w:type="character" w:customStyle="1" w:styleId="ListLabel762">
    <w:name w:val="ListLabel 762"/>
    <w:qFormat/>
    <w:rPr>
      <w:rFonts w:ascii="Noto Sans;sans-serif" w:eastAsia="Segoe UI" w:hAnsi="Noto Sans;sans-serif" w:cs="Tahoma"/>
      <w:b w:val="0"/>
      <w:i w:val="0"/>
      <w:caps w:val="0"/>
      <w:smallCaps w:val="0"/>
      <w:strike w:val="0"/>
      <w:dstrike w:val="0"/>
      <w:color w:val="000000"/>
      <w:sz w:val="22"/>
      <w:szCs w:val="22"/>
      <w:highlight w:val="lightGray"/>
      <w:u w:val="single"/>
      <w:effect w:val="none"/>
    </w:rPr>
  </w:style>
  <w:style w:type="character" w:customStyle="1" w:styleId="ListLabel763">
    <w:name w:val="ListLabel 763"/>
    <w:qFormat/>
  </w:style>
  <w:style w:type="character" w:customStyle="1" w:styleId="ListLabel764">
    <w:name w:val="ListLabel 764"/>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765">
    <w:name w:val="ListLabel 765"/>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766">
    <w:name w:val="ListLabel 766"/>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767">
    <w:name w:val="ListLabel 767"/>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768">
    <w:name w:val="ListLabel 768"/>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769">
    <w:name w:val="ListLabel 769"/>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770">
    <w:name w:val="ListLabel 770"/>
    <w:qFormat/>
    <w:rPr>
      <w:sz w:val="20"/>
      <w:szCs w:val="20"/>
      <w:lang w:eastAsia="en-US" w:bidi="ar-SA"/>
    </w:rPr>
  </w:style>
  <w:style w:type="character" w:customStyle="1" w:styleId="ListLabel771">
    <w:name w:val="ListLabel 771"/>
    <w:qFormat/>
    <w:rPr>
      <w:color w:val="0000FF"/>
      <w:sz w:val="20"/>
      <w:szCs w:val="20"/>
      <w:lang w:eastAsia="en-US" w:bidi="ar-SA"/>
    </w:rPr>
  </w:style>
  <w:style w:type="character" w:customStyle="1" w:styleId="ListLabel772">
    <w:name w:val="ListLabel 772"/>
    <w:qFormat/>
    <w:rPr>
      <w:sz w:val="20"/>
      <w:szCs w:val="20"/>
      <w:lang w:bidi="ar-SA"/>
    </w:rPr>
  </w:style>
  <w:style w:type="character" w:customStyle="1" w:styleId="ListLabel773">
    <w:name w:val="ListLabel 773"/>
    <w:qFormat/>
    <w:rPr>
      <w:rFonts w:eastAsia="Symbol"/>
      <w:sz w:val="20"/>
      <w:szCs w:val="20"/>
      <w:lang w:bidi="ar-SA"/>
    </w:rPr>
  </w:style>
  <w:style w:type="character" w:customStyle="1" w:styleId="ListLabel774">
    <w:name w:val="ListLabel 774"/>
    <w:qFormat/>
    <w:rPr>
      <w:sz w:val="20"/>
      <w:szCs w:val="20"/>
      <w:highlight w:val="white"/>
      <w:lang w:bidi="ar-SA"/>
    </w:rPr>
  </w:style>
  <w:style w:type="character" w:customStyle="1" w:styleId="ListLabel775">
    <w:name w:val="ListLabel 775"/>
    <w:qFormat/>
    <w:rPr>
      <w:color w:val="000000"/>
      <w:sz w:val="20"/>
      <w:szCs w:val="20"/>
      <w:lang w:bidi="ar-SA"/>
    </w:rPr>
  </w:style>
  <w:style w:type="character" w:customStyle="1" w:styleId="ListLabel776">
    <w:name w:val="ListLabel 776"/>
    <w:qFormat/>
    <w:rPr>
      <w:lang w:bidi="ar-SA"/>
    </w:rPr>
  </w:style>
  <w:style w:type="character" w:customStyle="1" w:styleId="ListLabel777">
    <w:name w:val="ListLabel 777"/>
    <w:qFormat/>
    <w:rPr>
      <w:i/>
      <w:iCs/>
      <w:sz w:val="20"/>
      <w:szCs w:val="20"/>
      <w:lang w:bidi="ar-SA"/>
    </w:rPr>
  </w:style>
  <w:style w:type="character" w:customStyle="1" w:styleId="ListLabel778">
    <w:name w:val="ListLabel 778"/>
    <w:qFormat/>
    <w:rPr>
      <w:i/>
      <w:iCs/>
      <w:color w:val="auto"/>
      <w:sz w:val="20"/>
      <w:szCs w:val="20"/>
      <w:lang w:bidi="ar-SA"/>
    </w:rPr>
  </w:style>
  <w:style w:type="character" w:customStyle="1" w:styleId="ListLabel779">
    <w:name w:val="ListLabel 779"/>
    <w:qFormat/>
    <w:rPr>
      <w:rFonts w:eastAsia="Symbol"/>
      <w:sz w:val="20"/>
      <w:szCs w:val="20"/>
      <w:highlight w:val="white"/>
      <w:lang w:bidi="ar-SA"/>
    </w:rPr>
  </w:style>
  <w:style w:type="character" w:customStyle="1" w:styleId="ListLabel780">
    <w:name w:val="ListLabel 780"/>
    <w:qFormat/>
    <w:rPr>
      <w:color w:val="auto"/>
      <w:sz w:val="20"/>
      <w:szCs w:val="20"/>
      <w:u w:val="none"/>
      <w:lang w:bidi="ar-SA"/>
    </w:rPr>
  </w:style>
  <w:style w:type="character" w:customStyle="1" w:styleId="ListLabel781">
    <w:name w:val="ListLabel 781"/>
    <w:qFormat/>
    <w:rPr>
      <w:color w:val="auto"/>
      <w:sz w:val="20"/>
      <w:szCs w:val="20"/>
      <w:lang w:bidi="ar-SA"/>
    </w:rPr>
  </w:style>
  <w:style w:type="character" w:customStyle="1" w:styleId="ListLabel782">
    <w:name w:val="ListLabel 782"/>
    <w:qFormat/>
    <w:rPr>
      <w:rFonts w:eastAsia="Calibri" w:cs="Calibri"/>
      <w:b w:val="0"/>
      <w:bCs w:val="0"/>
      <w:i w:val="0"/>
      <w:iCs w:val="0"/>
      <w:spacing w:val="-1"/>
      <w:w w:val="100"/>
      <w:sz w:val="22"/>
      <w:szCs w:val="22"/>
      <w:lang w:eastAsia="en-US" w:bidi="ar-SA"/>
    </w:rPr>
  </w:style>
  <w:style w:type="character" w:customStyle="1" w:styleId="ListLabel783">
    <w:name w:val="ListLabel 783"/>
    <w:qFormat/>
    <w:rPr>
      <w:rFonts w:eastAsia="Calibri" w:cs="Calibri"/>
      <w:b w:val="0"/>
      <w:bCs w:val="0"/>
      <w:i w:val="0"/>
      <w:iCs w:val="0"/>
      <w:spacing w:val="0"/>
      <w:w w:val="100"/>
      <w:sz w:val="22"/>
      <w:szCs w:val="22"/>
      <w:lang w:eastAsia="en-US" w:bidi="ar-SA"/>
    </w:rPr>
  </w:style>
  <w:style w:type="character" w:customStyle="1" w:styleId="ListLabel784">
    <w:name w:val="ListLabel 784"/>
    <w:qFormat/>
    <w:rPr>
      <w:rFonts w:cs="Symbol"/>
      <w:lang w:eastAsia="en-US" w:bidi="ar-SA"/>
    </w:rPr>
  </w:style>
  <w:style w:type="character" w:customStyle="1" w:styleId="ListLabel785">
    <w:name w:val="ListLabel 785"/>
    <w:qFormat/>
    <w:rPr>
      <w:rFonts w:cs="Symbol"/>
      <w:lang w:eastAsia="en-US" w:bidi="ar-SA"/>
    </w:rPr>
  </w:style>
  <w:style w:type="character" w:customStyle="1" w:styleId="ListLabel786">
    <w:name w:val="ListLabel 786"/>
    <w:qFormat/>
    <w:rPr>
      <w:rFonts w:cs="Symbol"/>
      <w:lang w:eastAsia="en-US" w:bidi="ar-SA"/>
    </w:rPr>
  </w:style>
  <w:style w:type="character" w:customStyle="1" w:styleId="ListLabel787">
    <w:name w:val="ListLabel 787"/>
    <w:qFormat/>
    <w:rPr>
      <w:rFonts w:cs="Symbol"/>
      <w:lang w:eastAsia="en-US" w:bidi="ar-SA"/>
    </w:rPr>
  </w:style>
  <w:style w:type="character" w:customStyle="1" w:styleId="ListLabel788">
    <w:name w:val="ListLabel 788"/>
    <w:qFormat/>
    <w:rPr>
      <w:rFonts w:cs="Symbol"/>
      <w:lang w:eastAsia="en-US" w:bidi="ar-SA"/>
    </w:rPr>
  </w:style>
  <w:style w:type="character" w:customStyle="1" w:styleId="ListLabel789">
    <w:name w:val="ListLabel 789"/>
    <w:qFormat/>
    <w:rPr>
      <w:rFonts w:cs="Symbol"/>
      <w:lang w:eastAsia="en-US" w:bidi="ar-SA"/>
    </w:rPr>
  </w:style>
  <w:style w:type="character" w:customStyle="1" w:styleId="ListLabel790">
    <w:name w:val="ListLabel 790"/>
    <w:qFormat/>
    <w:rPr>
      <w:rFonts w:cs="Symbol"/>
      <w:lang w:eastAsia="en-US" w:bidi="ar-SA"/>
    </w:rPr>
  </w:style>
  <w:style w:type="character" w:customStyle="1" w:styleId="ListLabel791">
    <w:name w:val="ListLabel 791"/>
    <w:qFormat/>
    <w:rPr>
      <w:rFonts w:eastAsia="Calibri" w:cs="Calibri"/>
      <w:b w:val="0"/>
      <w:bCs w:val="0"/>
      <w:i w:val="0"/>
      <w:iCs w:val="0"/>
      <w:spacing w:val="0"/>
      <w:w w:val="100"/>
      <w:sz w:val="22"/>
      <w:szCs w:val="22"/>
      <w:lang w:eastAsia="en-US" w:bidi="ar-SA"/>
    </w:rPr>
  </w:style>
  <w:style w:type="character" w:customStyle="1" w:styleId="ListLabel792">
    <w:name w:val="ListLabel 792"/>
    <w:qFormat/>
    <w:rPr>
      <w:rFonts w:cs="Symbol"/>
      <w:lang w:eastAsia="en-US" w:bidi="ar-SA"/>
    </w:rPr>
  </w:style>
  <w:style w:type="character" w:customStyle="1" w:styleId="ListLabel793">
    <w:name w:val="ListLabel 793"/>
    <w:qFormat/>
    <w:rPr>
      <w:rFonts w:cs="Symbol"/>
      <w:lang w:eastAsia="en-US" w:bidi="ar-SA"/>
    </w:rPr>
  </w:style>
  <w:style w:type="character" w:customStyle="1" w:styleId="ListLabel794">
    <w:name w:val="ListLabel 794"/>
    <w:qFormat/>
    <w:rPr>
      <w:rFonts w:cs="Symbol"/>
      <w:lang w:eastAsia="en-US" w:bidi="ar-SA"/>
    </w:rPr>
  </w:style>
  <w:style w:type="character" w:customStyle="1" w:styleId="ListLabel795">
    <w:name w:val="ListLabel 795"/>
    <w:qFormat/>
    <w:rPr>
      <w:rFonts w:cs="Symbol"/>
      <w:lang w:eastAsia="en-US" w:bidi="ar-SA"/>
    </w:rPr>
  </w:style>
  <w:style w:type="character" w:customStyle="1" w:styleId="ListLabel796">
    <w:name w:val="ListLabel 796"/>
    <w:qFormat/>
    <w:rPr>
      <w:rFonts w:cs="Symbol"/>
      <w:lang w:eastAsia="en-US" w:bidi="ar-SA"/>
    </w:rPr>
  </w:style>
  <w:style w:type="character" w:customStyle="1" w:styleId="ListLabel797">
    <w:name w:val="ListLabel 797"/>
    <w:qFormat/>
    <w:rPr>
      <w:rFonts w:cs="Symbol"/>
      <w:lang w:eastAsia="en-US" w:bidi="ar-SA"/>
    </w:rPr>
  </w:style>
  <w:style w:type="character" w:customStyle="1" w:styleId="ListLabel798">
    <w:name w:val="ListLabel 798"/>
    <w:qFormat/>
    <w:rPr>
      <w:rFonts w:cs="Symbol"/>
      <w:lang w:eastAsia="en-US" w:bidi="ar-SA"/>
    </w:rPr>
  </w:style>
  <w:style w:type="character" w:customStyle="1" w:styleId="ListLabel799">
    <w:name w:val="ListLabel 799"/>
    <w:qFormat/>
    <w:rPr>
      <w:rFonts w:cs="Symbol"/>
      <w:lang w:eastAsia="en-US" w:bidi="ar-SA"/>
    </w:rPr>
  </w:style>
  <w:style w:type="character" w:customStyle="1" w:styleId="ListLabel800">
    <w:name w:val="ListLabel 800"/>
    <w:qFormat/>
    <w:rPr>
      <w:rFonts w:eastAsia="Calibri" w:cs="Calibri"/>
      <w:b w:val="0"/>
      <w:bCs w:val="0"/>
      <w:i w:val="0"/>
      <w:iCs w:val="0"/>
      <w:spacing w:val="0"/>
      <w:w w:val="100"/>
      <w:sz w:val="22"/>
      <w:szCs w:val="22"/>
      <w:lang w:eastAsia="en-US" w:bidi="ar-SA"/>
    </w:rPr>
  </w:style>
  <w:style w:type="character" w:customStyle="1" w:styleId="ListLabel801">
    <w:name w:val="ListLabel 801"/>
    <w:qFormat/>
    <w:rPr>
      <w:rFonts w:eastAsia="Calibri" w:cs="Calibri"/>
      <w:b w:val="0"/>
      <w:bCs w:val="0"/>
      <w:i w:val="0"/>
      <w:iCs w:val="0"/>
      <w:spacing w:val="-1"/>
      <w:w w:val="100"/>
      <w:sz w:val="22"/>
      <w:szCs w:val="22"/>
      <w:lang w:eastAsia="en-US" w:bidi="ar-SA"/>
    </w:rPr>
  </w:style>
  <w:style w:type="character" w:customStyle="1" w:styleId="ListLabel802">
    <w:name w:val="ListLabel 802"/>
    <w:qFormat/>
    <w:rPr>
      <w:rFonts w:eastAsia="Calibri" w:cs="Calibri"/>
      <w:b w:val="0"/>
      <w:bCs w:val="0"/>
      <w:i w:val="0"/>
      <w:iCs w:val="0"/>
      <w:spacing w:val="0"/>
      <w:w w:val="100"/>
      <w:sz w:val="22"/>
      <w:szCs w:val="22"/>
      <w:lang w:eastAsia="en-US" w:bidi="ar-SA"/>
    </w:rPr>
  </w:style>
  <w:style w:type="character" w:customStyle="1" w:styleId="ListLabel803">
    <w:name w:val="ListLabel 803"/>
    <w:qFormat/>
    <w:rPr>
      <w:rFonts w:cs="Calibri"/>
      <w:b w:val="0"/>
      <w:bCs w:val="0"/>
      <w:i w:val="0"/>
      <w:iCs w:val="0"/>
      <w:spacing w:val="0"/>
      <w:w w:val="100"/>
      <w:sz w:val="22"/>
      <w:szCs w:val="22"/>
      <w:lang w:eastAsia="en-US" w:bidi="ar-SA"/>
    </w:rPr>
  </w:style>
  <w:style w:type="character" w:customStyle="1" w:styleId="ListLabel804">
    <w:name w:val="ListLabel 804"/>
    <w:qFormat/>
    <w:rPr>
      <w:rFonts w:cs="Symbol"/>
      <w:lang w:eastAsia="en-US" w:bidi="ar-SA"/>
    </w:rPr>
  </w:style>
  <w:style w:type="character" w:customStyle="1" w:styleId="ListLabel805">
    <w:name w:val="ListLabel 805"/>
    <w:qFormat/>
    <w:rPr>
      <w:rFonts w:cs="Symbol"/>
      <w:lang w:eastAsia="en-US" w:bidi="ar-SA"/>
    </w:rPr>
  </w:style>
  <w:style w:type="character" w:customStyle="1" w:styleId="ListLabel806">
    <w:name w:val="ListLabel 806"/>
    <w:qFormat/>
    <w:rPr>
      <w:rFonts w:cs="Symbol"/>
      <w:lang w:eastAsia="en-US" w:bidi="ar-SA"/>
    </w:rPr>
  </w:style>
  <w:style w:type="character" w:customStyle="1" w:styleId="ListLabel807">
    <w:name w:val="ListLabel 807"/>
    <w:qFormat/>
    <w:rPr>
      <w:rFonts w:cs="Symbol"/>
      <w:lang w:eastAsia="en-US" w:bidi="ar-SA"/>
    </w:rPr>
  </w:style>
  <w:style w:type="character" w:customStyle="1" w:styleId="ListLabel808">
    <w:name w:val="ListLabel 808"/>
    <w:qFormat/>
    <w:rPr>
      <w:rFonts w:cs="Symbol"/>
      <w:lang w:eastAsia="en-US" w:bidi="ar-SA"/>
    </w:rPr>
  </w:style>
  <w:style w:type="character" w:customStyle="1" w:styleId="ListLabel809">
    <w:name w:val="ListLabel 809"/>
    <w:qFormat/>
    <w:rPr>
      <w:rFonts w:eastAsia="Calibri" w:cs="Calibri"/>
      <w:b w:val="0"/>
      <w:bCs w:val="0"/>
      <w:i w:val="0"/>
      <w:iCs w:val="0"/>
      <w:spacing w:val="0"/>
      <w:w w:val="100"/>
      <w:sz w:val="22"/>
      <w:szCs w:val="22"/>
      <w:lang w:eastAsia="en-US" w:bidi="ar-SA"/>
    </w:rPr>
  </w:style>
  <w:style w:type="character" w:customStyle="1" w:styleId="ListLabel810">
    <w:name w:val="ListLabel 810"/>
    <w:qFormat/>
    <w:rPr>
      <w:rFonts w:ascii="Noto Sans;sans-serif" w:hAnsi="Noto Sans;sans-serif" w:cs="OpenSymbol"/>
      <w:b w:val="0"/>
      <w:sz w:val="22"/>
    </w:rPr>
  </w:style>
  <w:style w:type="character" w:customStyle="1" w:styleId="ListLabel811">
    <w:name w:val="ListLabel 811"/>
    <w:qFormat/>
    <w:rPr>
      <w:rFonts w:cs="OpenSymbol"/>
    </w:rPr>
  </w:style>
  <w:style w:type="character" w:customStyle="1" w:styleId="ListLabel812">
    <w:name w:val="ListLabel 812"/>
    <w:qFormat/>
    <w:rPr>
      <w:rFonts w:cs="OpenSymbol"/>
    </w:rPr>
  </w:style>
  <w:style w:type="character" w:customStyle="1" w:styleId="ListLabel813">
    <w:name w:val="ListLabel 813"/>
    <w:qFormat/>
    <w:rPr>
      <w:rFonts w:cs="OpenSymbol"/>
    </w:rPr>
  </w:style>
  <w:style w:type="character" w:customStyle="1" w:styleId="ListLabel814">
    <w:name w:val="ListLabel 814"/>
    <w:qFormat/>
    <w:rPr>
      <w:rFonts w:cs="OpenSymbol"/>
    </w:rPr>
  </w:style>
  <w:style w:type="character" w:customStyle="1" w:styleId="ListLabel815">
    <w:name w:val="ListLabel 815"/>
    <w:qFormat/>
    <w:rPr>
      <w:rFonts w:cs="OpenSymbol"/>
    </w:rPr>
  </w:style>
  <w:style w:type="character" w:customStyle="1" w:styleId="ListLabel816">
    <w:name w:val="ListLabel 816"/>
    <w:qFormat/>
    <w:rPr>
      <w:rFonts w:cs="OpenSymbol"/>
    </w:rPr>
  </w:style>
  <w:style w:type="character" w:customStyle="1" w:styleId="ListLabel817">
    <w:name w:val="ListLabel 817"/>
    <w:qFormat/>
    <w:rPr>
      <w:rFonts w:cs="OpenSymbol"/>
    </w:rPr>
  </w:style>
  <w:style w:type="character" w:customStyle="1" w:styleId="ListLabel818">
    <w:name w:val="ListLabel 818"/>
    <w:qFormat/>
    <w:rPr>
      <w:rFonts w:cs="OpenSymbol"/>
    </w:rPr>
  </w:style>
  <w:style w:type="character" w:customStyle="1" w:styleId="ListLabel819">
    <w:name w:val="ListLabel 819"/>
    <w:qFormat/>
    <w:rPr>
      <w:rFonts w:ascii="Noto Sans" w:hAnsi="Noto Sans" w:cs="OpenSymbol"/>
      <w:sz w:val="22"/>
    </w:rPr>
  </w:style>
  <w:style w:type="character" w:customStyle="1" w:styleId="ListLabel820">
    <w:name w:val="ListLabel 820"/>
    <w:qFormat/>
    <w:rPr>
      <w:rFonts w:cs="OpenSymbol"/>
    </w:rPr>
  </w:style>
  <w:style w:type="character" w:customStyle="1" w:styleId="ListLabel821">
    <w:name w:val="ListLabel 821"/>
    <w:qFormat/>
    <w:rPr>
      <w:rFonts w:cs="OpenSymbol"/>
    </w:rPr>
  </w:style>
  <w:style w:type="character" w:customStyle="1" w:styleId="ListLabel822">
    <w:name w:val="ListLabel 822"/>
    <w:qFormat/>
    <w:rPr>
      <w:rFonts w:cs="OpenSymbol"/>
    </w:rPr>
  </w:style>
  <w:style w:type="character" w:customStyle="1" w:styleId="ListLabel823">
    <w:name w:val="ListLabel 823"/>
    <w:qFormat/>
    <w:rPr>
      <w:rFonts w:cs="OpenSymbol"/>
    </w:rPr>
  </w:style>
  <w:style w:type="character" w:customStyle="1" w:styleId="ListLabel824">
    <w:name w:val="ListLabel 824"/>
    <w:qFormat/>
    <w:rPr>
      <w:rFonts w:cs="OpenSymbol"/>
    </w:rPr>
  </w:style>
  <w:style w:type="character" w:customStyle="1" w:styleId="ListLabel825">
    <w:name w:val="ListLabel 825"/>
    <w:qFormat/>
    <w:rPr>
      <w:rFonts w:cs="OpenSymbol"/>
    </w:rPr>
  </w:style>
  <w:style w:type="character" w:customStyle="1" w:styleId="ListLabel826">
    <w:name w:val="ListLabel 826"/>
    <w:qFormat/>
    <w:rPr>
      <w:rFonts w:cs="OpenSymbol"/>
    </w:rPr>
  </w:style>
  <w:style w:type="character" w:customStyle="1" w:styleId="ListLabel827">
    <w:name w:val="ListLabel 827"/>
    <w:qFormat/>
    <w:rPr>
      <w:rFonts w:cs="OpenSymbol"/>
    </w:rPr>
  </w:style>
  <w:style w:type="character" w:customStyle="1" w:styleId="ListLabel828">
    <w:name w:val="ListLabel 828"/>
    <w:qFormat/>
    <w:rPr>
      <w:i/>
      <w:u w:val="none"/>
    </w:rPr>
  </w:style>
  <w:style w:type="character" w:customStyle="1" w:styleId="ListLabel829">
    <w:name w:val="ListLabel 829"/>
    <w:qFormat/>
    <w:rPr>
      <w:rFonts w:ascii="Noto Sans;sans-serif" w:eastAsia="Segoe UI" w:hAnsi="Noto Sans;sans-serif" w:cs="Tahoma"/>
      <w:b w:val="0"/>
      <w:i w:val="0"/>
      <w:caps w:val="0"/>
      <w:smallCaps w:val="0"/>
      <w:strike w:val="0"/>
      <w:dstrike w:val="0"/>
      <w:color w:val="000000"/>
      <w:sz w:val="22"/>
      <w:szCs w:val="22"/>
      <w:highlight w:val="lightGray"/>
      <w:u w:val="single"/>
      <w:effect w:val="none"/>
    </w:rPr>
  </w:style>
  <w:style w:type="character" w:customStyle="1" w:styleId="ListLabel830">
    <w:name w:val="ListLabel 830"/>
    <w:qFormat/>
  </w:style>
  <w:style w:type="character" w:customStyle="1" w:styleId="ListLabel831">
    <w:name w:val="ListLabel 831"/>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832">
    <w:name w:val="ListLabel 832"/>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833">
    <w:name w:val="ListLabel 833"/>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834">
    <w:name w:val="ListLabel 834"/>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835">
    <w:name w:val="ListLabel 835"/>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836">
    <w:name w:val="ListLabel 836"/>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837">
    <w:name w:val="ListLabel 837"/>
    <w:qFormat/>
    <w:rPr>
      <w:sz w:val="20"/>
      <w:szCs w:val="20"/>
      <w:lang w:eastAsia="en-US" w:bidi="ar-SA"/>
    </w:rPr>
  </w:style>
  <w:style w:type="character" w:customStyle="1" w:styleId="ListLabel838">
    <w:name w:val="ListLabel 838"/>
    <w:qFormat/>
    <w:rPr>
      <w:color w:val="0000FF"/>
      <w:sz w:val="20"/>
      <w:szCs w:val="20"/>
      <w:lang w:eastAsia="en-US" w:bidi="ar-SA"/>
    </w:rPr>
  </w:style>
  <w:style w:type="character" w:customStyle="1" w:styleId="ListLabel839">
    <w:name w:val="ListLabel 839"/>
    <w:qFormat/>
    <w:rPr>
      <w:sz w:val="20"/>
      <w:szCs w:val="20"/>
      <w:lang w:bidi="ar-SA"/>
    </w:rPr>
  </w:style>
  <w:style w:type="character" w:customStyle="1" w:styleId="ListLabel840">
    <w:name w:val="ListLabel 840"/>
    <w:qFormat/>
    <w:rPr>
      <w:rFonts w:eastAsia="Symbol"/>
      <w:sz w:val="20"/>
      <w:szCs w:val="20"/>
      <w:lang w:bidi="ar-SA"/>
    </w:rPr>
  </w:style>
  <w:style w:type="character" w:customStyle="1" w:styleId="ListLabel841">
    <w:name w:val="ListLabel 841"/>
    <w:qFormat/>
    <w:rPr>
      <w:sz w:val="20"/>
      <w:szCs w:val="20"/>
      <w:highlight w:val="white"/>
      <w:lang w:bidi="ar-SA"/>
    </w:rPr>
  </w:style>
  <w:style w:type="character" w:customStyle="1" w:styleId="ListLabel842">
    <w:name w:val="ListLabel 842"/>
    <w:qFormat/>
    <w:rPr>
      <w:color w:val="000000"/>
      <w:sz w:val="20"/>
      <w:szCs w:val="20"/>
      <w:lang w:bidi="ar-SA"/>
    </w:rPr>
  </w:style>
  <w:style w:type="character" w:customStyle="1" w:styleId="ListLabel843">
    <w:name w:val="ListLabel 843"/>
    <w:qFormat/>
    <w:rPr>
      <w:lang w:bidi="ar-SA"/>
    </w:rPr>
  </w:style>
  <w:style w:type="character" w:customStyle="1" w:styleId="ListLabel844">
    <w:name w:val="ListLabel 844"/>
    <w:qFormat/>
    <w:rPr>
      <w:i/>
      <w:iCs/>
      <w:sz w:val="20"/>
      <w:szCs w:val="20"/>
      <w:lang w:bidi="ar-SA"/>
    </w:rPr>
  </w:style>
  <w:style w:type="character" w:customStyle="1" w:styleId="ListLabel845">
    <w:name w:val="ListLabel 845"/>
    <w:qFormat/>
    <w:rPr>
      <w:i/>
      <w:iCs/>
      <w:color w:val="auto"/>
      <w:sz w:val="20"/>
      <w:szCs w:val="20"/>
      <w:lang w:bidi="ar-SA"/>
    </w:rPr>
  </w:style>
  <w:style w:type="character" w:customStyle="1" w:styleId="ListLabel846">
    <w:name w:val="ListLabel 846"/>
    <w:qFormat/>
    <w:rPr>
      <w:rFonts w:eastAsia="Symbol"/>
      <w:sz w:val="20"/>
      <w:szCs w:val="20"/>
      <w:highlight w:val="white"/>
      <w:lang w:bidi="ar-SA"/>
    </w:rPr>
  </w:style>
  <w:style w:type="character" w:customStyle="1" w:styleId="ListLabel847">
    <w:name w:val="ListLabel 847"/>
    <w:qFormat/>
    <w:rPr>
      <w:color w:val="auto"/>
      <w:sz w:val="20"/>
      <w:szCs w:val="20"/>
      <w:u w:val="none"/>
      <w:lang w:bidi="ar-SA"/>
    </w:rPr>
  </w:style>
  <w:style w:type="character" w:customStyle="1" w:styleId="ListLabel848">
    <w:name w:val="ListLabel 848"/>
    <w:qFormat/>
    <w:rPr>
      <w:color w:val="auto"/>
      <w:sz w:val="20"/>
      <w:szCs w:val="20"/>
      <w:lang w:bidi="ar-SA"/>
    </w:rPr>
  </w:style>
  <w:style w:type="character" w:customStyle="1" w:styleId="ListLabel849">
    <w:name w:val="ListLabel 849"/>
    <w:qFormat/>
    <w:rPr>
      <w:rFonts w:eastAsia="Calibri" w:cs="Calibri"/>
      <w:b w:val="0"/>
      <w:bCs w:val="0"/>
      <w:i w:val="0"/>
      <w:iCs w:val="0"/>
      <w:spacing w:val="-1"/>
      <w:w w:val="100"/>
      <w:sz w:val="22"/>
      <w:szCs w:val="22"/>
      <w:lang w:eastAsia="en-US" w:bidi="ar-SA"/>
    </w:rPr>
  </w:style>
  <w:style w:type="character" w:customStyle="1" w:styleId="ListLabel850">
    <w:name w:val="ListLabel 850"/>
    <w:qFormat/>
    <w:rPr>
      <w:rFonts w:eastAsia="Calibri" w:cs="Calibri"/>
      <w:b w:val="0"/>
      <w:bCs w:val="0"/>
      <w:i w:val="0"/>
      <w:iCs w:val="0"/>
      <w:spacing w:val="0"/>
      <w:w w:val="100"/>
      <w:sz w:val="22"/>
      <w:szCs w:val="22"/>
      <w:lang w:eastAsia="en-US" w:bidi="ar-SA"/>
    </w:rPr>
  </w:style>
  <w:style w:type="character" w:customStyle="1" w:styleId="ListLabel851">
    <w:name w:val="ListLabel 851"/>
    <w:qFormat/>
    <w:rPr>
      <w:rFonts w:cs="Symbol"/>
      <w:lang w:eastAsia="en-US" w:bidi="ar-SA"/>
    </w:rPr>
  </w:style>
  <w:style w:type="character" w:customStyle="1" w:styleId="ListLabel852">
    <w:name w:val="ListLabel 852"/>
    <w:qFormat/>
    <w:rPr>
      <w:rFonts w:cs="Symbol"/>
      <w:lang w:eastAsia="en-US" w:bidi="ar-SA"/>
    </w:rPr>
  </w:style>
  <w:style w:type="character" w:customStyle="1" w:styleId="ListLabel853">
    <w:name w:val="ListLabel 853"/>
    <w:qFormat/>
    <w:rPr>
      <w:rFonts w:cs="Symbol"/>
      <w:lang w:eastAsia="en-US" w:bidi="ar-SA"/>
    </w:rPr>
  </w:style>
  <w:style w:type="character" w:customStyle="1" w:styleId="ListLabel854">
    <w:name w:val="ListLabel 854"/>
    <w:qFormat/>
    <w:rPr>
      <w:rFonts w:cs="Symbol"/>
      <w:lang w:eastAsia="en-US" w:bidi="ar-SA"/>
    </w:rPr>
  </w:style>
  <w:style w:type="character" w:customStyle="1" w:styleId="ListLabel855">
    <w:name w:val="ListLabel 855"/>
    <w:qFormat/>
    <w:rPr>
      <w:rFonts w:cs="Symbol"/>
      <w:lang w:eastAsia="en-US" w:bidi="ar-SA"/>
    </w:rPr>
  </w:style>
  <w:style w:type="character" w:customStyle="1" w:styleId="ListLabel856">
    <w:name w:val="ListLabel 856"/>
    <w:qFormat/>
    <w:rPr>
      <w:rFonts w:cs="Symbol"/>
      <w:lang w:eastAsia="en-US" w:bidi="ar-SA"/>
    </w:rPr>
  </w:style>
  <w:style w:type="character" w:customStyle="1" w:styleId="ListLabel857">
    <w:name w:val="ListLabel 857"/>
    <w:qFormat/>
    <w:rPr>
      <w:rFonts w:cs="Symbol"/>
      <w:lang w:eastAsia="en-US" w:bidi="ar-SA"/>
    </w:rPr>
  </w:style>
  <w:style w:type="character" w:customStyle="1" w:styleId="ListLabel858">
    <w:name w:val="ListLabel 858"/>
    <w:qFormat/>
    <w:rPr>
      <w:rFonts w:eastAsia="Calibri" w:cs="Calibri"/>
      <w:b w:val="0"/>
      <w:bCs w:val="0"/>
      <w:i w:val="0"/>
      <w:iCs w:val="0"/>
      <w:spacing w:val="0"/>
      <w:w w:val="100"/>
      <w:sz w:val="22"/>
      <w:szCs w:val="22"/>
      <w:lang w:eastAsia="en-US" w:bidi="ar-SA"/>
    </w:rPr>
  </w:style>
  <w:style w:type="character" w:customStyle="1" w:styleId="ListLabel859">
    <w:name w:val="ListLabel 859"/>
    <w:qFormat/>
    <w:rPr>
      <w:rFonts w:cs="Symbol"/>
      <w:lang w:eastAsia="en-US" w:bidi="ar-SA"/>
    </w:rPr>
  </w:style>
  <w:style w:type="character" w:customStyle="1" w:styleId="ListLabel860">
    <w:name w:val="ListLabel 860"/>
    <w:qFormat/>
    <w:rPr>
      <w:rFonts w:cs="Symbol"/>
      <w:lang w:eastAsia="en-US" w:bidi="ar-SA"/>
    </w:rPr>
  </w:style>
  <w:style w:type="character" w:customStyle="1" w:styleId="ListLabel861">
    <w:name w:val="ListLabel 861"/>
    <w:qFormat/>
    <w:rPr>
      <w:rFonts w:cs="Symbol"/>
      <w:lang w:eastAsia="en-US" w:bidi="ar-SA"/>
    </w:rPr>
  </w:style>
  <w:style w:type="character" w:customStyle="1" w:styleId="ListLabel862">
    <w:name w:val="ListLabel 862"/>
    <w:qFormat/>
    <w:rPr>
      <w:rFonts w:cs="Symbol"/>
      <w:lang w:eastAsia="en-US" w:bidi="ar-SA"/>
    </w:rPr>
  </w:style>
  <w:style w:type="character" w:customStyle="1" w:styleId="ListLabel863">
    <w:name w:val="ListLabel 863"/>
    <w:qFormat/>
    <w:rPr>
      <w:rFonts w:cs="Symbol"/>
      <w:lang w:eastAsia="en-US" w:bidi="ar-SA"/>
    </w:rPr>
  </w:style>
  <w:style w:type="character" w:customStyle="1" w:styleId="ListLabel864">
    <w:name w:val="ListLabel 864"/>
    <w:qFormat/>
    <w:rPr>
      <w:rFonts w:cs="Symbol"/>
      <w:lang w:eastAsia="en-US" w:bidi="ar-SA"/>
    </w:rPr>
  </w:style>
  <w:style w:type="character" w:customStyle="1" w:styleId="ListLabel865">
    <w:name w:val="ListLabel 865"/>
    <w:qFormat/>
    <w:rPr>
      <w:rFonts w:cs="Symbol"/>
      <w:lang w:eastAsia="en-US" w:bidi="ar-SA"/>
    </w:rPr>
  </w:style>
  <w:style w:type="character" w:customStyle="1" w:styleId="ListLabel866">
    <w:name w:val="ListLabel 866"/>
    <w:qFormat/>
    <w:rPr>
      <w:rFonts w:cs="Symbol"/>
      <w:lang w:eastAsia="en-US" w:bidi="ar-SA"/>
    </w:rPr>
  </w:style>
  <w:style w:type="character" w:customStyle="1" w:styleId="ListLabel867">
    <w:name w:val="ListLabel 867"/>
    <w:qFormat/>
    <w:rPr>
      <w:rFonts w:eastAsia="Calibri" w:cs="Calibri"/>
      <w:b w:val="0"/>
      <w:bCs w:val="0"/>
      <w:i w:val="0"/>
      <w:iCs w:val="0"/>
      <w:spacing w:val="0"/>
      <w:w w:val="100"/>
      <w:sz w:val="22"/>
      <w:szCs w:val="22"/>
      <w:lang w:eastAsia="en-US" w:bidi="ar-SA"/>
    </w:rPr>
  </w:style>
  <w:style w:type="character" w:customStyle="1" w:styleId="ListLabel868">
    <w:name w:val="ListLabel 868"/>
    <w:qFormat/>
    <w:rPr>
      <w:rFonts w:eastAsia="Calibri" w:cs="Calibri"/>
      <w:b w:val="0"/>
      <w:bCs w:val="0"/>
      <w:i w:val="0"/>
      <w:iCs w:val="0"/>
      <w:spacing w:val="-1"/>
      <w:w w:val="100"/>
      <w:sz w:val="22"/>
      <w:szCs w:val="22"/>
      <w:lang w:eastAsia="en-US" w:bidi="ar-SA"/>
    </w:rPr>
  </w:style>
  <w:style w:type="character" w:customStyle="1" w:styleId="ListLabel869">
    <w:name w:val="ListLabel 869"/>
    <w:qFormat/>
    <w:rPr>
      <w:rFonts w:eastAsia="Calibri" w:cs="Calibri"/>
      <w:b w:val="0"/>
      <w:bCs w:val="0"/>
      <w:i w:val="0"/>
      <w:iCs w:val="0"/>
      <w:spacing w:val="0"/>
      <w:w w:val="100"/>
      <w:sz w:val="22"/>
      <w:szCs w:val="22"/>
      <w:lang w:eastAsia="en-US" w:bidi="ar-SA"/>
    </w:rPr>
  </w:style>
  <w:style w:type="character" w:customStyle="1" w:styleId="ListLabel870">
    <w:name w:val="ListLabel 870"/>
    <w:qFormat/>
    <w:rPr>
      <w:rFonts w:cs="Calibri"/>
      <w:b w:val="0"/>
      <w:bCs w:val="0"/>
      <w:i w:val="0"/>
      <w:iCs w:val="0"/>
      <w:spacing w:val="0"/>
      <w:w w:val="100"/>
      <w:sz w:val="22"/>
      <w:szCs w:val="22"/>
      <w:lang w:eastAsia="en-US" w:bidi="ar-SA"/>
    </w:rPr>
  </w:style>
  <w:style w:type="character" w:customStyle="1" w:styleId="ListLabel871">
    <w:name w:val="ListLabel 871"/>
    <w:qFormat/>
    <w:rPr>
      <w:rFonts w:cs="Symbol"/>
      <w:lang w:eastAsia="en-US" w:bidi="ar-SA"/>
    </w:rPr>
  </w:style>
  <w:style w:type="character" w:customStyle="1" w:styleId="ListLabel872">
    <w:name w:val="ListLabel 872"/>
    <w:qFormat/>
    <w:rPr>
      <w:rFonts w:cs="Symbol"/>
      <w:lang w:eastAsia="en-US" w:bidi="ar-SA"/>
    </w:rPr>
  </w:style>
  <w:style w:type="character" w:customStyle="1" w:styleId="ListLabel873">
    <w:name w:val="ListLabel 873"/>
    <w:qFormat/>
    <w:rPr>
      <w:rFonts w:cs="Symbol"/>
      <w:lang w:eastAsia="en-US" w:bidi="ar-SA"/>
    </w:rPr>
  </w:style>
  <w:style w:type="character" w:customStyle="1" w:styleId="ListLabel874">
    <w:name w:val="ListLabel 874"/>
    <w:qFormat/>
    <w:rPr>
      <w:rFonts w:cs="Symbol"/>
      <w:lang w:eastAsia="en-US" w:bidi="ar-SA"/>
    </w:rPr>
  </w:style>
  <w:style w:type="character" w:customStyle="1" w:styleId="ListLabel875">
    <w:name w:val="ListLabel 875"/>
    <w:qFormat/>
    <w:rPr>
      <w:rFonts w:cs="Symbol"/>
      <w:lang w:eastAsia="en-US" w:bidi="ar-SA"/>
    </w:rPr>
  </w:style>
  <w:style w:type="character" w:customStyle="1" w:styleId="ListLabel876">
    <w:name w:val="ListLabel 876"/>
    <w:qFormat/>
    <w:rPr>
      <w:rFonts w:eastAsia="Calibri" w:cs="Calibri"/>
      <w:b w:val="0"/>
      <w:bCs w:val="0"/>
      <w:i w:val="0"/>
      <w:iCs w:val="0"/>
      <w:spacing w:val="0"/>
      <w:w w:val="100"/>
      <w:sz w:val="22"/>
      <w:szCs w:val="22"/>
      <w:lang w:eastAsia="en-US" w:bidi="ar-SA"/>
    </w:rPr>
  </w:style>
  <w:style w:type="character" w:customStyle="1" w:styleId="ListLabel877">
    <w:name w:val="ListLabel 877"/>
    <w:qFormat/>
    <w:rPr>
      <w:rFonts w:ascii="Noto Sans;sans-serif" w:hAnsi="Noto Sans;sans-serif" w:cs="OpenSymbol"/>
      <w:b w:val="0"/>
      <w:sz w:val="22"/>
    </w:rPr>
  </w:style>
  <w:style w:type="character" w:customStyle="1" w:styleId="ListLabel878">
    <w:name w:val="ListLabel 878"/>
    <w:qFormat/>
    <w:rPr>
      <w:rFonts w:cs="OpenSymbol"/>
    </w:rPr>
  </w:style>
  <w:style w:type="character" w:customStyle="1" w:styleId="ListLabel879">
    <w:name w:val="ListLabel 879"/>
    <w:qFormat/>
    <w:rPr>
      <w:rFonts w:cs="OpenSymbol"/>
    </w:rPr>
  </w:style>
  <w:style w:type="character" w:customStyle="1" w:styleId="ListLabel880">
    <w:name w:val="ListLabel 880"/>
    <w:qFormat/>
    <w:rPr>
      <w:rFonts w:cs="OpenSymbol"/>
    </w:rPr>
  </w:style>
  <w:style w:type="character" w:customStyle="1" w:styleId="ListLabel881">
    <w:name w:val="ListLabel 881"/>
    <w:qFormat/>
    <w:rPr>
      <w:rFonts w:cs="OpenSymbol"/>
    </w:rPr>
  </w:style>
  <w:style w:type="character" w:customStyle="1" w:styleId="ListLabel882">
    <w:name w:val="ListLabel 882"/>
    <w:qFormat/>
    <w:rPr>
      <w:rFonts w:cs="OpenSymbol"/>
    </w:rPr>
  </w:style>
  <w:style w:type="character" w:customStyle="1" w:styleId="ListLabel883">
    <w:name w:val="ListLabel 883"/>
    <w:qFormat/>
    <w:rPr>
      <w:rFonts w:cs="OpenSymbol"/>
    </w:rPr>
  </w:style>
  <w:style w:type="character" w:customStyle="1" w:styleId="ListLabel884">
    <w:name w:val="ListLabel 884"/>
    <w:qFormat/>
    <w:rPr>
      <w:rFonts w:cs="OpenSymbol"/>
    </w:rPr>
  </w:style>
  <w:style w:type="character" w:customStyle="1" w:styleId="ListLabel885">
    <w:name w:val="ListLabel 885"/>
    <w:qFormat/>
    <w:rPr>
      <w:rFonts w:cs="OpenSymbol"/>
    </w:rPr>
  </w:style>
  <w:style w:type="character" w:customStyle="1" w:styleId="ListLabel886">
    <w:name w:val="ListLabel 886"/>
    <w:qFormat/>
    <w:rPr>
      <w:rFonts w:ascii="Noto Sans" w:hAnsi="Noto Sans" w:cs="OpenSymbol"/>
      <w:sz w:val="22"/>
    </w:rPr>
  </w:style>
  <w:style w:type="character" w:customStyle="1" w:styleId="ListLabel887">
    <w:name w:val="ListLabel 887"/>
    <w:qFormat/>
    <w:rPr>
      <w:rFonts w:cs="OpenSymbol"/>
    </w:rPr>
  </w:style>
  <w:style w:type="character" w:customStyle="1" w:styleId="ListLabel888">
    <w:name w:val="ListLabel 888"/>
    <w:qFormat/>
    <w:rPr>
      <w:rFonts w:cs="OpenSymbol"/>
    </w:rPr>
  </w:style>
  <w:style w:type="character" w:customStyle="1" w:styleId="ListLabel889">
    <w:name w:val="ListLabel 889"/>
    <w:qFormat/>
    <w:rPr>
      <w:rFonts w:cs="OpenSymbol"/>
    </w:rPr>
  </w:style>
  <w:style w:type="character" w:customStyle="1" w:styleId="ListLabel890">
    <w:name w:val="ListLabel 890"/>
    <w:qFormat/>
    <w:rPr>
      <w:rFonts w:cs="OpenSymbol"/>
    </w:rPr>
  </w:style>
  <w:style w:type="character" w:customStyle="1" w:styleId="ListLabel891">
    <w:name w:val="ListLabel 891"/>
    <w:qFormat/>
    <w:rPr>
      <w:rFonts w:cs="OpenSymbol"/>
    </w:rPr>
  </w:style>
  <w:style w:type="character" w:customStyle="1" w:styleId="ListLabel892">
    <w:name w:val="ListLabel 892"/>
    <w:qFormat/>
    <w:rPr>
      <w:rFonts w:cs="OpenSymbol"/>
    </w:rPr>
  </w:style>
  <w:style w:type="character" w:customStyle="1" w:styleId="ListLabel893">
    <w:name w:val="ListLabel 893"/>
    <w:qFormat/>
    <w:rPr>
      <w:rFonts w:cs="OpenSymbol"/>
    </w:rPr>
  </w:style>
  <w:style w:type="character" w:customStyle="1" w:styleId="ListLabel894">
    <w:name w:val="ListLabel 894"/>
    <w:qFormat/>
    <w:rPr>
      <w:rFonts w:cs="OpenSymbol"/>
    </w:rPr>
  </w:style>
  <w:style w:type="character" w:customStyle="1" w:styleId="ListLabel895">
    <w:name w:val="ListLabel 895"/>
    <w:qFormat/>
    <w:rPr>
      <w:i/>
      <w:u w:val="none"/>
    </w:rPr>
  </w:style>
  <w:style w:type="character" w:customStyle="1" w:styleId="ListLabel896">
    <w:name w:val="ListLabel 896"/>
    <w:qFormat/>
    <w:rPr>
      <w:rFonts w:ascii="Noto Sans;sans-serif" w:eastAsia="Segoe UI" w:hAnsi="Noto Sans;sans-serif" w:cs="Tahoma"/>
      <w:b w:val="0"/>
      <w:i w:val="0"/>
      <w:caps w:val="0"/>
      <w:smallCaps w:val="0"/>
      <w:strike w:val="0"/>
      <w:dstrike w:val="0"/>
      <w:color w:val="000000"/>
      <w:sz w:val="22"/>
      <w:szCs w:val="22"/>
      <w:highlight w:val="lightGray"/>
      <w:u w:val="single"/>
      <w:effect w:val="none"/>
    </w:rPr>
  </w:style>
  <w:style w:type="character" w:customStyle="1" w:styleId="ListLabel897">
    <w:name w:val="ListLabel 897"/>
    <w:qFormat/>
  </w:style>
  <w:style w:type="character" w:customStyle="1" w:styleId="ListLabel898">
    <w:name w:val="ListLabel 898"/>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899">
    <w:name w:val="ListLabel 899"/>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900">
    <w:name w:val="ListLabel 900"/>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901">
    <w:name w:val="ListLabel 901"/>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902">
    <w:name w:val="ListLabel 902"/>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903">
    <w:name w:val="ListLabel 903"/>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904">
    <w:name w:val="ListLabel 904"/>
    <w:qFormat/>
    <w:rPr>
      <w:sz w:val="20"/>
      <w:szCs w:val="20"/>
      <w:lang w:eastAsia="en-US" w:bidi="ar-SA"/>
    </w:rPr>
  </w:style>
  <w:style w:type="character" w:customStyle="1" w:styleId="ListLabel905">
    <w:name w:val="ListLabel 905"/>
    <w:qFormat/>
    <w:rPr>
      <w:color w:val="0000FF"/>
      <w:sz w:val="20"/>
      <w:szCs w:val="20"/>
      <w:lang w:eastAsia="en-US" w:bidi="ar-SA"/>
    </w:rPr>
  </w:style>
  <w:style w:type="character" w:customStyle="1" w:styleId="ListLabel906">
    <w:name w:val="ListLabel 906"/>
    <w:qFormat/>
    <w:rPr>
      <w:sz w:val="20"/>
      <w:szCs w:val="20"/>
      <w:lang w:bidi="ar-SA"/>
    </w:rPr>
  </w:style>
  <w:style w:type="character" w:customStyle="1" w:styleId="ListLabel907">
    <w:name w:val="ListLabel 907"/>
    <w:qFormat/>
    <w:rPr>
      <w:rFonts w:eastAsia="Symbol"/>
      <w:sz w:val="20"/>
      <w:szCs w:val="20"/>
      <w:lang w:bidi="ar-SA"/>
    </w:rPr>
  </w:style>
  <w:style w:type="character" w:customStyle="1" w:styleId="ListLabel908">
    <w:name w:val="ListLabel 908"/>
    <w:qFormat/>
    <w:rPr>
      <w:sz w:val="20"/>
      <w:szCs w:val="20"/>
      <w:highlight w:val="white"/>
      <w:lang w:bidi="ar-SA"/>
    </w:rPr>
  </w:style>
  <w:style w:type="character" w:customStyle="1" w:styleId="ListLabel909">
    <w:name w:val="ListLabel 909"/>
    <w:qFormat/>
    <w:rPr>
      <w:color w:val="000000"/>
      <w:sz w:val="20"/>
      <w:szCs w:val="20"/>
      <w:lang w:bidi="ar-SA"/>
    </w:rPr>
  </w:style>
  <w:style w:type="character" w:customStyle="1" w:styleId="ListLabel910">
    <w:name w:val="ListLabel 910"/>
    <w:qFormat/>
    <w:rPr>
      <w:lang w:bidi="ar-SA"/>
    </w:rPr>
  </w:style>
  <w:style w:type="character" w:customStyle="1" w:styleId="ListLabel911">
    <w:name w:val="ListLabel 911"/>
    <w:qFormat/>
    <w:rPr>
      <w:i/>
      <w:iCs/>
      <w:sz w:val="20"/>
      <w:szCs w:val="20"/>
      <w:lang w:bidi="ar-SA"/>
    </w:rPr>
  </w:style>
  <w:style w:type="character" w:customStyle="1" w:styleId="ListLabel912">
    <w:name w:val="ListLabel 912"/>
    <w:qFormat/>
    <w:rPr>
      <w:i/>
      <w:iCs/>
      <w:color w:val="auto"/>
      <w:sz w:val="20"/>
      <w:szCs w:val="20"/>
      <w:lang w:bidi="ar-SA"/>
    </w:rPr>
  </w:style>
  <w:style w:type="character" w:customStyle="1" w:styleId="ListLabel913">
    <w:name w:val="ListLabel 913"/>
    <w:qFormat/>
    <w:rPr>
      <w:rFonts w:eastAsia="Symbol"/>
      <w:sz w:val="20"/>
      <w:szCs w:val="20"/>
      <w:highlight w:val="white"/>
      <w:lang w:bidi="ar-SA"/>
    </w:rPr>
  </w:style>
  <w:style w:type="character" w:customStyle="1" w:styleId="ListLabel914">
    <w:name w:val="ListLabel 914"/>
    <w:qFormat/>
    <w:rPr>
      <w:color w:val="auto"/>
      <w:sz w:val="20"/>
      <w:szCs w:val="20"/>
      <w:u w:val="none"/>
      <w:lang w:bidi="ar-SA"/>
    </w:rPr>
  </w:style>
  <w:style w:type="character" w:customStyle="1" w:styleId="ListLabel915">
    <w:name w:val="ListLabel 915"/>
    <w:qFormat/>
    <w:rPr>
      <w:color w:val="auto"/>
      <w:sz w:val="20"/>
      <w:szCs w:val="20"/>
      <w:lang w:bidi="ar-SA"/>
    </w:rPr>
  </w:style>
  <w:style w:type="character" w:customStyle="1" w:styleId="ListLabel916">
    <w:name w:val="ListLabel 916"/>
    <w:qFormat/>
    <w:rPr>
      <w:rFonts w:eastAsia="Calibri" w:cs="Calibri"/>
      <w:b w:val="0"/>
      <w:bCs w:val="0"/>
      <w:i w:val="0"/>
      <w:iCs w:val="0"/>
      <w:spacing w:val="-1"/>
      <w:w w:val="100"/>
      <w:sz w:val="22"/>
      <w:szCs w:val="22"/>
      <w:lang w:eastAsia="en-US" w:bidi="ar-SA"/>
    </w:rPr>
  </w:style>
  <w:style w:type="character" w:customStyle="1" w:styleId="ListLabel917">
    <w:name w:val="ListLabel 917"/>
    <w:qFormat/>
    <w:rPr>
      <w:rFonts w:eastAsia="Calibri" w:cs="Calibri"/>
      <w:b w:val="0"/>
      <w:bCs w:val="0"/>
      <w:i w:val="0"/>
      <w:iCs w:val="0"/>
      <w:spacing w:val="0"/>
      <w:w w:val="100"/>
      <w:sz w:val="22"/>
      <w:szCs w:val="22"/>
      <w:lang w:eastAsia="en-US" w:bidi="ar-SA"/>
    </w:rPr>
  </w:style>
  <w:style w:type="character" w:customStyle="1" w:styleId="ListLabel918">
    <w:name w:val="ListLabel 918"/>
    <w:qFormat/>
    <w:rPr>
      <w:rFonts w:cs="Symbol"/>
      <w:lang w:eastAsia="en-US" w:bidi="ar-SA"/>
    </w:rPr>
  </w:style>
  <w:style w:type="character" w:customStyle="1" w:styleId="ListLabel919">
    <w:name w:val="ListLabel 919"/>
    <w:qFormat/>
    <w:rPr>
      <w:rFonts w:cs="Symbol"/>
      <w:lang w:eastAsia="en-US" w:bidi="ar-SA"/>
    </w:rPr>
  </w:style>
  <w:style w:type="character" w:customStyle="1" w:styleId="ListLabel920">
    <w:name w:val="ListLabel 920"/>
    <w:qFormat/>
    <w:rPr>
      <w:rFonts w:cs="Symbol"/>
      <w:lang w:eastAsia="en-US" w:bidi="ar-SA"/>
    </w:rPr>
  </w:style>
  <w:style w:type="character" w:customStyle="1" w:styleId="ListLabel921">
    <w:name w:val="ListLabel 921"/>
    <w:qFormat/>
    <w:rPr>
      <w:rFonts w:cs="Symbol"/>
      <w:lang w:eastAsia="en-US" w:bidi="ar-SA"/>
    </w:rPr>
  </w:style>
  <w:style w:type="character" w:customStyle="1" w:styleId="ListLabel922">
    <w:name w:val="ListLabel 922"/>
    <w:qFormat/>
    <w:rPr>
      <w:rFonts w:cs="Symbol"/>
      <w:lang w:eastAsia="en-US" w:bidi="ar-SA"/>
    </w:rPr>
  </w:style>
  <w:style w:type="character" w:customStyle="1" w:styleId="ListLabel923">
    <w:name w:val="ListLabel 923"/>
    <w:qFormat/>
    <w:rPr>
      <w:rFonts w:cs="Symbol"/>
      <w:lang w:eastAsia="en-US" w:bidi="ar-SA"/>
    </w:rPr>
  </w:style>
  <w:style w:type="character" w:customStyle="1" w:styleId="ListLabel924">
    <w:name w:val="ListLabel 924"/>
    <w:qFormat/>
    <w:rPr>
      <w:rFonts w:cs="Symbol"/>
      <w:lang w:eastAsia="en-US" w:bidi="ar-SA"/>
    </w:rPr>
  </w:style>
  <w:style w:type="character" w:customStyle="1" w:styleId="ListLabel925">
    <w:name w:val="ListLabel 925"/>
    <w:qFormat/>
    <w:rPr>
      <w:rFonts w:eastAsia="Calibri" w:cs="Calibri"/>
      <w:b w:val="0"/>
      <w:bCs w:val="0"/>
      <w:i w:val="0"/>
      <w:iCs w:val="0"/>
      <w:spacing w:val="0"/>
      <w:w w:val="100"/>
      <w:sz w:val="22"/>
      <w:szCs w:val="22"/>
      <w:lang w:eastAsia="en-US" w:bidi="ar-SA"/>
    </w:rPr>
  </w:style>
  <w:style w:type="character" w:customStyle="1" w:styleId="ListLabel926">
    <w:name w:val="ListLabel 926"/>
    <w:qFormat/>
    <w:rPr>
      <w:rFonts w:cs="Symbol"/>
      <w:lang w:eastAsia="en-US" w:bidi="ar-SA"/>
    </w:rPr>
  </w:style>
  <w:style w:type="character" w:customStyle="1" w:styleId="ListLabel927">
    <w:name w:val="ListLabel 927"/>
    <w:qFormat/>
    <w:rPr>
      <w:rFonts w:cs="Symbol"/>
      <w:lang w:eastAsia="en-US" w:bidi="ar-SA"/>
    </w:rPr>
  </w:style>
  <w:style w:type="character" w:customStyle="1" w:styleId="ListLabel928">
    <w:name w:val="ListLabel 928"/>
    <w:qFormat/>
    <w:rPr>
      <w:rFonts w:cs="Symbol"/>
      <w:lang w:eastAsia="en-US" w:bidi="ar-SA"/>
    </w:rPr>
  </w:style>
  <w:style w:type="character" w:customStyle="1" w:styleId="ListLabel929">
    <w:name w:val="ListLabel 929"/>
    <w:qFormat/>
    <w:rPr>
      <w:rFonts w:cs="Symbol"/>
      <w:lang w:eastAsia="en-US" w:bidi="ar-SA"/>
    </w:rPr>
  </w:style>
  <w:style w:type="character" w:customStyle="1" w:styleId="ListLabel930">
    <w:name w:val="ListLabel 930"/>
    <w:qFormat/>
    <w:rPr>
      <w:rFonts w:cs="Symbol"/>
      <w:lang w:eastAsia="en-US" w:bidi="ar-SA"/>
    </w:rPr>
  </w:style>
  <w:style w:type="character" w:customStyle="1" w:styleId="ListLabel931">
    <w:name w:val="ListLabel 931"/>
    <w:qFormat/>
    <w:rPr>
      <w:rFonts w:cs="Symbol"/>
      <w:lang w:eastAsia="en-US" w:bidi="ar-SA"/>
    </w:rPr>
  </w:style>
  <w:style w:type="character" w:customStyle="1" w:styleId="ListLabel932">
    <w:name w:val="ListLabel 932"/>
    <w:qFormat/>
    <w:rPr>
      <w:rFonts w:cs="Symbol"/>
      <w:lang w:eastAsia="en-US" w:bidi="ar-SA"/>
    </w:rPr>
  </w:style>
  <w:style w:type="character" w:customStyle="1" w:styleId="ListLabel933">
    <w:name w:val="ListLabel 933"/>
    <w:qFormat/>
    <w:rPr>
      <w:rFonts w:cs="Symbol"/>
      <w:lang w:eastAsia="en-US" w:bidi="ar-SA"/>
    </w:rPr>
  </w:style>
  <w:style w:type="character" w:customStyle="1" w:styleId="ListLabel934">
    <w:name w:val="ListLabel 934"/>
    <w:qFormat/>
    <w:rPr>
      <w:rFonts w:eastAsia="Calibri" w:cs="Calibri"/>
      <w:b w:val="0"/>
      <w:bCs w:val="0"/>
      <w:i w:val="0"/>
      <w:iCs w:val="0"/>
      <w:spacing w:val="0"/>
      <w:w w:val="100"/>
      <w:sz w:val="22"/>
      <w:szCs w:val="22"/>
      <w:lang w:eastAsia="en-US" w:bidi="ar-SA"/>
    </w:rPr>
  </w:style>
  <w:style w:type="character" w:customStyle="1" w:styleId="ListLabel935">
    <w:name w:val="ListLabel 935"/>
    <w:qFormat/>
    <w:rPr>
      <w:rFonts w:eastAsia="Calibri" w:cs="Calibri"/>
      <w:b w:val="0"/>
      <w:bCs w:val="0"/>
      <w:i w:val="0"/>
      <w:iCs w:val="0"/>
      <w:spacing w:val="-1"/>
      <w:w w:val="100"/>
      <w:sz w:val="22"/>
      <w:szCs w:val="22"/>
      <w:lang w:eastAsia="en-US" w:bidi="ar-SA"/>
    </w:rPr>
  </w:style>
  <w:style w:type="character" w:customStyle="1" w:styleId="ListLabel936">
    <w:name w:val="ListLabel 936"/>
    <w:qFormat/>
    <w:rPr>
      <w:rFonts w:eastAsia="Calibri" w:cs="Calibri"/>
      <w:b w:val="0"/>
      <w:bCs w:val="0"/>
      <w:i w:val="0"/>
      <w:iCs w:val="0"/>
      <w:spacing w:val="0"/>
      <w:w w:val="100"/>
      <w:sz w:val="22"/>
      <w:szCs w:val="22"/>
      <w:lang w:eastAsia="en-US" w:bidi="ar-SA"/>
    </w:rPr>
  </w:style>
  <w:style w:type="character" w:customStyle="1" w:styleId="ListLabel937">
    <w:name w:val="ListLabel 937"/>
    <w:qFormat/>
    <w:rPr>
      <w:rFonts w:cs="Calibri"/>
      <w:b w:val="0"/>
      <w:bCs w:val="0"/>
      <w:i w:val="0"/>
      <w:iCs w:val="0"/>
      <w:spacing w:val="0"/>
      <w:w w:val="100"/>
      <w:sz w:val="22"/>
      <w:szCs w:val="22"/>
      <w:lang w:eastAsia="en-US" w:bidi="ar-SA"/>
    </w:rPr>
  </w:style>
  <w:style w:type="character" w:customStyle="1" w:styleId="ListLabel938">
    <w:name w:val="ListLabel 938"/>
    <w:qFormat/>
    <w:rPr>
      <w:rFonts w:cs="Symbol"/>
      <w:lang w:eastAsia="en-US" w:bidi="ar-SA"/>
    </w:rPr>
  </w:style>
  <w:style w:type="character" w:customStyle="1" w:styleId="ListLabel939">
    <w:name w:val="ListLabel 939"/>
    <w:qFormat/>
    <w:rPr>
      <w:rFonts w:cs="Symbol"/>
      <w:lang w:eastAsia="en-US" w:bidi="ar-SA"/>
    </w:rPr>
  </w:style>
  <w:style w:type="character" w:customStyle="1" w:styleId="ListLabel940">
    <w:name w:val="ListLabel 940"/>
    <w:qFormat/>
    <w:rPr>
      <w:rFonts w:cs="Symbol"/>
      <w:lang w:eastAsia="en-US" w:bidi="ar-SA"/>
    </w:rPr>
  </w:style>
  <w:style w:type="character" w:customStyle="1" w:styleId="ListLabel941">
    <w:name w:val="ListLabel 941"/>
    <w:qFormat/>
    <w:rPr>
      <w:rFonts w:cs="Symbol"/>
      <w:lang w:eastAsia="en-US" w:bidi="ar-SA"/>
    </w:rPr>
  </w:style>
  <w:style w:type="character" w:customStyle="1" w:styleId="ListLabel942">
    <w:name w:val="ListLabel 942"/>
    <w:qFormat/>
    <w:rPr>
      <w:rFonts w:cs="Symbol"/>
      <w:lang w:eastAsia="en-US" w:bidi="ar-SA"/>
    </w:rPr>
  </w:style>
  <w:style w:type="character" w:customStyle="1" w:styleId="ListLabel943">
    <w:name w:val="ListLabel 943"/>
    <w:qFormat/>
    <w:rPr>
      <w:rFonts w:eastAsia="Calibri" w:cs="Calibri"/>
      <w:b w:val="0"/>
      <w:bCs w:val="0"/>
      <w:i w:val="0"/>
      <w:iCs w:val="0"/>
      <w:spacing w:val="0"/>
      <w:w w:val="100"/>
      <w:sz w:val="22"/>
      <w:szCs w:val="22"/>
      <w:lang w:eastAsia="en-US" w:bidi="ar-SA"/>
    </w:rPr>
  </w:style>
  <w:style w:type="character" w:customStyle="1" w:styleId="ListLabel944">
    <w:name w:val="ListLabel 944"/>
    <w:qFormat/>
    <w:rPr>
      <w:rFonts w:ascii="Noto Sans;sans-serif" w:hAnsi="Noto Sans;sans-serif" w:cs="OpenSymbol"/>
      <w:b w:val="0"/>
      <w:sz w:val="22"/>
    </w:rPr>
  </w:style>
  <w:style w:type="character" w:customStyle="1" w:styleId="ListLabel945">
    <w:name w:val="ListLabel 945"/>
    <w:qFormat/>
    <w:rPr>
      <w:rFonts w:cs="OpenSymbol"/>
    </w:rPr>
  </w:style>
  <w:style w:type="character" w:customStyle="1" w:styleId="ListLabel946">
    <w:name w:val="ListLabel 946"/>
    <w:qFormat/>
    <w:rPr>
      <w:rFonts w:cs="OpenSymbol"/>
    </w:rPr>
  </w:style>
  <w:style w:type="character" w:customStyle="1" w:styleId="ListLabel947">
    <w:name w:val="ListLabel 947"/>
    <w:qFormat/>
    <w:rPr>
      <w:rFonts w:cs="OpenSymbol"/>
    </w:rPr>
  </w:style>
  <w:style w:type="character" w:customStyle="1" w:styleId="ListLabel948">
    <w:name w:val="ListLabel 948"/>
    <w:qFormat/>
    <w:rPr>
      <w:rFonts w:cs="OpenSymbol"/>
    </w:rPr>
  </w:style>
  <w:style w:type="character" w:customStyle="1" w:styleId="ListLabel949">
    <w:name w:val="ListLabel 949"/>
    <w:qFormat/>
    <w:rPr>
      <w:rFonts w:cs="OpenSymbol"/>
    </w:rPr>
  </w:style>
  <w:style w:type="character" w:customStyle="1" w:styleId="ListLabel950">
    <w:name w:val="ListLabel 950"/>
    <w:qFormat/>
    <w:rPr>
      <w:rFonts w:cs="OpenSymbol"/>
    </w:rPr>
  </w:style>
  <w:style w:type="character" w:customStyle="1" w:styleId="ListLabel951">
    <w:name w:val="ListLabel 951"/>
    <w:qFormat/>
    <w:rPr>
      <w:rFonts w:cs="OpenSymbol"/>
    </w:rPr>
  </w:style>
  <w:style w:type="character" w:customStyle="1" w:styleId="ListLabel952">
    <w:name w:val="ListLabel 952"/>
    <w:qFormat/>
    <w:rPr>
      <w:rFonts w:cs="OpenSymbol"/>
    </w:rPr>
  </w:style>
  <w:style w:type="character" w:customStyle="1" w:styleId="ListLabel953">
    <w:name w:val="ListLabel 953"/>
    <w:qFormat/>
    <w:rPr>
      <w:rFonts w:ascii="Noto Sans" w:hAnsi="Noto Sans" w:cs="OpenSymbol"/>
      <w:sz w:val="22"/>
    </w:rPr>
  </w:style>
  <w:style w:type="character" w:customStyle="1" w:styleId="ListLabel954">
    <w:name w:val="ListLabel 954"/>
    <w:qFormat/>
    <w:rPr>
      <w:rFonts w:cs="OpenSymbol"/>
    </w:rPr>
  </w:style>
  <w:style w:type="character" w:customStyle="1" w:styleId="ListLabel955">
    <w:name w:val="ListLabel 955"/>
    <w:qFormat/>
    <w:rPr>
      <w:rFonts w:cs="OpenSymbol"/>
    </w:rPr>
  </w:style>
  <w:style w:type="character" w:customStyle="1" w:styleId="ListLabel956">
    <w:name w:val="ListLabel 956"/>
    <w:qFormat/>
    <w:rPr>
      <w:rFonts w:cs="OpenSymbol"/>
    </w:rPr>
  </w:style>
  <w:style w:type="character" w:customStyle="1" w:styleId="ListLabel957">
    <w:name w:val="ListLabel 957"/>
    <w:qFormat/>
    <w:rPr>
      <w:rFonts w:cs="OpenSymbol"/>
    </w:rPr>
  </w:style>
  <w:style w:type="character" w:customStyle="1" w:styleId="ListLabel958">
    <w:name w:val="ListLabel 958"/>
    <w:qFormat/>
    <w:rPr>
      <w:rFonts w:cs="OpenSymbol"/>
    </w:rPr>
  </w:style>
  <w:style w:type="character" w:customStyle="1" w:styleId="ListLabel959">
    <w:name w:val="ListLabel 959"/>
    <w:qFormat/>
    <w:rPr>
      <w:rFonts w:cs="OpenSymbol"/>
    </w:rPr>
  </w:style>
  <w:style w:type="character" w:customStyle="1" w:styleId="ListLabel960">
    <w:name w:val="ListLabel 960"/>
    <w:qFormat/>
    <w:rPr>
      <w:rFonts w:cs="OpenSymbol"/>
    </w:rPr>
  </w:style>
  <w:style w:type="character" w:customStyle="1" w:styleId="ListLabel961">
    <w:name w:val="ListLabel 961"/>
    <w:qFormat/>
    <w:rPr>
      <w:rFonts w:cs="OpenSymbol"/>
    </w:rPr>
  </w:style>
  <w:style w:type="character" w:customStyle="1" w:styleId="ListLabel962">
    <w:name w:val="ListLabel 962"/>
    <w:qFormat/>
    <w:rPr>
      <w:i/>
      <w:u w:val="none"/>
    </w:rPr>
  </w:style>
  <w:style w:type="character" w:customStyle="1" w:styleId="ListLabel963">
    <w:name w:val="ListLabel 963"/>
    <w:qFormat/>
    <w:rPr>
      <w:rFonts w:ascii="Noto Sans;sans-serif" w:eastAsia="Segoe UI" w:hAnsi="Noto Sans;sans-serif" w:cs="Tahoma"/>
      <w:b w:val="0"/>
      <w:i w:val="0"/>
      <w:caps w:val="0"/>
      <w:smallCaps w:val="0"/>
      <w:strike w:val="0"/>
      <w:dstrike w:val="0"/>
      <w:color w:val="000000"/>
      <w:sz w:val="22"/>
      <w:szCs w:val="22"/>
      <w:highlight w:val="lightGray"/>
      <w:u w:val="single"/>
      <w:effect w:val="none"/>
    </w:rPr>
  </w:style>
  <w:style w:type="character" w:customStyle="1" w:styleId="ListLabel964">
    <w:name w:val="ListLabel 964"/>
    <w:qFormat/>
  </w:style>
  <w:style w:type="character" w:customStyle="1" w:styleId="ListLabel965">
    <w:name w:val="ListLabel 965"/>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966">
    <w:name w:val="ListLabel 966"/>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967">
    <w:name w:val="ListLabel 967"/>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968">
    <w:name w:val="ListLabel 968"/>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969">
    <w:name w:val="ListLabel 969"/>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970">
    <w:name w:val="ListLabel 970"/>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971">
    <w:name w:val="ListLabel 971"/>
    <w:qFormat/>
    <w:rPr>
      <w:sz w:val="20"/>
      <w:szCs w:val="20"/>
      <w:lang w:eastAsia="en-US" w:bidi="ar-SA"/>
    </w:rPr>
  </w:style>
  <w:style w:type="character" w:customStyle="1" w:styleId="ListLabel972">
    <w:name w:val="ListLabel 972"/>
    <w:qFormat/>
    <w:rPr>
      <w:color w:val="0000FF"/>
      <w:sz w:val="20"/>
      <w:szCs w:val="20"/>
      <w:lang w:eastAsia="en-US" w:bidi="ar-SA"/>
    </w:rPr>
  </w:style>
  <w:style w:type="character" w:customStyle="1" w:styleId="ListLabel973">
    <w:name w:val="ListLabel 973"/>
    <w:qFormat/>
    <w:rPr>
      <w:sz w:val="20"/>
      <w:szCs w:val="20"/>
      <w:lang w:bidi="ar-SA"/>
    </w:rPr>
  </w:style>
  <w:style w:type="character" w:customStyle="1" w:styleId="ListLabel974">
    <w:name w:val="ListLabel 974"/>
    <w:qFormat/>
    <w:rPr>
      <w:rFonts w:eastAsia="Symbol"/>
      <w:sz w:val="20"/>
      <w:szCs w:val="20"/>
      <w:lang w:bidi="ar-SA"/>
    </w:rPr>
  </w:style>
  <w:style w:type="character" w:customStyle="1" w:styleId="ListLabel975">
    <w:name w:val="ListLabel 975"/>
    <w:qFormat/>
    <w:rPr>
      <w:sz w:val="20"/>
      <w:szCs w:val="20"/>
      <w:highlight w:val="white"/>
      <w:lang w:bidi="ar-SA"/>
    </w:rPr>
  </w:style>
  <w:style w:type="character" w:customStyle="1" w:styleId="ListLabel976">
    <w:name w:val="ListLabel 976"/>
    <w:qFormat/>
    <w:rPr>
      <w:color w:val="000000"/>
      <w:sz w:val="20"/>
      <w:szCs w:val="20"/>
      <w:lang w:bidi="ar-SA"/>
    </w:rPr>
  </w:style>
  <w:style w:type="character" w:customStyle="1" w:styleId="ListLabel977">
    <w:name w:val="ListLabel 977"/>
    <w:qFormat/>
    <w:rPr>
      <w:lang w:bidi="ar-SA"/>
    </w:rPr>
  </w:style>
  <w:style w:type="character" w:customStyle="1" w:styleId="ListLabel978">
    <w:name w:val="ListLabel 978"/>
    <w:qFormat/>
    <w:rPr>
      <w:i/>
      <w:iCs/>
      <w:sz w:val="20"/>
      <w:szCs w:val="20"/>
      <w:lang w:bidi="ar-SA"/>
    </w:rPr>
  </w:style>
  <w:style w:type="character" w:customStyle="1" w:styleId="ListLabel979">
    <w:name w:val="ListLabel 979"/>
    <w:qFormat/>
    <w:rPr>
      <w:i/>
      <w:iCs/>
      <w:color w:val="auto"/>
      <w:sz w:val="20"/>
      <w:szCs w:val="20"/>
      <w:lang w:bidi="ar-SA"/>
    </w:rPr>
  </w:style>
  <w:style w:type="character" w:customStyle="1" w:styleId="ListLabel980">
    <w:name w:val="ListLabel 980"/>
    <w:qFormat/>
    <w:rPr>
      <w:rFonts w:eastAsia="Symbol"/>
      <w:sz w:val="20"/>
      <w:szCs w:val="20"/>
      <w:highlight w:val="white"/>
      <w:lang w:bidi="ar-SA"/>
    </w:rPr>
  </w:style>
  <w:style w:type="character" w:customStyle="1" w:styleId="ListLabel981">
    <w:name w:val="ListLabel 981"/>
    <w:qFormat/>
    <w:rPr>
      <w:color w:val="auto"/>
      <w:sz w:val="20"/>
      <w:szCs w:val="20"/>
      <w:u w:val="none"/>
      <w:lang w:bidi="ar-SA"/>
    </w:rPr>
  </w:style>
  <w:style w:type="character" w:customStyle="1" w:styleId="ListLabel982">
    <w:name w:val="ListLabel 982"/>
    <w:qFormat/>
    <w:rPr>
      <w:color w:val="auto"/>
      <w:sz w:val="20"/>
      <w:szCs w:val="20"/>
      <w:lang w:bidi="ar-SA"/>
    </w:rPr>
  </w:style>
  <w:style w:type="character" w:customStyle="1" w:styleId="ListLabel983">
    <w:name w:val="ListLabel 983"/>
    <w:qFormat/>
    <w:rPr>
      <w:rFonts w:eastAsia="Calibri" w:cs="Calibri"/>
      <w:b w:val="0"/>
      <w:bCs w:val="0"/>
      <w:i w:val="0"/>
      <w:iCs w:val="0"/>
      <w:spacing w:val="-1"/>
      <w:w w:val="100"/>
      <w:sz w:val="22"/>
      <w:szCs w:val="22"/>
      <w:lang w:eastAsia="en-US" w:bidi="ar-SA"/>
    </w:rPr>
  </w:style>
  <w:style w:type="character" w:customStyle="1" w:styleId="ListLabel984">
    <w:name w:val="ListLabel 984"/>
    <w:qFormat/>
    <w:rPr>
      <w:rFonts w:eastAsia="Calibri" w:cs="Calibri"/>
      <w:b w:val="0"/>
      <w:bCs w:val="0"/>
      <w:i w:val="0"/>
      <w:iCs w:val="0"/>
      <w:spacing w:val="0"/>
      <w:w w:val="100"/>
      <w:sz w:val="22"/>
      <w:szCs w:val="22"/>
      <w:lang w:eastAsia="en-US" w:bidi="ar-SA"/>
    </w:rPr>
  </w:style>
  <w:style w:type="character" w:customStyle="1" w:styleId="ListLabel985">
    <w:name w:val="ListLabel 985"/>
    <w:qFormat/>
    <w:rPr>
      <w:rFonts w:cs="Symbol"/>
      <w:lang w:eastAsia="en-US" w:bidi="ar-SA"/>
    </w:rPr>
  </w:style>
  <w:style w:type="character" w:customStyle="1" w:styleId="ListLabel986">
    <w:name w:val="ListLabel 986"/>
    <w:qFormat/>
    <w:rPr>
      <w:rFonts w:cs="Symbol"/>
      <w:lang w:eastAsia="en-US" w:bidi="ar-SA"/>
    </w:rPr>
  </w:style>
  <w:style w:type="character" w:customStyle="1" w:styleId="ListLabel987">
    <w:name w:val="ListLabel 987"/>
    <w:qFormat/>
    <w:rPr>
      <w:rFonts w:cs="Symbol"/>
      <w:lang w:eastAsia="en-US" w:bidi="ar-SA"/>
    </w:rPr>
  </w:style>
  <w:style w:type="character" w:customStyle="1" w:styleId="ListLabel988">
    <w:name w:val="ListLabel 988"/>
    <w:qFormat/>
    <w:rPr>
      <w:rFonts w:cs="Symbol"/>
      <w:lang w:eastAsia="en-US" w:bidi="ar-SA"/>
    </w:rPr>
  </w:style>
  <w:style w:type="character" w:customStyle="1" w:styleId="ListLabel989">
    <w:name w:val="ListLabel 989"/>
    <w:qFormat/>
    <w:rPr>
      <w:rFonts w:cs="Symbol"/>
      <w:lang w:eastAsia="en-US" w:bidi="ar-SA"/>
    </w:rPr>
  </w:style>
  <w:style w:type="character" w:customStyle="1" w:styleId="ListLabel990">
    <w:name w:val="ListLabel 990"/>
    <w:qFormat/>
    <w:rPr>
      <w:rFonts w:cs="Symbol"/>
      <w:lang w:eastAsia="en-US" w:bidi="ar-SA"/>
    </w:rPr>
  </w:style>
  <w:style w:type="character" w:customStyle="1" w:styleId="ListLabel991">
    <w:name w:val="ListLabel 991"/>
    <w:qFormat/>
    <w:rPr>
      <w:rFonts w:cs="Symbol"/>
      <w:lang w:eastAsia="en-US" w:bidi="ar-SA"/>
    </w:rPr>
  </w:style>
  <w:style w:type="character" w:customStyle="1" w:styleId="ListLabel992">
    <w:name w:val="ListLabel 992"/>
    <w:qFormat/>
    <w:rPr>
      <w:rFonts w:eastAsia="Calibri" w:cs="Calibri"/>
      <w:b w:val="0"/>
      <w:bCs w:val="0"/>
      <w:i w:val="0"/>
      <w:iCs w:val="0"/>
      <w:spacing w:val="0"/>
      <w:w w:val="100"/>
      <w:sz w:val="22"/>
      <w:szCs w:val="22"/>
      <w:lang w:eastAsia="en-US" w:bidi="ar-SA"/>
    </w:rPr>
  </w:style>
  <w:style w:type="character" w:customStyle="1" w:styleId="ListLabel993">
    <w:name w:val="ListLabel 993"/>
    <w:qFormat/>
    <w:rPr>
      <w:rFonts w:cs="Symbol"/>
      <w:lang w:eastAsia="en-US" w:bidi="ar-SA"/>
    </w:rPr>
  </w:style>
  <w:style w:type="character" w:customStyle="1" w:styleId="ListLabel994">
    <w:name w:val="ListLabel 994"/>
    <w:qFormat/>
    <w:rPr>
      <w:rFonts w:cs="Symbol"/>
      <w:lang w:eastAsia="en-US" w:bidi="ar-SA"/>
    </w:rPr>
  </w:style>
  <w:style w:type="character" w:customStyle="1" w:styleId="ListLabel995">
    <w:name w:val="ListLabel 995"/>
    <w:qFormat/>
    <w:rPr>
      <w:rFonts w:cs="Symbol"/>
      <w:lang w:eastAsia="en-US" w:bidi="ar-SA"/>
    </w:rPr>
  </w:style>
  <w:style w:type="character" w:customStyle="1" w:styleId="ListLabel996">
    <w:name w:val="ListLabel 996"/>
    <w:qFormat/>
    <w:rPr>
      <w:rFonts w:cs="Symbol"/>
      <w:lang w:eastAsia="en-US" w:bidi="ar-SA"/>
    </w:rPr>
  </w:style>
  <w:style w:type="character" w:customStyle="1" w:styleId="ListLabel997">
    <w:name w:val="ListLabel 997"/>
    <w:qFormat/>
    <w:rPr>
      <w:rFonts w:cs="Symbol"/>
      <w:lang w:eastAsia="en-US" w:bidi="ar-SA"/>
    </w:rPr>
  </w:style>
  <w:style w:type="character" w:customStyle="1" w:styleId="ListLabel998">
    <w:name w:val="ListLabel 998"/>
    <w:qFormat/>
    <w:rPr>
      <w:rFonts w:cs="Symbol"/>
      <w:lang w:eastAsia="en-US" w:bidi="ar-SA"/>
    </w:rPr>
  </w:style>
  <w:style w:type="character" w:customStyle="1" w:styleId="ListLabel999">
    <w:name w:val="ListLabel 999"/>
    <w:qFormat/>
    <w:rPr>
      <w:rFonts w:cs="Symbol"/>
      <w:lang w:eastAsia="en-US" w:bidi="ar-SA"/>
    </w:rPr>
  </w:style>
  <w:style w:type="character" w:customStyle="1" w:styleId="ListLabel1000">
    <w:name w:val="ListLabel 1000"/>
    <w:qFormat/>
    <w:rPr>
      <w:rFonts w:cs="Symbol"/>
      <w:lang w:eastAsia="en-US" w:bidi="ar-SA"/>
    </w:rPr>
  </w:style>
  <w:style w:type="character" w:customStyle="1" w:styleId="ListLabel1001">
    <w:name w:val="ListLabel 1001"/>
    <w:qFormat/>
    <w:rPr>
      <w:rFonts w:eastAsia="Calibri" w:cs="Calibri"/>
      <w:b w:val="0"/>
      <w:bCs w:val="0"/>
      <w:i w:val="0"/>
      <w:iCs w:val="0"/>
      <w:spacing w:val="0"/>
      <w:w w:val="100"/>
      <w:sz w:val="22"/>
      <w:szCs w:val="22"/>
      <w:lang w:eastAsia="en-US" w:bidi="ar-SA"/>
    </w:rPr>
  </w:style>
  <w:style w:type="character" w:customStyle="1" w:styleId="ListLabel1002">
    <w:name w:val="ListLabel 1002"/>
    <w:qFormat/>
    <w:rPr>
      <w:rFonts w:eastAsia="Calibri" w:cs="Calibri"/>
      <w:b w:val="0"/>
      <w:bCs w:val="0"/>
      <w:i w:val="0"/>
      <w:iCs w:val="0"/>
      <w:spacing w:val="-1"/>
      <w:w w:val="100"/>
      <w:sz w:val="22"/>
      <w:szCs w:val="22"/>
      <w:lang w:eastAsia="en-US" w:bidi="ar-SA"/>
    </w:rPr>
  </w:style>
  <w:style w:type="character" w:customStyle="1" w:styleId="ListLabel1003">
    <w:name w:val="ListLabel 1003"/>
    <w:qFormat/>
    <w:rPr>
      <w:rFonts w:eastAsia="Calibri" w:cs="Calibri"/>
      <w:b w:val="0"/>
      <w:bCs w:val="0"/>
      <w:i w:val="0"/>
      <w:iCs w:val="0"/>
      <w:spacing w:val="0"/>
      <w:w w:val="100"/>
      <w:sz w:val="22"/>
      <w:szCs w:val="22"/>
      <w:lang w:eastAsia="en-US" w:bidi="ar-SA"/>
    </w:rPr>
  </w:style>
  <w:style w:type="character" w:customStyle="1" w:styleId="ListLabel1004">
    <w:name w:val="ListLabel 1004"/>
    <w:qFormat/>
    <w:rPr>
      <w:rFonts w:cs="Calibri"/>
      <w:b w:val="0"/>
      <w:bCs w:val="0"/>
      <w:i w:val="0"/>
      <w:iCs w:val="0"/>
      <w:spacing w:val="0"/>
      <w:w w:val="100"/>
      <w:sz w:val="22"/>
      <w:szCs w:val="22"/>
      <w:lang w:eastAsia="en-US" w:bidi="ar-SA"/>
    </w:rPr>
  </w:style>
  <w:style w:type="character" w:customStyle="1" w:styleId="ListLabel1005">
    <w:name w:val="ListLabel 1005"/>
    <w:qFormat/>
    <w:rPr>
      <w:rFonts w:cs="Symbol"/>
      <w:lang w:eastAsia="en-US" w:bidi="ar-SA"/>
    </w:rPr>
  </w:style>
  <w:style w:type="character" w:customStyle="1" w:styleId="ListLabel1006">
    <w:name w:val="ListLabel 1006"/>
    <w:qFormat/>
    <w:rPr>
      <w:rFonts w:cs="Symbol"/>
      <w:lang w:eastAsia="en-US" w:bidi="ar-SA"/>
    </w:rPr>
  </w:style>
  <w:style w:type="character" w:customStyle="1" w:styleId="ListLabel1007">
    <w:name w:val="ListLabel 1007"/>
    <w:qFormat/>
    <w:rPr>
      <w:rFonts w:cs="Symbol"/>
      <w:lang w:eastAsia="en-US" w:bidi="ar-SA"/>
    </w:rPr>
  </w:style>
  <w:style w:type="character" w:customStyle="1" w:styleId="ListLabel1008">
    <w:name w:val="ListLabel 1008"/>
    <w:qFormat/>
    <w:rPr>
      <w:rFonts w:cs="Symbol"/>
      <w:lang w:eastAsia="en-US" w:bidi="ar-SA"/>
    </w:rPr>
  </w:style>
  <w:style w:type="character" w:customStyle="1" w:styleId="ListLabel1009">
    <w:name w:val="ListLabel 1009"/>
    <w:qFormat/>
    <w:rPr>
      <w:rFonts w:cs="Symbol"/>
      <w:lang w:eastAsia="en-US" w:bidi="ar-SA"/>
    </w:rPr>
  </w:style>
  <w:style w:type="character" w:customStyle="1" w:styleId="ListLabel1010">
    <w:name w:val="ListLabel 1010"/>
    <w:qFormat/>
    <w:rPr>
      <w:rFonts w:eastAsia="Calibri" w:cs="Calibri"/>
      <w:b w:val="0"/>
      <w:bCs w:val="0"/>
      <w:i w:val="0"/>
      <w:iCs w:val="0"/>
      <w:spacing w:val="0"/>
      <w:w w:val="100"/>
      <w:sz w:val="22"/>
      <w:szCs w:val="22"/>
      <w:lang w:eastAsia="en-US" w:bidi="ar-SA"/>
    </w:rPr>
  </w:style>
  <w:style w:type="character" w:customStyle="1" w:styleId="ListLabel1011">
    <w:name w:val="ListLabel 1011"/>
    <w:qFormat/>
    <w:rPr>
      <w:rFonts w:ascii="Noto Sans;sans-serif" w:hAnsi="Noto Sans;sans-serif" w:cs="OpenSymbol"/>
      <w:b w:val="0"/>
      <w:sz w:val="22"/>
    </w:rPr>
  </w:style>
  <w:style w:type="character" w:customStyle="1" w:styleId="ListLabel1012">
    <w:name w:val="ListLabel 1012"/>
    <w:qFormat/>
    <w:rPr>
      <w:rFonts w:cs="OpenSymbol"/>
    </w:rPr>
  </w:style>
  <w:style w:type="character" w:customStyle="1" w:styleId="ListLabel1013">
    <w:name w:val="ListLabel 1013"/>
    <w:qFormat/>
    <w:rPr>
      <w:rFonts w:cs="OpenSymbol"/>
    </w:rPr>
  </w:style>
  <w:style w:type="character" w:customStyle="1" w:styleId="ListLabel1014">
    <w:name w:val="ListLabel 1014"/>
    <w:qFormat/>
    <w:rPr>
      <w:rFonts w:cs="OpenSymbol"/>
    </w:rPr>
  </w:style>
  <w:style w:type="character" w:customStyle="1" w:styleId="ListLabel1015">
    <w:name w:val="ListLabel 1015"/>
    <w:qFormat/>
    <w:rPr>
      <w:rFonts w:cs="OpenSymbol"/>
    </w:rPr>
  </w:style>
  <w:style w:type="character" w:customStyle="1" w:styleId="ListLabel1016">
    <w:name w:val="ListLabel 1016"/>
    <w:qFormat/>
    <w:rPr>
      <w:rFonts w:cs="OpenSymbol"/>
    </w:rPr>
  </w:style>
  <w:style w:type="character" w:customStyle="1" w:styleId="ListLabel1017">
    <w:name w:val="ListLabel 1017"/>
    <w:qFormat/>
    <w:rPr>
      <w:rFonts w:cs="OpenSymbol"/>
    </w:rPr>
  </w:style>
  <w:style w:type="character" w:customStyle="1" w:styleId="ListLabel1018">
    <w:name w:val="ListLabel 1018"/>
    <w:qFormat/>
    <w:rPr>
      <w:rFonts w:cs="OpenSymbol"/>
    </w:rPr>
  </w:style>
  <w:style w:type="character" w:customStyle="1" w:styleId="ListLabel1019">
    <w:name w:val="ListLabel 1019"/>
    <w:qFormat/>
    <w:rPr>
      <w:rFonts w:cs="OpenSymbol"/>
    </w:rPr>
  </w:style>
  <w:style w:type="character" w:customStyle="1" w:styleId="ListLabel1020">
    <w:name w:val="ListLabel 1020"/>
    <w:qFormat/>
    <w:rPr>
      <w:rFonts w:ascii="Noto Sans" w:hAnsi="Noto Sans" w:cs="OpenSymbol"/>
      <w:sz w:val="22"/>
    </w:rPr>
  </w:style>
  <w:style w:type="character" w:customStyle="1" w:styleId="ListLabel1021">
    <w:name w:val="ListLabel 1021"/>
    <w:qFormat/>
    <w:rPr>
      <w:rFonts w:cs="OpenSymbol"/>
    </w:rPr>
  </w:style>
  <w:style w:type="character" w:customStyle="1" w:styleId="ListLabel1022">
    <w:name w:val="ListLabel 1022"/>
    <w:qFormat/>
    <w:rPr>
      <w:rFonts w:cs="OpenSymbol"/>
    </w:rPr>
  </w:style>
  <w:style w:type="character" w:customStyle="1" w:styleId="ListLabel1023">
    <w:name w:val="ListLabel 1023"/>
    <w:qFormat/>
    <w:rPr>
      <w:rFonts w:cs="OpenSymbol"/>
    </w:rPr>
  </w:style>
  <w:style w:type="character" w:customStyle="1" w:styleId="ListLabel1024">
    <w:name w:val="ListLabel 1024"/>
    <w:qFormat/>
    <w:rPr>
      <w:rFonts w:cs="OpenSymbol"/>
    </w:rPr>
  </w:style>
  <w:style w:type="character" w:customStyle="1" w:styleId="ListLabel1025">
    <w:name w:val="ListLabel 1025"/>
    <w:qFormat/>
    <w:rPr>
      <w:rFonts w:cs="OpenSymbol"/>
    </w:rPr>
  </w:style>
  <w:style w:type="character" w:customStyle="1" w:styleId="ListLabel1026">
    <w:name w:val="ListLabel 1026"/>
    <w:qFormat/>
    <w:rPr>
      <w:rFonts w:cs="OpenSymbol"/>
    </w:rPr>
  </w:style>
  <w:style w:type="character" w:customStyle="1" w:styleId="ListLabel1027">
    <w:name w:val="ListLabel 1027"/>
    <w:qFormat/>
    <w:rPr>
      <w:rFonts w:cs="OpenSymbol"/>
    </w:rPr>
  </w:style>
  <w:style w:type="character" w:customStyle="1" w:styleId="ListLabel1028">
    <w:name w:val="ListLabel 1028"/>
    <w:qFormat/>
    <w:rPr>
      <w:rFonts w:cs="OpenSymbol"/>
    </w:rPr>
  </w:style>
  <w:style w:type="character" w:customStyle="1" w:styleId="ListLabel1029">
    <w:name w:val="ListLabel 1029"/>
    <w:qFormat/>
    <w:rPr>
      <w:rFonts w:cs="OpenSymbol"/>
    </w:rPr>
  </w:style>
  <w:style w:type="character" w:customStyle="1" w:styleId="ListLabel1030">
    <w:name w:val="ListLabel 1030"/>
    <w:qFormat/>
    <w:rPr>
      <w:rFonts w:cs="OpenSymbol"/>
    </w:rPr>
  </w:style>
  <w:style w:type="character" w:customStyle="1" w:styleId="ListLabel1031">
    <w:name w:val="ListLabel 1031"/>
    <w:qFormat/>
    <w:rPr>
      <w:rFonts w:cs="OpenSymbol"/>
    </w:rPr>
  </w:style>
  <w:style w:type="character" w:customStyle="1" w:styleId="ListLabel1032">
    <w:name w:val="ListLabel 1032"/>
    <w:qFormat/>
    <w:rPr>
      <w:rFonts w:cs="OpenSymbol"/>
    </w:rPr>
  </w:style>
  <w:style w:type="character" w:customStyle="1" w:styleId="ListLabel1033">
    <w:name w:val="ListLabel 1033"/>
    <w:qFormat/>
    <w:rPr>
      <w:rFonts w:cs="OpenSymbol"/>
    </w:rPr>
  </w:style>
  <w:style w:type="character" w:customStyle="1" w:styleId="ListLabel1034">
    <w:name w:val="ListLabel 1034"/>
    <w:qFormat/>
    <w:rPr>
      <w:rFonts w:cs="OpenSymbol"/>
    </w:rPr>
  </w:style>
  <w:style w:type="character" w:customStyle="1" w:styleId="ListLabel1035">
    <w:name w:val="ListLabel 1035"/>
    <w:qFormat/>
    <w:rPr>
      <w:rFonts w:cs="OpenSymbol"/>
    </w:rPr>
  </w:style>
  <w:style w:type="character" w:customStyle="1" w:styleId="ListLabel1036">
    <w:name w:val="ListLabel 1036"/>
    <w:qFormat/>
    <w:rPr>
      <w:rFonts w:cs="OpenSymbol"/>
    </w:rPr>
  </w:style>
  <w:style w:type="character" w:customStyle="1" w:styleId="ListLabel1037">
    <w:name w:val="ListLabel 1037"/>
    <w:qFormat/>
    <w:rPr>
      <w:rFonts w:cs="OpenSymbol"/>
    </w:rPr>
  </w:style>
  <w:style w:type="character" w:customStyle="1" w:styleId="ListLabel1038">
    <w:name w:val="ListLabel 1038"/>
    <w:qFormat/>
    <w:rPr>
      <w:i/>
      <w:u w:val="none"/>
    </w:rPr>
  </w:style>
  <w:style w:type="character" w:customStyle="1" w:styleId="ListLabel1039">
    <w:name w:val="ListLabel 1039"/>
    <w:qFormat/>
    <w:rPr>
      <w:rFonts w:ascii="Noto Sans;sans-serif" w:eastAsia="Segoe UI" w:hAnsi="Noto Sans;sans-serif" w:cs="Tahoma"/>
      <w:b w:val="0"/>
      <w:i w:val="0"/>
      <w:caps w:val="0"/>
      <w:smallCaps w:val="0"/>
      <w:strike w:val="0"/>
      <w:dstrike w:val="0"/>
      <w:color w:val="000000"/>
      <w:sz w:val="22"/>
      <w:szCs w:val="22"/>
      <w:highlight w:val="lightGray"/>
      <w:u w:val="single"/>
      <w:effect w:val="none"/>
    </w:rPr>
  </w:style>
  <w:style w:type="character" w:customStyle="1" w:styleId="ListLabel1040">
    <w:name w:val="ListLabel 1040"/>
    <w:qFormat/>
  </w:style>
  <w:style w:type="character" w:customStyle="1" w:styleId="ListLabel1041">
    <w:name w:val="ListLabel 1041"/>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042">
    <w:name w:val="ListLabel 1042"/>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043">
    <w:name w:val="ListLabel 1043"/>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044">
    <w:name w:val="ListLabel 1044"/>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045">
    <w:name w:val="ListLabel 1045"/>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046">
    <w:name w:val="ListLabel 1046"/>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047">
    <w:name w:val="ListLabel 1047"/>
    <w:qFormat/>
    <w:rPr>
      <w:sz w:val="20"/>
      <w:szCs w:val="20"/>
      <w:lang w:eastAsia="en-US" w:bidi="ar-SA"/>
    </w:rPr>
  </w:style>
  <w:style w:type="character" w:customStyle="1" w:styleId="ListLabel1048">
    <w:name w:val="ListLabel 1048"/>
    <w:qFormat/>
    <w:rPr>
      <w:color w:val="0000FF"/>
      <w:sz w:val="20"/>
      <w:szCs w:val="20"/>
      <w:lang w:eastAsia="en-US" w:bidi="ar-SA"/>
    </w:rPr>
  </w:style>
  <w:style w:type="character" w:customStyle="1" w:styleId="ListLabel1049">
    <w:name w:val="ListLabel 1049"/>
    <w:qFormat/>
    <w:rPr>
      <w:sz w:val="20"/>
      <w:szCs w:val="20"/>
      <w:lang w:bidi="ar-SA"/>
    </w:rPr>
  </w:style>
  <w:style w:type="character" w:customStyle="1" w:styleId="ListLabel1050">
    <w:name w:val="ListLabel 1050"/>
    <w:qFormat/>
    <w:rPr>
      <w:rFonts w:eastAsia="Symbol"/>
      <w:sz w:val="20"/>
      <w:szCs w:val="20"/>
      <w:lang w:bidi="ar-SA"/>
    </w:rPr>
  </w:style>
  <w:style w:type="character" w:customStyle="1" w:styleId="ListLabel1051">
    <w:name w:val="ListLabel 1051"/>
    <w:qFormat/>
    <w:rPr>
      <w:sz w:val="20"/>
      <w:szCs w:val="20"/>
      <w:highlight w:val="white"/>
      <w:lang w:bidi="ar-SA"/>
    </w:rPr>
  </w:style>
  <w:style w:type="character" w:customStyle="1" w:styleId="ListLabel1052">
    <w:name w:val="ListLabel 1052"/>
    <w:qFormat/>
    <w:rPr>
      <w:color w:val="000000"/>
      <w:sz w:val="20"/>
      <w:szCs w:val="20"/>
      <w:lang w:bidi="ar-SA"/>
    </w:rPr>
  </w:style>
  <w:style w:type="character" w:customStyle="1" w:styleId="ListLabel1053">
    <w:name w:val="ListLabel 1053"/>
    <w:qFormat/>
    <w:rPr>
      <w:lang w:bidi="ar-SA"/>
    </w:rPr>
  </w:style>
  <w:style w:type="character" w:customStyle="1" w:styleId="ListLabel1054">
    <w:name w:val="ListLabel 1054"/>
    <w:qFormat/>
    <w:rPr>
      <w:i/>
      <w:iCs/>
      <w:sz w:val="20"/>
      <w:szCs w:val="20"/>
      <w:lang w:bidi="ar-SA"/>
    </w:rPr>
  </w:style>
  <w:style w:type="character" w:customStyle="1" w:styleId="ListLabel1055">
    <w:name w:val="ListLabel 1055"/>
    <w:qFormat/>
    <w:rPr>
      <w:i/>
      <w:iCs/>
      <w:color w:val="auto"/>
      <w:sz w:val="20"/>
      <w:szCs w:val="20"/>
      <w:lang w:bidi="ar-SA"/>
    </w:rPr>
  </w:style>
  <w:style w:type="character" w:customStyle="1" w:styleId="ListLabel1056">
    <w:name w:val="ListLabel 1056"/>
    <w:qFormat/>
    <w:rPr>
      <w:rFonts w:eastAsia="Symbol"/>
      <w:sz w:val="20"/>
      <w:szCs w:val="20"/>
      <w:highlight w:val="white"/>
      <w:lang w:bidi="ar-SA"/>
    </w:rPr>
  </w:style>
  <w:style w:type="character" w:customStyle="1" w:styleId="ListLabel1057">
    <w:name w:val="ListLabel 1057"/>
    <w:qFormat/>
    <w:rPr>
      <w:color w:val="auto"/>
      <w:sz w:val="20"/>
      <w:szCs w:val="20"/>
      <w:u w:val="none"/>
      <w:lang w:bidi="ar-SA"/>
    </w:rPr>
  </w:style>
  <w:style w:type="character" w:customStyle="1" w:styleId="ListLabel1058">
    <w:name w:val="ListLabel 1058"/>
    <w:qFormat/>
    <w:rPr>
      <w:color w:val="auto"/>
      <w:sz w:val="20"/>
      <w:szCs w:val="20"/>
      <w:lang w:bidi="ar-SA"/>
    </w:rPr>
  </w:style>
  <w:style w:type="character" w:customStyle="1" w:styleId="ListLabel1059">
    <w:name w:val="ListLabel 1059"/>
    <w:qFormat/>
    <w:rPr>
      <w:rFonts w:eastAsia="Calibri" w:cs="Calibri"/>
      <w:b w:val="0"/>
      <w:bCs w:val="0"/>
      <w:i w:val="0"/>
      <w:iCs w:val="0"/>
      <w:spacing w:val="-1"/>
      <w:w w:val="100"/>
      <w:sz w:val="22"/>
      <w:szCs w:val="22"/>
      <w:lang w:eastAsia="en-US" w:bidi="ar-SA"/>
    </w:rPr>
  </w:style>
  <w:style w:type="character" w:customStyle="1" w:styleId="ListLabel1060">
    <w:name w:val="ListLabel 1060"/>
    <w:qFormat/>
    <w:rPr>
      <w:rFonts w:eastAsia="Calibri" w:cs="Calibri"/>
      <w:b w:val="0"/>
      <w:bCs w:val="0"/>
      <w:i w:val="0"/>
      <w:iCs w:val="0"/>
      <w:spacing w:val="0"/>
      <w:w w:val="100"/>
      <w:sz w:val="22"/>
      <w:szCs w:val="22"/>
      <w:lang w:eastAsia="en-US" w:bidi="ar-SA"/>
    </w:rPr>
  </w:style>
  <w:style w:type="character" w:customStyle="1" w:styleId="ListLabel1061">
    <w:name w:val="ListLabel 1061"/>
    <w:qFormat/>
    <w:rPr>
      <w:rFonts w:cs="Symbol"/>
      <w:lang w:eastAsia="en-US" w:bidi="ar-SA"/>
    </w:rPr>
  </w:style>
  <w:style w:type="character" w:customStyle="1" w:styleId="ListLabel1062">
    <w:name w:val="ListLabel 1062"/>
    <w:qFormat/>
    <w:rPr>
      <w:rFonts w:cs="Symbol"/>
      <w:lang w:eastAsia="en-US" w:bidi="ar-SA"/>
    </w:rPr>
  </w:style>
  <w:style w:type="character" w:customStyle="1" w:styleId="ListLabel1063">
    <w:name w:val="ListLabel 1063"/>
    <w:qFormat/>
    <w:rPr>
      <w:rFonts w:cs="Symbol"/>
      <w:lang w:eastAsia="en-US" w:bidi="ar-SA"/>
    </w:rPr>
  </w:style>
  <w:style w:type="character" w:customStyle="1" w:styleId="ListLabel1064">
    <w:name w:val="ListLabel 1064"/>
    <w:qFormat/>
    <w:rPr>
      <w:rFonts w:cs="Symbol"/>
      <w:lang w:eastAsia="en-US" w:bidi="ar-SA"/>
    </w:rPr>
  </w:style>
  <w:style w:type="character" w:customStyle="1" w:styleId="ListLabel1065">
    <w:name w:val="ListLabel 1065"/>
    <w:qFormat/>
    <w:rPr>
      <w:rFonts w:cs="Symbol"/>
      <w:lang w:eastAsia="en-US" w:bidi="ar-SA"/>
    </w:rPr>
  </w:style>
  <w:style w:type="character" w:customStyle="1" w:styleId="ListLabel1066">
    <w:name w:val="ListLabel 1066"/>
    <w:qFormat/>
    <w:rPr>
      <w:rFonts w:cs="Symbol"/>
      <w:lang w:eastAsia="en-US" w:bidi="ar-SA"/>
    </w:rPr>
  </w:style>
  <w:style w:type="character" w:customStyle="1" w:styleId="ListLabel1067">
    <w:name w:val="ListLabel 1067"/>
    <w:qFormat/>
    <w:rPr>
      <w:rFonts w:cs="Symbol"/>
      <w:lang w:eastAsia="en-US" w:bidi="ar-SA"/>
    </w:rPr>
  </w:style>
  <w:style w:type="character" w:customStyle="1" w:styleId="ListLabel1068">
    <w:name w:val="ListLabel 1068"/>
    <w:qFormat/>
    <w:rPr>
      <w:rFonts w:eastAsia="Calibri" w:cs="Calibri"/>
      <w:b w:val="0"/>
      <w:bCs w:val="0"/>
      <w:i w:val="0"/>
      <w:iCs w:val="0"/>
      <w:spacing w:val="0"/>
      <w:w w:val="100"/>
      <w:sz w:val="22"/>
      <w:szCs w:val="22"/>
      <w:lang w:eastAsia="en-US" w:bidi="ar-SA"/>
    </w:rPr>
  </w:style>
  <w:style w:type="character" w:customStyle="1" w:styleId="ListLabel1069">
    <w:name w:val="ListLabel 1069"/>
    <w:qFormat/>
    <w:rPr>
      <w:rFonts w:cs="Symbol"/>
      <w:lang w:eastAsia="en-US" w:bidi="ar-SA"/>
    </w:rPr>
  </w:style>
  <w:style w:type="character" w:customStyle="1" w:styleId="ListLabel1070">
    <w:name w:val="ListLabel 1070"/>
    <w:qFormat/>
    <w:rPr>
      <w:rFonts w:cs="Symbol"/>
      <w:lang w:eastAsia="en-US" w:bidi="ar-SA"/>
    </w:rPr>
  </w:style>
  <w:style w:type="character" w:customStyle="1" w:styleId="ListLabel1071">
    <w:name w:val="ListLabel 1071"/>
    <w:qFormat/>
    <w:rPr>
      <w:rFonts w:cs="Symbol"/>
      <w:lang w:eastAsia="en-US" w:bidi="ar-SA"/>
    </w:rPr>
  </w:style>
  <w:style w:type="character" w:customStyle="1" w:styleId="ListLabel1072">
    <w:name w:val="ListLabel 1072"/>
    <w:qFormat/>
    <w:rPr>
      <w:rFonts w:cs="Symbol"/>
      <w:lang w:eastAsia="en-US" w:bidi="ar-SA"/>
    </w:rPr>
  </w:style>
  <w:style w:type="character" w:customStyle="1" w:styleId="ListLabel1073">
    <w:name w:val="ListLabel 1073"/>
    <w:qFormat/>
    <w:rPr>
      <w:rFonts w:cs="Symbol"/>
      <w:lang w:eastAsia="en-US" w:bidi="ar-SA"/>
    </w:rPr>
  </w:style>
  <w:style w:type="character" w:customStyle="1" w:styleId="ListLabel1074">
    <w:name w:val="ListLabel 1074"/>
    <w:qFormat/>
    <w:rPr>
      <w:rFonts w:cs="Symbol"/>
      <w:lang w:eastAsia="en-US" w:bidi="ar-SA"/>
    </w:rPr>
  </w:style>
  <w:style w:type="character" w:customStyle="1" w:styleId="ListLabel1075">
    <w:name w:val="ListLabel 1075"/>
    <w:qFormat/>
    <w:rPr>
      <w:rFonts w:cs="Symbol"/>
      <w:lang w:eastAsia="en-US" w:bidi="ar-SA"/>
    </w:rPr>
  </w:style>
  <w:style w:type="character" w:customStyle="1" w:styleId="ListLabel1076">
    <w:name w:val="ListLabel 1076"/>
    <w:qFormat/>
    <w:rPr>
      <w:rFonts w:cs="Symbol"/>
      <w:lang w:eastAsia="en-US" w:bidi="ar-SA"/>
    </w:rPr>
  </w:style>
  <w:style w:type="character" w:customStyle="1" w:styleId="ListLabel1077">
    <w:name w:val="ListLabel 1077"/>
    <w:qFormat/>
    <w:rPr>
      <w:rFonts w:eastAsia="Calibri" w:cs="Calibri"/>
      <w:b w:val="0"/>
      <w:bCs w:val="0"/>
      <w:i w:val="0"/>
      <w:iCs w:val="0"/>
      <w:spacing w:val="0"/>
      <w:w w:val="100"/>
      <w:sz w:val="22"/>
      <w:szCs w:val="22"/>
      <w:lang w:eastAsia="en-US" w:bidi="ar-SA"/>
    </w:rPr>
  </w:style>
  <w:style w:type="character" w:customStyle="1" w:styleId="ListLabel1078">
    <w:name w:val="ListLabel 1078"/>
    <w:qFormat/>
    <w:rPr>
      <w:rFonts w:eastAsia="Calibri" w:cs="Calibri"/>
      <w:b w:val="0"/>
      <w:bCs w:val="0"/>
      <w:i w:val="0"/>
      <w:iCs w:val="0"/>
      <w:spacing w:val="-1"/>
      <w:w w:val="100"/>
      <w:sz w:val="22"/>
      <w:szCs w:val="22"/>
      <w:lang w:eastAsia="en-US" w:bidi="ar-SA"/>
    </w:rPr>
  </w:style>
  <w:style w:type="character" w:customStyle="1" w:styleId="ListLabel1079">
    <w:name w:val="ListLabel 1079"/>
    <w:qFormat/>
    <w:rPr>
      <w:rFonts w:eastAsia="Calibri" w:cs="Calibri"/>
      <w:b w:val="0"/>
      <w:bCs w:val="0"/>
      <w:i w:val="0"/>
      <w:iCs w:val="0"/>
      <w:spacing w:val="0"/>
      <w:w w:val="100"/>
      <w:sz w:val="22"/>
      <w:szCs w:val="22"/>
      <w:lang w:eastAsia="en-US" w:bidi="ar-SA"/>
    </w:rPr>
  </w:style>
  <w:style w:type="character" w:customStyle="1" w:styleId="ListLabel1080">
    <w:name w:val="ListLabel 1080"/>
    <w:qFormat/>
    <w:rPr>
      <w:rFonts w:cs="Calibri"/>
      <w:b w:val="0"/>
      <w:bCs w:val="0"/>
      <w:i w:val="0"/>
      <w:iCs w:val="0"/>
      <w:spacing w:val="0"/>
      <w:w w:val="100"/>
      <w:sz w:val="22"/>
      <w:szCs w:val="22"/>
      <w:lang w:eastAsia="en-US" w:bidi="ar-SA"/>
    </w:rPr>
  </w:style>
  <w:style w:type="character" w:customStyle="1" w:styleId="ListLabel1081">
    <w:name w:val="ListLabel 1081"/>
    <w:qFormat/>
    <w:rPr>
      <w:rFonts w:cs="Symbol"/>
      <w:lang w:eastAsia="en-US" w:bidi="ar-SA"/>
    </w:rPr>
  </w:style>
  <w:style w:type="character" w:customStyle="1" w:styleId="ListLabel1082">
    <w:name w:val="ListLabel 1082"/>
    <w:qFormat/>
    <w:rPr>
      <w:rFonts w:cs="Symbol"/>
      <w:lang w:eastAsia="en-US" w:bidi="ar-SA"/>
    </w:rPr>
  </w:style>
  <w:style w:type="character" w:customStyle="1" w:styleId="ListLabel1083">
    <w:name w:val="ListLabel 1083"/>
    <w:qFormat/>
    <w:rPr>
      <w:rFonts w:cs="Symbol"/>
      <w:lang w:eastAsia="en-US" w:bidi="ar-SA"/>
    </w:rPr>
  </w:style>
  <w:style w:type="character" w:customStyle="1" w:styleId="ListLabel1084">
    <w:name w:val="ListLabel 1084"/>
    <w:qFormat/>
    <w:rPr>
      <w:rFonts w:cs="Symbol"/>
      <w:lang w:eastAsia="en-US" w:bidi="ar-SA"/>
    </w:rPr>
  </w:style>
  <w:style w:type="character" w:customStyle="1" w:styleId="ListLabel1085">
    <w:name w:val="ListLabel 1085"/>
    <w:qFormat/>
    <w:rPr>
      <w:rFonts w:cs="Symbol"/>
      <w:lang w:eastAsia="en-US" w:bidi="ar-SA"/>
    </w:rPr>
  </w:style>
  <w:style w:type="character" w:customStyle="1" w:styleId="ListLabel1086">
    <w:name w:val="ListLabel 1086"/>
    <w:qFormat/>
    <w:rPr>
      <w:rFonts w:eastAsia="Calibri" w:cs="Calibri"/>
      <w:b w:val="0"/>
      <w:bCs w:val="0"/>
      <w:i w:val="0"/>
      <w:iCs w:val="0"/>
      <w:spacing w:val="0"/>
      <w:w w:val="100"/>
      <w:sz w:val="22"/>
      <w:szCs w:val="22"/>
      <w:lang w:eastAsia="en-US" w:bidi="ar-SA"/>
    </w:rPr>
  </w:style>
  <w:style w:type="character" w:customStyle="1" w:styleId="ListLabel1087">
    <w:name w:val="ListLabel 1087"/>
    <w:qFormat/>
    <w:rPr>
      <w:rFonts w:ascii="Noto Sans;sans-serif" w:hAnsi="Noto Sans;sans-serif" w:cs="OpenSymbol"/>
      <w:b w:val="0"/>
      <w:sz w:val="22"/>
    </w:rPr>
  </w:style>
  <w:style w:type="character" w:customStyle="1" w:styleId="ListLabel1088">
    <w:name w:val="ListLabel 1088"/>
    <w:qFormat/>
    <w:rPr>
      <w:rFonts w:cs="OpenSymbol"/>
    </w:rPr>
  </w:style>
  <w:style w:type="character" w:customStyle="1" w:styleId="ListLabel1089">
    <w:name w:val="ListLabel 1089"/>
    <w:qFormat/>
    <w:rPr>
      <w:rFonts w:cs="OpenSymbol"/>
    </w:rPr>
  </w:style>
  <w:style w:type="character" w:customStyle="1" w:styleId="ListLabel1090">
    <w:name w:val="ListLabel 1090"/>
    <w:qFormat/>
    <w:rPr>
      <w:rFonts w:cs="OpenSymbol"/>
    </w:rPr>
  </w:style>
  <w:style w:type="character" w:customStyle="1" w:styleId="ListLabel1091">
    <w:name w:val="ListLabel 1091"/>
    <w:qFormat/>
    <w:rPr>
      <w:rFonts w:cs="OpenSymbol"/>
    </w:rPr>
  </w:style>
  <w:style w:type="character" w:customStyle="1" w:styleId="ListLabel1092">
    <w:name w:val="ListLabel 1092"/>
    <w:qFormat/>
    <w:rPr>
      <w:rFonts w:cs="OpenSymbol"/>
    </w:rPr>
  </w:style>
  <w:style w:type="character" w:customStyle="1" w:styleId="ListLabel1093">
    <w:name w:val="ListLabel 1093"/>
    <w:qFormat/>
    <w:rPr>
      <w:rFonts w:cs="OpenSymbol"/>
    </w:rPr>
  </w:style>
  <w:style w:type="character" w:customStyle="1" w:styleId="ListLabel1094">
    <w:name w:val="ListLabel 1094"/>
    <w:qFormat/>
    <w:rPr>
      <w:rFonts w:cs="OpenSymbol"/>
    </w:rPr>
  </w:style>
  <w:style w:type="character" w:customStyle="1" w:styleId="ListLabel1095">
    <w:name w:val="ListLabel 1095"/>
    <w:qFormat/>
    <w:rPr>
      <w:rFonts w:cs="OpenSymbol"/>
    </w:rPr>
  </w:style>
  <w:style w:type="character" w:customStyle="1" w:styleId="ListLabel1096">
    <w:name w:val="ListLabel 1096"/>
    <w:qFormat/>
    <w:rPr>
      <w:rFonts w:ascii="Noto Sans" w:hAnsi="Noto Sans" w:cs="OpenSymbol"/>
      <w:sz w:val="22"/>
    </w:rPr>
  </w:style>
  <w:style w:type="character" w:customStyle="1" w:styleId="ListLabel1097">
    <w:name w:val="ListLabel 1097"/>
    <w:qFormat/>
    <w:rPr>
      <w:rFonts w:cs="OpenSymbol"/>
    </w:rPr>
  </w:style>
  <w:style w:type="character" w:customStyle="1" w:styleId="ListLabel1098">
    <w:name w:val="ListLabel 1098"/>
    <w:qFormat/>
    <w:rPr>
      <w:rFonts w:cs="OpenSymbol"/>
    </w:rPr>
  </w:style>
  <w:style w:type="character" w:customStyle="1" w:styleId="ListLabel1099">
    <w:name w:val="ListLabel 1099"/>
    <w:qFormat/>
    <w:rPr>
      <w:rFonts w:cs="OpenSymbol"/>
    </w:rPr>
  </w:style>
  <w:style w:type="character" w:customStyle="1" w:styleId="ListLabel1100">
    <w:name w:val="ListLabel 1100"/>
    <w:qFormat/>
    <w:rPr>
      <w:rFonts w:cs="OpenSymbol"/>
    </w:rPr>
  </w:style>
  <w:style w:type="character" w:customStyle="1" w:styleId="ListLabel1101">
    <w:name w:val="ListLabel 1101"/>
    <w:qFormat/>
    <w:rPr>
      <w:rFonts w:cs="OpenSymbol"/>
    </w:rPr>
  </w:style>
  <w:style w:type="character" w:customStyle="1" w:styleId="ListLabel1102">
    <w:name w:val="ListLabel 1102"/>
    <w:qFormat/>
    <w:rPr>
      <w:rFonts w:cs="OpenSymbol"/>
    </w:rPr>
  </w:style>
  <w:style w:type="character" w:customStyle="1" w:styleId="ListLabel1103">
    <w:name w:val="ListLabel 1103"/>
    <w:qFormat/>
    <w:rPr>
      <w:rFonts w:cs="OpenSymbol"/>
    </w:rPr>
  </w:style>
  <w:style w:type="character" w:customStyle="1" w:styleId="ListLabel1104">
    <w:name w:val="ListLabel 1104"/>
    <w:qFormat/>
    <w:rPr>
      <w:rFonts w:cs="OpenSymbol"/>
    </w:rPr>
  </w:style>
  <w:style w:type="character" w:customStyle="1" w:styleId="ListLabel1105">
    <w:name w:val="ListLabel 1105"/>
    <w:qFormat/>
    <w:rPr>
      <w:rFonts w:cs="OpenSymbol"/>
    </w:rPr>
  </w:style>
  <w:style w:type="character" w:customStyle="1" w:styleId="ListLabel1106">
    <w:name w:val="ListLabel 1106"/>
    <w:qFormat/>
    <w:rPr>
      <w:rFonts w:cs="OpenSymbol"/>
    </w:rPr>
  </w:style>
  <w:style w:type="character" w:customStyle="1" w:styleId="ListLabel1107">
    <w:name w:val="ListLabel 1107"/>
    <w:qFormat/>
    <w:rPr>
      <w:rFonts w:cs="OpenSymbol"/>
    </w:rPr>
  </w:style>
  <w:style w:type="character" w:customStyle="1" w:styleId="ListLabel1108">
    <w:name w:val="ListLabel 1108"/>
    <w:qFormat/>
    <w:rPr>
      <w:rFonts w:cs="OpenSymbol"/>
    </w:rPr>
  </w:style>
  <w:style w:type="character" w:customStyle="1" w:styleId="ListLabel1109">
    <w:name w:val="ListLabel 1109"/>
    <w:qFormat/>
    <w:rPr>
      <w:rFonts w:cs="OpenSymbol"/>
    </w:rPr>
  </w:style>
  <w:style w:type="character" w:customStyle="1" w:styleId="ListLabel1110">
    <w:name w:val="ListLabel 1110"/>
    <w:qFormat/>
    <w:rPr>
      <w:rFonts w:cs="OpenSymbol"/>
    </w:rPr>
  </w:style>
  <w:style w:type="character" w:customStyle="1" w:styleId="ListLabel1111">
    <w:name w:val="ListLabel 1111"/>
    <w:qFormat/>
    <w:rPr>
      <w:rFonts w:cs="OpenSymbol"/>
    </w:rPr>
  </w:style>
  <w:style w:type="character" w:customStyle="1" w:styleId="ListLabel1112">
    <w:name w:val="ListLabel 1112"/>
    <w:qFormat/>
    <w:rPr>
      <w:rFonts w:cs="OpenSymbol"/>
    </w:rPr>
  </w:style>
  <w:style w:type="character" w:customStyle="1" w:styleId="ListLabel1113">
    <w:name w:val="ListLabel 1113"/>
    <w:qFormat/>
    <w:rPr>
      <w:rFonts w:cs="OpenSymbol"/>
    </w:rPr>
  </w:style>
  <w:style w:type="character" w:customStyle="1" w:styleId="ListLabel1114">
    <w:name w:val="ListLabel 1114"/>
    <w:qFormat/>
    <w:rPr>
      <w:i/>
      <w:u w:val="none"/>
    </w:rPr>
  </w:style>
  <w:style w:type="character" w:customStyle="1" w:styleId="ListLabel1115">
    <w:name w:val="ListLabel 1115"/>
    <w:qFormat/>
    <w:rPr>
      <w:rFonts w:ascii="Noto Sans;sans-serif" w:eastAsia="Segoe UI" w:hAnsi="Noto Sans;sans-serif" w:cs="Tahoma"/>
      <w:b w:val="0"/>
      <w:i w:val="0"/>
      <w:caps w:val="0"/>
      <w:smallCaps w:val="0"/>
      <w:strike w:val="0"/>
      <w:dstrike w:val="0"/>
      <w:color w:val="000000"/>
      <w:sz w:val="22"/>
      <w:szCs w:val="22"/>
      <w:highlight w:val="lightGray"/>
      <w:u w:val="single"/>
      <w:effect w:val="none"/>
    </w:rPr>
  </w:style>
  <w:style w:type="character" w:customStyle="1" w:styleId="ListLabel1116">
    <w:name w:val="ListLabel 1116"/>
    <w:qFormat/>
  </w:style>
  <w:style w:type="character" w:customStyle="1" w:styleId="ListLabel1117">
    <w:name w:val="ListLabel 1117"/>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118">
    <w:name w:val="ListLabel 1118"/>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119">
    <w:name w:val="ListLabel 1119"/>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120">
    <w:name w:val="ListLabel 1120"/>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121">
    <w:name w:val="ListLabel 1121"/>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122">
    <w:name w:val="ListLabel 1122"/>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123">
    <w:name w:val="ListLabel 1123"/>
    <w:qFormat/>
    <w:rPr>
      <w:sz w:val="20"/>
      <w:szCs w:val="20"/>
      <w:lang w:eastAsia="en-US" w:bidi="ar-SA"/>
    </w:rPr>
  </w:style>
  <w:style w:type="character" w:customStyle="1" w:styleId="ListLabel1124">
    <w:name w:val="ListLabel 1124"/>
    <w:qFormat/>
    <w:rPr>
      <w:color w:val="0000FF"/>
      <w:sz w:val="20"/>
      <w:szCs w:val="20"/>
      <w:lang w:eastAsia="en-US" w:bidi="ar-SA"/>
    </w:rPr>
  </w:style>
  <w:style w:type="character" w:customStyle="1" w:styleId="ListLabel1125">
    <w:name w:val="ListLabel 1125"/>
    <w:qFormat/>
    <w:rPr>
      <w:sz w:val="20"/>
      <w:szCs w:val="20"/>
      <w:lang w:bidi="ar-SA"/>
    </w:rPr>
  </w:style>
  <w:style w:type="character" w:customStyle="1" w:styleId="ListLabel1126">
    <w:name w:val="ListLabel 1126"/>
    <w:qFormat/>
    <w:rPr>
      <w:rFonts w:eastAsia="Symbol"/>
      <w:sz w:val="20"/>
      <w:szCs w:val="20"/>
      <w:lang w:bidi="ar-SA"/>
    </w:rPr>
  </w:style>
  <w:style w:type="character" w:customStyle="1" w:styleId="ListLabel1127">
    <w:name w:val="ListLabel 1127"/>
    <w:qFormat/>
    <w:rPr>
      <w:sz w:val="20"/>
      <w:szCs w:val="20"/>
      <w:highlight w:val="white"/>
      <w:lang w:bidi="ar-SA"/>
    </w:rPr>
  </w:style>
  <w:style w:type="character" w:customStyle="1" w:styleId="ListLabel1128">
    <w:name w:val="ListLabel 1128"/>
    <w:qFormat/>
    <w:rPr>
      <w:color w:val="000000"/>
      <w:sz w:val="20"/>
      <w:szCs w:val="20"/>
      <w:lang w:bidi="ar-SA"/>
    </w:rPr>
  </w:style>
  <w:style w:type="character" w:customStyle="1" w:styleId="ListLabel1129">
    <w:name w:val="ListLabel 1129"/>
    <w:qFormat/>
    <w:rPr>
      <w:lang w:bidi="ar-SA"/>
    </w:rPr>
  </w:style>
  <w:style w:type="character" w:customStyle="1" w:styleId="ListLabel1130">
    <w:name w:val="ListLabel 1130"/>
    <w:qFormat/>
    <w:rPr>
      <w:i/>
      <w:iCs/>
      <w:sz w:val="20"/>
      <w:szCs w:val="20"/>
      <w:lang w:bidi="ar-SA"/>
    </w:rPr>
  </w:style>
  <w:style w:type="character" w:customStyle="1" w:styleId="ListLabel1131">
    <w:name w:val="ListLabel 1131"/>
    <w:qFormat/>
    <w:rPr>
      <w:i/>
      <w:iCs/>
      <w:color w:val="auto"/>
      <w:sz w:val="20"/>
      <w:szCs w:val="20"/>
      <w:lang w:bidi="ar-SA"/>
    </w:rPr>
  </w:style>
  <w:style w:type="character" w:customStyle="1" w:styleId="ListLabel1132">
    <w:name w:val="ListLabel 1132"/>
    <w:qFormat/>
    <w:rPr>
      <w:rFonts w:eastAsia="Symbol"/>
      <w:sz w:val="20"/>
      <w:szCs w:val="20"/>
      <w:highlight w:val="white"/>
      <w:lang w:bidi="ar-SA"/>
    </w:rPr>
  </w:style>
  <w:style w:type="character" w:customStyle="1" w:styleId="ListLabel1133">
    <w:name w:val="ListLabel 1133"/>
    <w:qFormat/>
    <w:rPr>
      <w:color w:val="auto"/>
      <w:sz w:val="20"/>
      <w:szCs w:val="20"/>
      <w:u w:val="none"/>
      <w:lang w:bidi="ar-SA"/>
    </w:rPr>
  </w:style>
  <w:style w:type="character" w:customStyle="1" w:styleId="ListLabel1134">
    <w:name w:val="ListLabel 1134"/>
    <w:qFormat/>
    <w:rPr>
      <w:color w:val="auto"/>
      <w:sz w:val="20"/>
      <w:szCs w:val="20"/>
      <w:lang w:bidi="ar-SA"/>
    </w:rPr>
  </w:style>
  <w:style w:type="character" w:customStyle="1" w:styleId="ListLabel1135">
    <w:name w:val="ListLabel 1135"/>
    <w:qFormat/>
    <w:rPr>
      <w:rFonts w:eastAsia="Calibri" w:cs="Calibri"/>
      <w:b w:val="0"/>
      <w:bCs w:val="0"/>
      <w:i w:val="0"/>
      <w:iCs w:val="0"/>
      <w:spacing w:val="-1"/>
      <w:w w:val="100"/>
      <w:sz w:val="22"/>
      <w:szCs w:val="22"/>
      <w:lang w:eastAsia="en-US" w:bidi="ar-SA"/>
    </w:rPr>
  </w:style>
  <w:style w:type="character" w:customStyle="1" w:styleId="ListLabel1136">
    <w:name w:val="ListLabel 1136"/>
    <w:qFormat/>
    <w:rPr>
      <w:rFonts w:eastAsia="Calibri" w:cs="Calibri"/>
      <w:b w:val="0"/>
      <w:bCs w:val="0"/>
      <w:i w:val="0"/>
      <w:iCs w:val="0"/>
      <w:spacing w:val="0"/>
      <w:w w:val="100"/>
      <w:sz w:val="22"/>
      <w:szCs w:val="22"/>
      <w:lang w:eastAsia="en-US" w:bidi="ar-SA"/>
    </w:rPr>
  </w:style>
  <w:style w:type="character" w:customStyle="1" w:styleId="ListLabel1137">
    <w:name w:val="ListLabel 1137"/>
    <w:qFormat/>
    <w:rPr>
      <w:rFonts w:cs="Symbol"/>
      <w:lang w:eastAsia="en-US" w:bidi="ar-SA"/>
    </w:rPr>
  </w:style>
  <w:style w:type="character" w:customStyle="1" w:styleId="ListLabel1138">
    <w:name w:val="ListLabel 1138"/>
    <w:qFormat/>
    <w:rPr>
      <w:rFonts w:cs="Symbol"/>
      <w:lang w:eastAsia="en-US" w:bidi="ar-SA"/>
    </w:rPr>
  </w:style>
  <w:style w:type="character" w:customStyle="1" w:styleId="ListLabel1139">
    <w:name w:val="ListLabel 1139"/>
    <w:qFormat/>
    <w:rPr>
      <w:rFonts w:cs="Symbol"/>
      <w:lang w:eastAsia="en-US" w:bidi="ar-SA"/>
    </w:rPr>
  </w:style>
  <w:style w:type="character" w:customStyle="1" w:styleId="ListLabel1140">
    <w:name w:val="ListLabel 1140"/>
    <w:qFormat/>
    <w:rPr>
      <w:rFonts w:cs="Symbol"/>
      <w:lang w:eastAsia="en-US" w:bidi="ar-SA"/>
    </w:rPr>
  </w:style>
  <w:style w:type="character" w:customStyle="1" w:styleId="ListLabel1141">
    <w:name w:val="ListLabel 1141"/>
    <w:qFormat/>
    <w:rPr>
      <w:rFonts w:cs="Symbol"/>
      <w:lang w:eastAsia="en-US" w:bidi="ar-SA"/>
    </w:rPr>
  </w:style>
  <w:style w:type="character" w:customStyle="1" w:styleId="ListLabel1142">
    <w:name w:val="ListLabel 1142"/>
    <w:qFormat/>
    <w:rPr>
      <w:rFonts w:cs="Symbol"/>
      <w:lang w:eastAsia="en-US" w:bidi="ar-SA"/>
    </w:rPr>
  </w:style>
  <w:style w:type="character" w:customStyle="1" w:styleId="ListLabel1143">
    <w:name w:val="ListLabel 1143"/>
    <w:qFormat/>
    <w:rPr>
      <w:rFonts w:cs="Symbol"/>
      <w:lang w:eastAsia="en-US" w:bidi="ar-SA"/>
    </w:rPr>
  </w:style>
  <w:style w:type="character" w:customStyle="1" w:styleId="ListLabel1144">
    <w:name w:val="ListLabel 1144"/>
    <w:qFormat/>
    <w:rPr>
      <w:rFonts w:eastAsia="Calibri" w:cs="Calibri"/>
      <w:b w:val="0"/>
      <w:bCs w:val="0"/>
      <w:i w:val="0"/>
      <w:iCs w:val="0"/>
      <w:spacing w:val="0"/>
      <w:w w:val="100"/>
      <w:sz w:val="22"/>
      <w:szCs w:val="22"/>
      <w:lang w:eastAsia="en-US" w:bidi="ar-SA"/>
    </w:rPr>
  </w:style>
  <w:style w:type="character" w:customStyle="1" w:styleId="ListLabel1145">
    <w:name w:val="ListLabel 1145"/>
    <w:qFormat/>
    <w:rPr>
      <w:rFonts w:cs="Symbol"/>
      <w:lang w:eastAsia="en-US" w:bidi="ar-SA"/>
    </w:rPr>
  </w:style>
  <w:style w:type="character" w:customStyle="1" w:styleId="ListLabel1146">
    <w:name w:val="ListLabel 1146"/>
    <w:qFormat/>
    <w:rPr>
      <w:rFonts w:cs="Symbol"/>
      <w:lang w:eastAsia="en-US" w:bidi="ar-SA"/>
    </w:rPr>
  </w:style>
  <w:style w:type="character" w:customStyle="1" w:styleId="ListLabel1147">
    <w:name w:val="ListLabel 1147"/>
    <w:qFormat/>
    <w:rPr>
      <w:rFonts w:cs="Symbol"/>
      <w:lang w:eastAsia="en-US" w:bidi="ar-SA"/>
    </w:rPr>
  </w:style>
  <w:style w:type="character" w:customStyle="1" w:styleId="ListLabel1148">
    <w:name w:val="ListLabel 1148"/>
    <w:qFormat/>
    <w:rPr>
      <w:rFonts w:cs="Symbol"/>
      <w:lang w:eastAsia="en-US" w:bidi="ar-SA"/>
    </w:rPr>
  </w:style>
  <w:style w:type="character" w:customStyle="1" w:styleId="ListLabel1149">
    <w:name w:val="ListLabel 1149"/>
    <w:qFormat/>
    <w:rPr>
      <w:rFonts w:cs="Symbol"/>
      <w:lang w:eastAsia="en-US" w:bidi="ar-SA"/>
    </w:rPr>
  </w:style>
  <w:style w:type="character" w:customStyle="1" w:styleId="ListLabel1150">
    <w:name w:val="ListLabel 1150"/>
    <w:qFormat/>
    <w:rPr>
      <w:rFonts w:cs="Symbol"/>
      <w:lang w:eastAsia="en-US" w:bidi="ar-SA"/>
    </w:rPr>
  </w:style>
  <w:style w:type="character" w:customStyle="1" w:styleId="ListLabel1151">
    <w:name w:val="ListLabel 1151"/>
    <w:qFormat/>
    <w:rPr>
      <w:rFonts w:cs="Symbol"/>
      <w:lang w:eastAsia="en-US" w:bidi="ar-SA"/>
    </w:rPr>
  </w:style>
  <w:style w:type="character" w:customStyle="1" w:styleId="ListLabel1152">
    <w:name w:val="ListLabel 1152"/>
    <w:qFormat/>
    <w:rPr>
      <w:rFonts w:cs="Symbol"/>
      <w:lang w:eastAsia="en-US" w:bidi="ar-SA"/>
    </w:rPr>
  </w:style>
  <w:style w:type="character" w:customStyle="1" w:styleId="ListLabel1153">
    <w:name w:val="ListLabel 1153"/>
    <w:qFormat/>
    <w:rPr>
      <w:rFonts w:eastAsia="Calibri" w:cs="Calibri"/>
      <w:b w:val="0"/>
      <w:bCs w:val="0"/>
      <w:i w:val="0"/>
      <w:iCs w:val="0"/>
      <w:spacing w:val="0"/>
      <w:w w:val="100"/>
      <w:sz w:val="22"/>
      <w:szCs w:val="22"/>
      <w:lang w:eastAsia="en-US" w:bidi="ar-SA"/>
    </w:rPr>
  </w:style>
  <w:style w:type="character" w:customStyle="1" w:styleId="ListLabel1154">
    <w:name w:val="ListLabel 1154"/>
    <w:qFormat/>
    <w:rPr>
      <w:rFonts w:eastAsia="Calibri" w:cs="Calibri"/>
      <w:b w:val="0"/>
      <w:bCs w:val="0"/>
      <w:i w:val="0"/>
      <w:iCs w:val="0"/>
      <w:spacing w:val="-1"/>
      <w:w w:val="100"/>
      <w:sz w:val="22"/>
      <w:szCs w:val="22"/>
      <w:lang w:eastAsia="en-US" w:bidi="ar-SA"/>
    </w:rPr>
  </w:style>
  <w:style w:type="character" w:customStyle="1" w:styleId="ListLabel1155">
    <w:name w:val="ListLabel 1155"/>
    <w:qFormat/>
    <w:rPr>
      <w:rFonts w:eastAsia="Calibri" w:cs="Calibri"/>
      <w:b w:val="0"/>
      <w:bCs w:val="0"/>
      <w:i w:val="0"/>
      <w:iCs w:val="0"/>
      <w:spacing w:val="0"/>
      <w:w w:val="100"/>
      <w:sz w:val="22"/>
      <w:szCs w:val="22"/>
      <w:lang w:eastAsia="en-US" w:bidi="ar-SA"/>
    </w:rPr>
  </w:style>
  <w:style w:type="character" w:customStyle="1" w:styleId="ListLabel1156">
    <w:name w:val="ListLabel 1156"/>
    <w:qFormat/>
    <w:rPr>
      <w:rFonts w:cs="Calibri"/>
      <w:b w:val="0"/>
      <w:bCs w:val="0"/>
      <w:i w:val="0"/>
      <w:iCs w:val="0"/>
      <w:spacing w:val="0"/>
      <w:w w:val="100"/>
      <w:sz w:val="22"/>
      <w:szCs w:val="22"/>
      <w:lang w:eastAsia="en-US" w:bidi="ar-SA"/>
    </w:rPr>
  </w:style>
  <w:style w:type="character" w:customStyle="1" w:styleId="ListLabel1157">
    <w:name w:val="ListLabel 1157"/>
    <w:qFormat/>
    <w:rPr>
      <w:rFonts w:cs="Symbol"/>
      <w:lang w:eastAsia="en-US" w:bidi="ar-SA"/>
    </w:rPr>
  </w:style>
  <w:style w:type="character" w:customStyle="1" w:styleId="ListLabel1158">
    <w:name w:val="ListLabel 1158"/>
    <w:qFormat/>
    <w:rPr>
      <w:rFonts w:cs="Symbol"/>
      <w:lang w:eastAsia="en-US" w:bidi="ar-SA"/>
    </w:rPr>
  </w:style>
  <w:style w:type="character" w:customStyle="1" w:styleId="ListLabel1159">
    <w:name w:val="ListLabel 1159"/>
    <w:qFormat/>
    <w:rPr>
      <w:rFonts w:cs="Symbol"/>
      <w:lang w:eastAsia="en-US" w:bidi="ar-SA"/>
    </w:rPr>
  </w:style>
  <w:style w:type="character" w:customStyle="1" w:styleId="ListLabel1160">
    <w:name w:val="ListLabel 1160"/>
    <w:qFormat/>
    <w:rPr>
      <w:rFonts w:cs="Symbol"/>
      <w:lang w:eastAsia="en-US" w:bidi="ar-SA"/>
    </w:rPr>
  </w:style>
  <w:style w:type="character" w:customStyle="1" w:styleId="ListLabel1161">
    <w:name w:val="ListLabel 1161"/>
    <w:qFormat/>
    <w:rPr>
      <w:rFonts w:cs="Symbol"/>
      <w:lang w:eastAsia="en-US" w:bidi="ar-SA"/>
    </w:rPr>
  </w:style>
  <w:style w:type="character" w:customStyle="1" w:styleId="ListLabel1162">
    <w:name w:val="ListLabel 1162"/>
    <w:qFormat/>
    <w:rPr>
      <w:rFonts w:eastAsia="Calibri" w:cs="Calibri"/>
      <w:b w:val="0"/>
      <w:bCs w:val="0"/>
      <w:i w:val="0"/>
      <w:iCs w:val="0"/>
      <w:spacing w:val="0"/>
      <w:w w:val="100"/>
      <w:sz w:val="22"/>
      <w:szCs w:val="22"/>
      <w:lang w:eastAsia="en-US" w:bidi="ar-SA"/>
    </w:rPr>
  </w:style>
  <w:style w:type="character" w:customStyle="1" w:styleId="ListLabel1163">
    <w:name w:val="ListLabel 1163"/>
    <w:qFormat/>
    <w:rPr>
      <w:rFonts w:ascii="Noto Sans;sans-serif" w:hAnsi="Noto Sans;sans-serif" w:cs="OpenSymbol"/>
      <w:b w:val="0"/>
      <w:sz w:val="22"/>
    </w:rPr>
  </w:style>
  <w:style w:type="character" w:customStyle="1" w:styleId="ListLabel1164">
    <w:name w:val="ListLabel 1164"/>
    <w:qFormat/>
    <w:rPr>
      <w:rFonts w:cs="OpenSymbol"/>
    </w:rPr>
  </w:style>
  <w:style w:type="character" w:customStyle="1" w:styleId="ListLabel1165">
    <w:name w:val="ListLabel 1165"/>
    <w:qFormat/>
    <w:rPr>
      <w:rFonts w:cs="OpenSymbol"/>
    </w:rPr>
  </w:style>
  <w:style w:type="character" w:customStyle="1" w:styleId="ListLabel1166">
    <w:name w:val="ListLabel 1166"/>
    <w:qFormat/>
    <w:rPr>
      <w:rFonts w:cs="OpenSymbol"/>
    </w:rPr>
  </w:style>
  <w:style w:type="character" w:customStyle="1" w:styleId="ListLabel1167">
    <w:name w:val="ListLabel 1167"/>
    <w:qFormat/>
    <w:rPr>
      <w:rFonts w:cs="OpenSymbol"/>
    </w:rPr>
  </w:style>
  <w:style w:type="character" w:customStyle="1" w:styleId="ListLabel1168">
    <w:name w:val="ListLabel 1168"/>
    <w:qFormat/>
    <w:rPr>
      <w:rFonts w:cs="OpenSymbol"/>
    </w:rPr>
  </w:style>
  <w:style w:type="character" w:customStyle="1" w:styleId="ListLabel1169">
    <w:name w:val="ListLabel 1169"/>
    <w:qFormat/>
    <w:rPr>
      <w:rFonts w:cs="OpenSymbol"/>
    </w:rPr>
  </w:style>
  <w:style w:type="character" w:customStyle="1" w:styleId="ListLabel1170">
    <w:name w:val="ListLabel 1170"/>
    <w:qFormat/>
    <w:rPr>
      <w:rFonts w:cs="OpenSymbol"/>
    </w:rPr>
  </w:style>
  <w:style w:type="character" w:customStyle="1" w:styleId="ListLabel1171">
    <w:name w:val="ListLabel 1171"/>
    <w:qFormat/>
    <w:rPr>
      <w:rFonts w:cs="OpenSymbol"/>
    </w:rPr>
  </w:style>
  <w:style w:type="character" w:customStyle="1" w:styleId="ListLabel1172">
    <w:name w:val="ListLabel 1172"/>
    <w:qFormat/>
    <w:rPr>
      <w:rFonts w:ascii="Noto Sans" w:hAnsi="Noto Sans" w:cs="OpenSymbol"/>
      <w:sz w:val="22"/>
    </w:rPr>
  </w:style>
  <w:style w:type="character" w:customStyle="1" w:styleId="ListLabel1173">
    <w:name w:val="ListLabel 1173"/>
    <w:qFormat/>
    <w:rPr>
      <w:rFonts w:cs="OpenSymbol"/>
    </w:rPr>
  </w:style>
  <w:style w:type="character" w:customStyle="1" w:styleId="ListLabel1174">
    <w:name w:val="ListLabel 1174"/>
    <w:qFormat/>
    <w:rPr>
      <w:rFonts w:cs="OpenSymbol"/>
    </w:rPr>
  </w:style>
  <w:style w:type="character" w:customStyle="1" w:styleId="ListLabel1175">
    <w:name w:val="ListLabel 1175"/>
    <w:qFormat/>
    <w:rPr>
      <w:rFonts w:cs="OpenSymbol"/>
    </w:rPr>
  </w:style>
  <w:style w:type="character" w:customStyle="1" w:styleId="ListLabel1176">
    <w:name w:val="ListLabel 1176"/>
    <w:qFormat/>
    <w:rPr>
      <w:rFonts w:cs="OpenSymbol"/>
    </w:rPr>
  </w:style>
  <w:style w:type="character" w:customStyle="1" w:styleId="ListLabel1177">
    <w:name w:val="ListLabel 1177"/>
    <w:qFormat/>
    <w:rPr>
      <w:rFonts w:cs="OpenSymbol"/>
    </w:rPr>
  </w:style>
  <w:style w:type="character" w:customStyle="1" w:styleId="ListLabel1178">
    <w:name w:val="ListLabel 1178"/>
    <w:qFormat/>
    <w:rPr>
      <w:rFonts w:cs="OpenSymbol"/>
    </w:rPr>
  </w:style>
  <w:style w:type="character" w:customStyle="1" w:styleId="ListLabel1179">
    <w:name w:val="ListLabel 1179"/>
    <w:qFormat/>
    <w:rPr>
      <w:rFonts w:cs="OpenSymbol"/>
    </w:rPr>
  </w:style>
  <w:style w:type="character" w:customStyle="1" w:styleId="ListLabel1180">
    <w:name w:val="ListLabel 1180"/>
    <w:qFormat/>
    <w:rPr>
      <w:rFonts w:cs="OpenSymbol"/>
    </w:rPr>
  </w:style>
  <w:style w:type="character" w:customStyle="1" w:styleId="ListLabel1181">
    <w:name w:val="ListLabel 1181"/>
    <w:qFormat/>
    <w:rPr>
      <w:rFonts w:cs="OpenSymbol"/>
    </w:rPr>
  </w:style>
  <w:style w:type="character" w:customStyle="1" w:styleId="ListLabel1182">
    <w:name w:val="ListLabel 1182"/>
    <w:qFormat/>
    <w:rPr>
      <w:rFonts w:cs="OpenSymbol"/>
    </w:rPr>
  </w:style>
  <w:style w:type="character" w:customStyle="1" w:styleId="ListLabel1183">
    <w:name w:val="ListLabel 1183"/>
    <w:qFormat/>
    <w:rPr>
      <w:rFonts w:cs="OpenSymbol"/>
    </w:rPr>
  </w:style>
  <w:style w:type="character" w:customStyle="1" w:styleId="ListLabel1184">
    <w:name w:val="ListLabel 1184"/>
    <w:qFormat/>
    <w:rPr>
      <w:rFonts w:cs="OpenSymbol"/>
    </w:rPr>
  </w:style>
  <w:style w:type="character" w:customStyle="1" w:styleId="ListLabel1185">
    <w:name w:val="ListLabel 1185"/>
    <w:qFormat/>
    <w:rPr>
      <w:rFonts w:cs="OpenSymbol"/>
    </w:rPr>
  </w:style>
  <w:style w:type="character" w:customStyle="1" w:styleId="ListLabel1186">
    <w:name w:val="ListLabel 1186"/>
    <w:qFormat/>
    <w:rPr>
      <w:rFonts w:cs="OpenSymbol"/>
    </w:rPr>
  </w:style>
  <w:style w:type="character" w:customStyle="1" w:styleId="ListLabel1187">
    <w:name w:val="ListLabel 1187"/>
    <w:qFormat/>
    <w:rPr>
      <w:rFonts w:cs="OpenSymbol"/>
    </w:rPr>
  </w:style>
  <w:style w:type="character" w:customStyle="1" w:styleId="ListLabel1188">
    <w:name w:val="ListLabel 1188"/>
    <w:qFormat/>
    <w:rPr>
      <w:rFonts w:cs="OpenSymbol"/>
    </w:rPr>
  </w:style>
  <w:style w:type="character" w:customStyle="1" w:styleId="ListLabel1189">
    <w:name w:val="ListLabel 1189"/>
    <w:qFormat/>
    <w:rPr>
      <w:rFonts w:cs="OpenSymbol"/>
    </w:rPr>
  </w:style>
  <w:style w:type="character" w:customStyle="1" w:styleId="ListLabel1190">
    <w:name w:val="ListLabel 1190"/>
    <w:qFormat/>
    <w:rPr>
      <w:i/>
      <w:u w:val="none"/>
    </w:rPr>
  </w:style>
  <w:style w:type="character" w:customStyle="1" w:styleId="ListLabel1191">
    <w:name w:val="ListLabel 1191"/>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192">
    <w:name w:val="ListLabel 1192"/>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193">
    <w:name w:val="ListLabel 1193"/>
    <w:qFormat/>
    <w:rPr>
      <w:b w:val="0"/>
      <w:bCs w:val="0"/>
      <w:sz w:val="22"/>
      <w:szCs w:val="22"/>
    </w:rPr>
  </w:style>
  <w:style w:type="character" w:customStyle="1" w:styleId="ListLabel1194">
    <w:name w:val="ListLabel 1194"/>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195">
    <w:name w:val="ListLabel 1195"/>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196">
    <w:name w:val="ListLabel 1196"/>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197">
    <w:name w:val="ListLabel 1197"/>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198">
    <w:name w:val="ListLabel 1198"/>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199">
    <w:name w:val="ListLabel 1199"/>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200">
    <w:name w:val="ListLabel 1200"/>
    <w:qFormat/>
    <w:rPr>
      <w:sz w:val="20"/>
      <w:szCs w:val="20"/>
      <w:lang w:eastAsia="en-US" w:bidi="ar-SA"/>
    </w:rPr>
  </w:style>
  <w:style w:type="character" w:customStyle="1" w:styleId="ListLabel1201">
    <w:name w:val="ListLabel 1201"/>
    <w:qFormat/>
    <w:rPr>
      <w:color w:val="0000FF"/>
      <w:sz w:val="20"/>
      <w:szCs w:val="20"/>
      <w:lang w:eastAsia="en-US" w:bidi="ar-SA"/>
    </w:rPr>
  </w:style>
  <w:style w:type="character" w:customStyle="1" w:styleId="ListLabel1202">
    <w:name w:val="ListLabel 1202"/>
    <w:qFormat/>
    <w:rPr>
      <w:sz w:val="20"/>
      <w:szCs w:val="20"/>
      <w:lang w:bidi="ar-SA"/>
    </w:rPr>
  </w:style>
  <w:style w:type="character" w:customStyle="1" w:styleId="ListLabel1203">
    <w:name w:val="ListLabel 1203"/>
    <w:qFormat/>
    <w:rPr>
      <w:rFonts w:eastAsia="Symbol"/>
      <w:sz w:val="20"/>
      <w:szCs w:val="20"/>
      <w:lang w:bidi="ar-SA"/>
    </w:rPr>
  </w:style>
  <w:style w:type="character" w:customStyle="1" w:styleId="ListLabel1204">
    <w:name w:val="ListLabel 1204"/>
    <w:qFormat/>
    <w:rPr>
      <w:sz w:val="20"/>
      <w:szCs w:val="20"/>
      <w:highlight w:val="white"/>
      <w:lang w:bidi="ar-SA"/>
    </w:rPr>
  </w:style>
  <w:style w:type="character" w:customStyle="1" w:styleId="ListLabel1205">
    <w:name w:val="ListLabel 1205"/>
    <w:qFormat/>
    <w:rPr>
      <w:color w:val="000000"/>
      <w:sz w:val="20"/>
      <w:szCs w:val="20"/>
      <w:lang w:bidi="ar-SA"/>
    </w:rPr>
  </w:style>
  <w:style w:type="character" w:customStyle="1" w:styleId="ListLabel1206">
    <w:name w:val="ListLabel 1206"/>
    <w:qFormat/>
    <w:rPr>
      <w:lang w:bidi="ar-SA"/>
    </w:rPr>
  </w:style>
  <w:style w:type="character" w:customStyle="1" w:styleId="ListLabel1207">
    <w:name w:val="ListLabel 1207"/>
    <w:qFormat/>
    <w:rPr>
      <w:i/>
      <w:iCs/>
      <w:sz w:val="20"/>
      <w:szCs w:val="20"/>
      <w:lang w:bidi="ar-SA"/>
    </w:rPr>
  </w:style>
  <w:style w:type="character" w:customStyle="1" w:styleId="ListLabel1208">
    <w:name w:val="ListLabel 1208"/>
    <w:qFormat/>
    <w:rPr>
      <w:i/>
      <w:iCs/>
      <w:color w:val="auto"/>
      <w:sz w:val="20"/>
      <w:szCs w:val="20"/>
      <w:lang w:bidi="ar-SA"/>
    </w:rPr>
  </w:style>
  <w:style w:type="character" w:customStyle="1" w:styleId="ListLabel1209">
    <w:name w:val="ListLabel 1209"/>
    <w:qFormat/>
    <w:rPr>
      <w:rFonts w:eastAsia="Symbol"/>
      <w:sz w:val="20"/>
      <w:szCs w:val="20"/>
      <w:highlight w:val="white"/>
      <w:lang w:bidi="ar-SA"/>
    </w:rPr>
  </w:style>
  <w:style w:type="character" w:customStyle="1" w:styleId="ListLabel1210">
    <w:name w:val="ListLabel 1210"/>
    <w:qFormat/>
    <w:rPr>
      <w:color w:val="auto"/>
      <w:sz w:val="20"/>
      <w:szCs w:val="20"/>
      <w:u w:val="none"/>
      <w:lang w:bidi="ar-SA"/>
    </w:rPr>
  </w:style>
  <w:style w:type="character" w:customStyle="1" w:styleId="ListLabel1211">
    <w:name w:val="ListLabel 1211"/>
    <w:qFormat/>
    <w:rPr>
      <w:color w:val="auto"/>
      <w:sz w:val="20"/>
      <w:szCs w:val="20"/>
      <w:lang w:bidi="ar-SA"/>
    </w:rPr>
  </w:style>
  <w:style w:type="character" w:customStyle="1" w:styleId="ListLabel1212">
    <w:name w:val="ListLabel 1212"/>
    <w:qFormat/>
    <w:rPr>
      <w:rFonts w:eastAsia="Calibri" w:cs="Calibri"/>
      <w:b w:val="0"/>
      <w:bCs w:val="0"/>
      <w:i w:val="0"/>
      <w:iCs w:val="0"/>
      <w:spacing w:val="-1"/>
      <w:w w:val="100"/>
      <w:sz w:val="22"/>
      <w:szCs w:val="22"/>
      <w:lang w:eastAsia="en-US" w:bidi="ar-SA"/>
    </w:rPr>
  </w:style>
  <w:style w:type="character" w:customStyle="1" w:styleId="ListLabel1213">
    <w:name w:val="ListLabel 1213"/>
    <w:qFormat/>
    <w:rPr>
      <w:rFonts w:eastAsia="Calibri" w:cs="Calibri"/>
      <w:b w:val="0"/>
      <w:bCs w:val="0"/>
      <w:i w:val="0"/>
      <w:iCs w:val="0"/>
      <w:spacing w:val="0"/>
      <w:w w:val="100"/>
      <w:sz w:val="22"/>
      <w:szCs w:val="22"/>
      <w:lang w:eastAsia="en-US" w:bidi="ar-SA"/>
    </w:rPr>
  </w:style>
  <w:style w:type="character" w:customStyle="1" w:styleId="ListLabel1214">
    <w:name w:val="ListLabel 1214"/>
    <w:qFormat/>
    <w:rPr>
      <w:rFonts w:cs="Symbol"/>
      <w:lang w:eastAsia="en-US" w:bidi="ar-SA"/>
    </w:rPr>
  </w:style>
  <w:style w:type="character" w:customStyle="1" w:styleId="ListLabel1215">
    <w:name w:val="ListLabel 1215"/>
    <w:qFormat/>
    <w:rPr>
      <w:rFonts w:cs="Symbol"/>
      <w:lang w:eastAsia="en-US" w:bidi="ar-SA"/>
    </w:rPr>
  </w:style>
  <w:style w:type="character" w:customStyle="1" w:styleId="ListLabel1216">
    <w:name w:val="ListLabel 1216"/>
    <w:qFormat/>
    <w:rPr>
      <w:rFonts w:cs="Symbol"/>
      <w:lang w:eastAsia="en-US" w:bidi="ar-SA"/>
    </w:rPr>
  </w:style>
  <w:style w:type="character" w:customStyle="1" w:styleId="ListLabel1217">
    <w:name w:val="ListLabel 1217"/>
    <w:qFormat/>
    <w:rPr>
      <w:rFonts w:cs="Symbol"/>
      <w:lang w:eastAsia="en-US" w:bidi="ar-SA"/>
    </w:rPr>
  </w:style>
  <w:style w:type="character" w:customStyle="1" w:styleId="ListLabel1218">
    <w:name w:val="ListLabel 1218"/>
    <w:qFormat/>
    <w:rPr>
      <w:rFonts w:cs="Symbol"/>
      <w:lang w:eastAsia="en-US" w:bidi="ar-SA"/>
    </w:rPr>
  </w:style>
  <w:style w:type="character" w:customStyle="1" w:styleId="ListLabel1219">
    <w:name w:val="ListLabel 1219"/>
    <w:qFormat/>
    <w:rPr>
      <w:rFonts w:cs="Symbol"/>
      <w:lang w:eastAsia="en-US" w:bidi="ar-SA"/>
    </w:rPr>
  </w:style>
  <w:style w:type="character" w:customStyle="1" w:styleId="ListLabel1220">
    <w:name w:val="ListLabel 1220"/>
    <w:qFormat/>
    <w:rPr>
      <w:rFonts w:cs="Symbol"/>
      <w:lang w:eastAsia="en-US" w:bidi="ar-SA"/>
    </w:rPr>
  </w:style>
  <w:style w:type="character" w:customStyle="1" w:styleId="ListLabel1221">
    <w:name w:val="ListLabel 1221"/>
    <w:qFormat/>
    <w:rPr>
      <w:rFonts w:eastAsia="Calibri" w:cs="Calibri"/>
      <w:b w:val="0"/>
      <w:bCs w:val="0"/>
      <w:i w:val="0"/>
      <w:iCs w:val="0"/>
      <w:spacing w:val="0"/>
      <w:w w:val="100"/>
      <w:sz w:val="22"/>
      <w:szCs w:val="22"/>
      <w:lang w:eastAsia="en-US" w:bidi="ar-SA"/>
    </w:rPr>
  </w:style>
  <w:style w:type="character" w:customStyle="1" w:styleId="ListLabel1222">
    <w:name w:val="ListLabel 1222"/>
    <w:qFormat/>
    <w:rPr>
      <w:rFonts w:cs="Symbol"/>
      <w:lang w:eastAsia="en-US" w:bidi="ar-SA"/>
    </w:rPr>
  </w:style>
  <w:style w:type="character" w:customStyle="1" w:styleId="ListLabel1223">
    <w:name w:val="ListLabel 1223"/>
    <w:qFormat/>
    <w:rPr>
      <w:rFonts w:cs="Symbol"/>
      <w:lang w:eastAsia="en-US" w:bidi="ar-SA"/>
    </w:rPr>
  </w:style>
  <w:style w:type="character" w:customStyle="1" w:styleId="ListLabel1224">
    <w:name w:val="ListLabel 1224"/>
    <w:qFormat/>
    <w:rPr>
      <w:rFonts w:cs="Symbol"/>
      <w:lang w:eastAsia="en-US" w:bidi="ar-SA"/>
    </w:rPr>
  </w:style>
  <w:style w:type="character" w:customStyle="1" w:styleId="ListLabel1225">
    <w:name w:val="ListLabel 1225"/>
    <w:qFormat/>
    <w:rPr>
      <w:rFonts w:cs="Symbol"/>
      <w:lang w:eastAsia="en-US" w:bidi="ar-SA"/>
    </w:rPr>
  </w:style>
  <w:style w:type="character" w:customStyle="1" w:styleId="ListLabel1226">
    <w:name w:val="ListLabel 1226"/>
    <w:qFormat/>
    <w:rPr>
      <w:rFonts w:cs="Symbol"/>
      <w:lang w:eastAsia="en-US" w:bidi="ar-SA"/>
    </w:rPr>
  </w:style>
  <w:style w:type="character" w:customStyle="1" w:styleId="ListLabel1227">
    <w:name w:val="ListLabel 1227"/>
    <w:qFormat/>
    <w:rPr>
      <w:rFonts w:cs="Symbol"/>
      <w:lang w:eastAsia="en-US" w:bidi="ar-SA"/>
    </w:rPr>
  </w:style>
  <w:style w:type="character" w:customStyle="1" w:styleId="ListLabel1228">
    <w:name w:val="ListLabel 1228"/>
    <w:qFormat/>
    <w:rPr>
      <w:rFonts w:cs="Symbol"/>
      <w:lang w:eastAsia="en-US" w:bidi="ar-SA"/>
    </w:rPr>
  </w:style>
  <w:style w:type="character" w:customStyle="1" w:styleId="ListLabel1229">
    <w:name w:val="ListLabel 1229"/>
    <w:qFormat/>
    <w:rPr>
      <w:rFonts w:cs="Symbol"/>
      <w:lang w:eastAsia="en-US" w:bidi="ar-SA"/>
    </w:rPr>
  </w:style>
  <w:style w:type="character" w:customStyle="1" w:styleId="ListLabel1230">
    <w:name w:val="ListLabel 1230"/>
    <w:qFormat/>
    <w:rPr>
      <w:rFonts w:eastAsia="Calibri" w:cs="Calibri"/>
      <w:b w:val="0"/>
      <w:bCs w:val="0"/>
      <w:i w:val="0"/>
      <w:iCs w:val="0"/>
      <w:spacing w:val="0"/>
      <w:w w:val="100"/>
      <w:sz w:val="22"/>
      <w:szCs w:val="22"/>
      <w:lang w:eastAsia="en-US" w:bidi="ar-SA"/>
    </w:rPr>
  </w:style>
  <w:style w:type="character" w:customStyle="1" w:styleId="ListLabel1231">
    <w:name w:val="ListLabel 1231"/>
    <w:qFormat/>
    <w:rPr>
      <w:rFonts w:eastAsia="Calibri" w:cs="Calibri"/>
      <w:b w:val="0"/>
      <w:bCs w:val="0"/>
      <w:i w:val="0"/>
      <w:iCs w:val="0"/>
      <w:spacing w:val="-1"/>
      <w:w w:val="100"/>
      <w:sz w:val="22"/>
      <w:szCs w:val="22"/>
      <w:lang w:eastAsia="en-US" w:bidi="ar-SA"/>
    </w:rPr>
  </w:style>
  <w:style w:type="character" w:customStyle="1" w:styleId="ListLabel1232">
    <w:name w:val="ListLabel 1232"/>
    <w:qFormat/>
    <w:rPr>
      <w:rFonts w:eastAsia="Calibri" w:cs="Calibri"/>
      <w:b w:val="0"/>
      <w:bCs w:val="0"/>
      <w:i w:val="0"/>
      <w:iCs w:val="0"/>
      <w:spacing w:val="0"/>
      <w:w w:val="100"/>
      <w:sz w:val="22"/>
      <w:szCs w:val="22"/>
      <w:lang w:eastAsia="en-US" w:bidi="ar-SA"/>
    </w:rPr>
  </w:style>
  <w:style w:type="character" w:customStyle="1" w:styleId="ListLabel1233">
    <w:name w:val="ListLabel 1233"/>
    <w:qFormat/>
    <w:rPr>
      <w:rFonts w:cs="Calibri"/>
      <w:b w:val="0"/>
      <w:bCs w:val="0"/>
      <w:i w:val="0"/>
      <w:iCs w:val="0"/>
      <w:spacing w:val="0"/>
      <w:w w:val="100"/>
      <w:sz w:val="22"/>
      <w:szCs w:val="22"/>
      <w:lang w:eastAsia="en-US" w:bidi="ar-SA"/>
    </w:rPr>
  </w:style>
  <w:style w:type="character" w:customStyle="1" w:styleId="ListLabel1234">
    <w:name w:val="ListLabel 1234"/>
    <w:qFormat/>
    <w:rPr>
      <w:rFonts w:cs="Symbol"/>
      <w:lang w:eastAsia="en-US" w:bidi="ar-SA"/>
    </w:rPr>
  </w:style>
  <w:style w:type="character" w:customStyle="1" w:styleId="ListLabel1235">
    <w:name w:val="ListLabel 1235"/>
    <w:qFormat/>
    <w:rPr>
      <w:rFonts w:cs="Symbol"/>
      <w:lang w:eastAsia="en-US" w:bidi="ar-SA"/>
    </w:rPr>
  </w:style>
  <w:style w:type="character" w:customStyle="1" w:styleId="ListLabel1236">
    <w:name w:val="ListLabel 1236"/>
    <w:qFormat/>
    <w:rPr>
      <w:rFonts w:cs="Symbol"/>
      <w:lang w:eastAsia="en-US" w:bidi="ar-SA"/>
    </w:rPr>
  </w:style>
  <w:style w:type="character" w:customStyle="1" w:styleId="ListLabel1237">
    <w:name w:val="ListLabel 1237"/>
    <w:qFormat/>
    <w:rPr>
      <w:rFonts w:cs="Symbol"/>
      <w:lang w:eastAsia="en-US" w:bidi="ar-SA"/>
    </w:rPr>
  </w:style>
  <w:style w:type="character" w:customStyle="1" w:styleId="ListLabel1238">
    <w:name w:val="ListLabel 1238"/>
    <w:qFormat/>
    <w:rPr>
      <w:rFonts w:cs="Symbol"/>
      <w:lang w:eastAsia="en-US" w:bidi="ar-SA"/>
    </w:rPr>
  </w:style>
  <w:style w:type="character" w:customStyle="1" w:styleId="ListLabel1239">
    <w:name w:val="ListLabel 1239"/>
    <w:qFormat/>
    <w:rPr>
      <w:rFonts w:eastAsia="Calibri" w:cs="Calibri"/>
      <w:b w:val="0"/>
      <w:bCs w:val="0"/>
      <w:i w:val="0"/>
      <w:iCs w:val="0"/>
      <w:spacing w:val="0"/>
      <w:w w:val="100"/>
      <w:sz w:val="22"/>
      <w:szCs w:val="22"/>
      <w:lang w:eastAsia="en-US" w:bidi="ar-SA"/>
    </w:rPr>
  </w:style>
  <w:style w:type="character" w:customStyle="1" w:styleId="ListLabel1240">
    <w:name w:val="ListLabel 1240"/>
    <w:qFormat/>
    <w:rPr>
      <w:rFonts w:ascii="Noto Sans;sans-serif" w:hAnsi="Noto Sans;sans-serif" w:cs="OpenSymbol"/>
      <w:b w:val="0"/>
      <w:sz w:val="22"/>
    </w:rPr>
  </w:style>
  <w:style w:type="character" w:customStyle="1" w:styleId="ListLabel1241">
    <w:name w:val="ListLabel 1241"/>
    <w:qFormat/>
    <w:rPr>
      <w:rFonts w:cs="OpenSymbol"/>
    </w:rPr>
  </w:style>
  <w:style w:type="character" w:customStyle="1" w:styleId="ListLabel1242">
    <w:name w:val="ListLabel 1242"/>
    <w:qFormat/>
    <w:rPr>
      <w:rFonts w:cs="OpenSymbol"/>
    </w:rPr>
  </w:style>
  <w:style w:type="character" w:customStyle="1" w:styleId="ListLabel1243">
    <w:name w:val="ListLabel 1243"/>
    <w:qFormat/>
    <w:rPr>
      <w:rFonts w:cs="OpenSymbol"/>
    </w:rPr>
  </w:style>
  <w:style w:type="character" w:customStyle="1" w:styleId="ListLabel1244">
    <w:name w:val="ListLabel 1244"/>
    <w:qFormat/>
    <w:rPr>
      <w:rFonts w:cs="OpenSymbol"/>
    </w:rPr>
  </w:style>
  <w:style w:type="character" w:customStyle="1" w:styleId="ListLabel1245">
    <w:name w:val="ListLabel 1245"/>
    <w:qFormat/>
    <w:rPr>
      <w:rFonts w:cs="OpenSymbol"/>
    </w:rPr>
  </w:style>
  <w:style w:type="character" w:customStyle="1" w:styleId="ListLabel1246">
    <w:name w:val="ListLabel 1246"/>
    <w:qFormat/>
    <w:rPr>
      <w:rFonts w:cs="OpenSymbol"/>
    </w:rPr>
  </w:style>
  <w:style w:type="character" w:customStyle="1" w:styleId="ListLabel1247">
    <w:name w:val="ListLabel 1247"/>
    <w:qFormat/>
    <w:rPr>
      <w:rFonts w:cs="OpenSymbol"/>
    </w:rPr>
  </w:style>
  <w:style w:type="character" w:customStyle="1" w:styleId="ListLabel1248">
    <w:name w:val="ListLabel 1248"/>
    <w:qFormat/>
    <w:rPr>
      <w:rFonts w:cs="OpenSymbol"/>
    </w:rPr>
  </w:style>
  <w:style w:type="character" w:customStyle="1" w:styleId="ListLabel1249">
    <w:name w:val="ListLabel 1249"/>
    <w:qFormat/>
    <w:rPr>
      <w:rFonts w:ascii="Noto Sans" w:hAnsi="Noto Sans" w:cs="OpenSymbol"/>
      <w:sz w:val="22"/>
    </w:rPr>
  </w:style>
  <w:style w:type="character" w:customStyle="1" w:styleId="ListLabel1250">
    <w:name w:val="ListLabel 1250"/>
    <w:qFormat/>
    <w:rPr>
      <w:rFonts w:cs="OpenSymbol"/>
    </w:rPr>
  </w:style>
  <w:style w:type="character" w:customStyle="1" w:styleId="ListLabel1251">
    <w:name w:val="ListLabel 1251"/>
    <w:qFormat/>
    <w:rPr>
      <w:rFonts w:cs="OpenSymbol"/>
    </w:rPr>
  </w:style>
  <w:style w:type="character" w:customStyle="1" w:styleId="ListLabel1252">
    <w:name w:val="ListLabel 1252"/>
    <w:qFormat/>
    <w:rPr>
      <w:rFonts w:cs="OpenSymbol"/>
    </w:rPr>
  </w:style>
  <w:style w:type="character" w:customStyle="1" w:styleId="ListLabel1253">
    <w:name w:val="ListLabel 1253"/>
    <w:qFormat/>
    <w:rPr>
      <w:rFonts w:cs="OpenSymbol"/>
    </w:rPr>
  </w:style>
  <w:style w:type="character" w:customStyle="1" w:styleId="ListLabel1254">
    <w:name w:val="ListLabel 1254"/>
    <w:qFormat/>
    <w:rPr>
      <w:rFonts w:cs="OpenSymbol"/>
    </w:rPr>
  </w:style>
  <w:style w:type="character" w:customStyle="1" w:styleId="ListLabel1255">
    <w:name w:val="ListLabel 1255"/>
    <w:qFormat/>
    <w:rPr>
      <w:rFonts w:cs="OpenSymbol"/>
    </w:rPr>
  </w:style>
  <w:style w:type="character" w:customStyle="1" w:styleId="ListLabel1256">
    <w:name w:val="ListLabel 1256"/>
    <w:qFormat/>
    <w:rPr>
      <w:rFonts w:cs="OpenSymbol"/>
    </w:rPr>
  </w:style>
  <w:style w:type="character" w:customStyle="1" w:styleId="ListLabel1257">
    <w:name w:val="ListLabel 1257"/>
    <w:qFormat/>
    <w:rPr>
      <w:rFonts w:cs="OpenSymbol"/>
    </w:rPr>
  </w:style>
  <w:style w:type="character" w:customStyle="1" w:styleId="ListLabel1258">
    <w:name w:val="ListLabel 1258"/>
    <w:qFormat/>
    <w:rPr>
      <w:rFonts w:cs="OpenSymbol"/>
    </w:rPr>
  </w:style>
  <w:style w:type="character" w:customStyle="1" w:styleId="ListLabel1259">
    <w:name w:val="ListLabel 1259"/>
    <w:qFormat/>
    <w:rPr>
      <w:rFonts w:cs="OpenSymbol"/>
    </w:rPr>
  </w:style>
  <w:style w:type="character" w:customStyle="1" w:styleId="ListLabel1260">
    <w:name w:val="ListLabel 1260"/>
    <w:qFormat/>
    <w:rPr>
      <w:rFonts w:cs="OpenSymbol"/>
    </w:rPr>
  </w:style>
  <w:style w:type="character" w:customStyle="1" w:styleId="ListLabel1261">
    <w:name w:val="ListLabel 1261"/>
    <w:qFormat/>
    <w:rPr>
      <w:rFonts w:cs="OpenSymbol"/>
    </w:rPr>
  </w:style>
  <w:style w:type="character" w:customStyle="1" w:styleId="ListLabel1262">
    <w:name w:val="ListLabel 1262"/>
    <w:qFormat/>
    <w:rPr>
      <w:rFonts w:cs="OpenSymbol"/>
    </w:rPr>
  </w:style>
  <w:style w:type="character" w:customStyle="1" w:styleId="ListLabel1263">
    <w:name w:val="ListLabel 1263"/>
    <w:qFormat/>
    <w:rPr>
      <w:rFonts w:cs="OpenSymbol"/>
    </w:rPr>
  </w:style>
  <w:style w:type="character" w:customStyle="1" w:styleId="ListLabel1264">
    <w:name w:val="ListLabel 1264"/>
    <w:qFormat/>
    <w:rPr>
      <w:rFonts w:cs="OpenSymbol"/>
    </w:rPr>
  </w:style>
  <w:style w:type="character" w:customStyle="1" w:styleId="ListLabel1265">
    <w:name w:val="ListLabel 1265"/>
    <w:qFormat/>
    <w:rPr>
      <w:rFonts w:cs="OpenSymbol"/>
    </w:rPr>
  </w:style>
  <w:style w:type="character" w:customStyle="1" w:styleId="ListLabel1266">
    <w:name w:val="ListLabel 1266"/>
    <w:qFormat/>
    <w:rPr>
      <w:rFonts w:cs="OpenSymbol"/>
    </w:rPr>
  </w:style>
  <w:style w:type="character" w:customStyle="1" w:styleId="ListLabel1267">
    <w:name w:val="ListLabel 1267"/>
    <w:qFormat/>
    <w:rPr>
      <w:rFonts w:ascii="Noto Sans" w:hAnsi="Noto Sans" w:cs="OpenSymbol"/>
      <w:sz w:val="22"/>
    </w:rPr>
  </w:style>
  <w:style w:type="character" w:customStyle="1" w:styleId="ListLabel1268">
    <w:name w:val="ListLabel 1268"/>
    <w:qFormat/>
    <w:rPr>
      <w:rFonts w:cs="OpenSymbol"/>
    </w:rPr>
  </w:style>
  <w:style w:type="character" w:customStyle="1" w:styleId="ListLabel1269">
    <w:name w:val="ListLabel 1269"/>
    <w:qFormat/>
    <w:rPr>
      <w:rFonts w:cs="OpenSymbol"/>
    </w:rPr>
  </w:style>
  <w:style w:type="character" w:customStyle="1" w:styleId="ListLabel1270">
    <w:name w:val="ListLabel 1270"/>
    <w:qFormat/>
    <w:rPr>
      <w:rFonts w:cs="OpenSymbol"/>
    </w:rPr>
  </w:style>
  <w:style w:type="character" w:customStyle="1" w:styleId="ListLabel1271">
    <w:name w:val="ListLabel 1271"/>
    <w:qFormat/>
    <w:rPr>
      <w:rFonts w:cs="OpenSymbol"/>
    </w:rPr>
  </w:style>
  <w:style w:type="character" w:customStyle="1" w:styleId="ListLabel1272">
    <w:name w:val="ListLabel 1272"/>
    <w:qFormat/>
    <w:rPr>
      <w:rFonts w:cs="OpenSymbol"/>
    </w:rPr>
  </w:style>
  <w:style w:type="character" w:customStyle="1" w:styleId="ListLabel1273">
    <w:name w:val="ListLabel 1273"/>
    <w:qFormat/>
    <w:rPr>
      <w:rFonts w:cs="OpenSymbol"/>
    </w:rPr>
  </w:style>
  <w:style w:type="character" w:customStyle="1" w:styleId="ListLabel1274">
    <w:name w:val="ListLabel 1274"/>
    <w:qFormat/>
    <w:rPr>
      <w:rFonts w:cs="OpenSymbol"/>
    </w:rPr>
  </w:style>
  <w:style w:type="character" w:customStyle="1" w:styleId="ListLabel1275">
    <w:name w:val="ListLabel 1275"/>
    <w:qFormat/>
    <w:rPr>
      <w:rFonts w:cs="OpenSymbol"/>
    </w:rPr>
  </w:style>
  <w:style w:type="character" w:customStyle="1" w:styleId="ListLabel1276">
    <w:name w:val="ListLabel 1276"/>
    <w:qFormat/>
    <w:rPr>
      <w:rFonts w:ascii="Noto Sans" w:hAnsi="Noto Sans" w:cs="OpenSymbol"/>
      <w:sz w:val="22"/>
    </w:rPr>
  </w:style>
  <w:style w:type="character" w:customStyle="1" w:styleId="ListLabel1277">
    <w:name w:val="ListLabel 1277"/>
    <w:qFormat/>
    <w:rPr>
      <w:rFonts w:cs="OpenSymbol"/>
    </w:rPr>
  </w:style>
  <w:style w:type="character" w:customStyle="1" w:styleId="ListLabel1278">
    <w:name w:val="ListLabel 1278"/>
    <w:qFormat/>
    <w:rPr>
      <w:rFonts w:cs="OpenSymbol"/>
    </w:rPr>
  </w:style>
  <w:style w:type="character" w:customStyle="1" w:styleId="ListLabel1279">
    <w:name w:val="ListLabel 1279"/>
    <w:qFormat/>
    <w:rPr>
      <w:rFonts w:cs="OpenSymbol"/>
    </w:rPr>
  </w:style>
  <w:style w:type="character" w:customStyle="1" w:styleId="ListLabel1280">
    <w:name w:val="ListLabel 1280"/>
    <w:qFormat/>
    <w:rPr>
      <w:rFonts w:cs="OpenSymbol"/>
    </w:rPr>
  </w:style>
  <w:style w:type="character" w:customStyle="1" w:styleId="ListLabel1281">
    <w:name w:val="ListLabel 1281"/>
    <w:qFormat/>
    <w:rPr>
      <w:rFonts w:cs="OpenSymbol"/>
    </w:rPr>
  </w:style>
  <w:style w:type="character" w:customStyle="1" w:styleId="ListLabel1282">
    <w:name w:val="ListLabel 1282"/>
    <w:qFormat/>
    <w:rPr>
      <w:rFonts w:cs="OpenSymbol"/>
    </w:rPr>
  </w:style>
  <w:style w:type="character" w:customStyle="1" w:styleId="ListLabel1283">
    <w:name w:val="ListLabel 1283"/>
    <w:qFormat/>
    <w:rPr>
      <w:rFonts w:cs="OpenSymbol"/>
    </w:rPr>
  </w:style>
  <w:style w:type="character" w:customStyle="1" w:styleId="ListLabel1284">
    <w:name w:val="ListLabel 1284"/>
    <w:qFormat/>
    <w:rPr>
      <w:rFonts w:cs="OpenSymbol"/>
    </w:rPr>
  </w:style>
  <w:style w:type="character" w:customStyle="1" w:styleId="ListLabel1285">
    <w:name w:val="ListLabel 1285"/>
    <w:qFormat/>
    <w:rPr>
      <w:rFonts w:ascii="Noto Sans" w:hAnsi="Noto Sans" w:cs="OpenSymbol"/>
      <w:sz w:val="22"/>
    </w:rPr>
  </w:style>
  <w:style w:type="character" w:customStyle="1" w:styleId="ListLabel1286">
    <w:name w:val="ListLabel 1286"/>
    <w:qFormat/>
    <w:rPr>
      <w:rFonts w:cs="OpenSymbol"/>
    </w:rPr>
  </w:style>
  <w:style w:type="character" w:customStyle="1" w:styleId="ListLabel1287">
    <w:name w:val="ListLabel 1287"/>
    <w:qFormat/>
    <w:rPr>
      <w:rFonts w:cs="OpenSymbol"/>
    </w:rPr>
  </w:style>
  <w:style w:type="character" w:customStyle="1" w:styleId="ListLabel1288">
    <w:name w:val="ListLabel 1288"/>
    <w:qFormat/>
    <w:rPr>
      <w:rFonts w:cs="OpenSymbol"/>
    </w:rPr>
  </w:style>
  <w:style w:type="character" w:customStyle="1" w:styleId="ListLabel1289">
    <w:name w:val="ListLabel 1289"/>
    <w:qFormat/>
    <w:rPr>
      <w:rFonts w:cs="OpenSymbol"/>
    </w:rPr>
  </w:style>
  <w:style w:type="character" w:customStyle="1" w:styleId="ListLabel1290">
    <w:name w:val="ListLabel 1290"/>
    <w:qFormat/>
    <w:rPr>
      <w:rFonts w:cs="OpenSymbol"/>
    </w:rPr>
  </w:style>
  <w:style w:type="character" w:customStyle="1" w:styleId="ListLabel1291">
    <w:name w:val="ListLabel 1291"/>
    <w:qFormat/>
    <w:rPr>
      <w:rFonts w:cs="OpenSymbol"/>
    </w:rPr>
  </w:style>
  <w:style w:type="character" w:customStyle="1" w:styleId="ListLabel1292">
    <w:name w:val="ListLabel 1292"/>
    <w:qFormat/>
    <w:rPr>
      <w:rFonts w:cs="OpenSymbol"/>
    </w:rPr>
  </w:style>
  <w:style w:type="character" w:customStyle="1" w:styleId="ListLabel1293">
    <w:name w:val="ListLabel 1293"/>
    <w:qFormat/>
    <w:rPr>
      <w:rFonts w:cs="OpenSymbol"/>
    </w:rPr>
  </w:style>
  <w:style w:type="character" w:customStyle="1" w:styleId="ListLabel1294">
    <w:name w:val="ListLabel 1294"/>
    <w:qFormat/>
    <w:rPr>
      <w:rFonts w:cs="OpenSymbol"/>
    </w:rPr>
  </w:style>
  <w:style w:type="character" w:customStyle="1" w:styleId="ListLabel1295">
    <w:name w:val="ListLabel 1295"/>
    <w:qFormat/>
    <w:rPr>
      <w:rFonts w:cs="OpenSymbol"/>
    </w:rPr>
  </w:style>
  <w:style w:type="character" w:customStyle="1" w:styleId="ListLabel1296">
    <w:name w:val="ListLabel 1296"/>
    <w:qFormat/>
    <w:rPr>
      <w:rFonts w:cs="OpenSymbol"/>
    </w:rPr>
  </w:style>
  <w:style w:type="character" w:customStyle="1" w:styleId="ListLabel1297">
    <w:name w:val="ListLabel 1297"/>
    <w:qFormat/>
    <w:rPr>
      <w:rFonts w:cs="OpenSymbol"/>
    </w:rPr>
  </w:style>
  <w:style w:type="character" w:customStyle="1" w:styleId="ListLabel1298">
    <w:name w:val="ListLabel 1298"/>
    <w:qFormat/>
    <w:rPr>
      <w:rFonts w:cs="OpenSymbol"/>
    </w:rPr>
  </w:style>
  <w:style w:type="character" w:customStyle="1" w:styleId="ListLabel1299">
    <w:name w:val="ListLabel 1299"/>
    <w:qFormat/>
    <w:rPr>
      <w:rFonts w:cs="OpenSymbol"/>
    </w:rPr>
  </w:style>
  <w:style w:type="character" w:customStyle="1" w:styleId="ListLabel1300">
    <w:name w:val="ListLabel 1300"/>
    <w:qFormat/>
    <w:rPr>
      <w:rFonts w:cs="OpenSymbol"/>
    </w:rPr>
  </w:style>
  <w:style w:type="character" w:customStyle="1" w:styleId="ListLabel1301">
    <w:name w:val="ListLabel 1301"/>
    <w:qFormat/>
    <w:rPr>
      <w:rFonts w:cs="OpenSymbol"/>
    </w:rPr>
  </w:style>
  <w:style w:type="character" w:customStyle="1" w:styleId="ListLabel1302">
    <w:name w:val="ListLabel 1302"/>
    <w:qFormat/>
    <w:rPr>
      <w:rFonts w:cs="OpenSymbol"/>
    </w:rPr>
  </w:style>
  <w:style w:type="character" w:customStyle="1" w:styleId="ListLabel1303">
    <w:name w:val="ListLabel 1303"/>
    <w:qFormat/>
    <w:rPr>
      <w:i/>
      <w:u w:val="none"/>
    </w:rPr>
  </w:style>
  <w:style w:type="character" w:customStyle="1" w:styleId="ListLabel1304">
    <w:name w:val="ListLabel 1304"/>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305">
    <w:name w:val="ListLabel 1305"/>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306">
    <w:name w:val="ListLabel 1306"/>
    <w:qFormat/>
    <w:rPr>
      <w:b w:val="0"/>
      <w:bCs w:val="0"/>
      <w:sz w:val="22"/>
      <w:szCs w:val="22"/>
    </w:rPr>
  </w:style>
  <w:style w:type="character" w:customStyle="1" w:styleId="ListLabel1307">
    <w:name w:val="ListLabel 1307"/>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308">
    <w:name w:val="ListLabel 1308"/>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309">
    <w:name w:val="ListLabel 1309"/>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310">
    <w:name w:val="ListLabel 1310"/>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311">
    <w:name w:val="ListLabel 1311"/>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312">
    <w:name w:val="ListLabel 1312"/>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313">
    <w:name w:val="ListLabel 1313"/>
    <w:qFormat/>
    <w:rPr>
      <w:sz w:val="20"/>
      <w:szCs w:val="20"/>
      <w:lang w:eastAsia="en-US" w:bidi="ar-SA"/>
    </w:rPr>
  </w:style>
  <w:style w:type="character" w:customStyle="1" w:styleId="ListLabel1314">
    <w:name w:val="ListLabel 1314"/>
    <w:qFormat/>
    <w:rPr>
      <w:color w:val="0000FF"/>
      <w:sz w:val="20"/>
      <w:szCs w:val="20"/>
      <w:lang w:eastAsia="en-US" w:bidi="ar-SA"/>
    </w:rPr>
  </w:style>
  <w:style w:type="character" w:customStyle="1" w:styleId="ListLabel1315">
    <w:name w:val="ListLabel 1315"/>
    <w:qFormat/>
    <w:rPr>
      <w:sz w:val="20"/>
      <w:szCs w:val="20"/>
      <w:lang w:bidi="ar-SA"/>
    </w:rPr>
  </w:style>
  <w:style w:type="character" w:customStyle="1" w:styleId="ListLabel1316">
    <w:name w:val="ListLabel 1316"/>
    <w:qFormat/>
    <w:rPr>
      <w:rFonts w:eastAsia="Symbol"/>
      <w:sz w:val="20"/>
      <w:szCs w:val="20"/>
      <w:lang w:bidi="ar-SA"/>
    </w:rPr>
  </w:style>
  <w:style w:type="character" w:customStyle="1" w:styleId="ListLabel1317">
    <w:name w:val="ListLabel 1317"/>
    <w:qFormat/>
    <w:rPr>
      <w:sz w:val="20"/>
      <w:szCs w:val="20"/>
      <w:highlight w:val="white"/>
      <w:lang w:bidi="ar-SA"/>
    </w:rPr>
  </w:style>
  <w:style w:type="character" w:customStyle="1" w:styleId="ListLabel1318">
    <w:name w:val="ListLabel 1318"/>
    <w:qFormat/>
    <w:rPr>
      <w:color w:val="000000"/>
      <w:sz w:val="20"/>
      <w:szCs w:val="20"/>
      <w:lang w:bidi="ar-SA"/>
    </w:rPr>
  </w:style>
  <w:style w:type="character" w:customStyle="1" w:styleId="ListLabel1319">
    <w:name w:val="ListLabel 1319"/>
    <w:qFormat/>
    <w:rPr>
      <w:lang w:bidi="ar-SA"/>
    </w:rPr>
  </w:style>
  <w:style w:type="character" w:customStyle="1" w:styleId="ListLabel1320">
    <w:name w:val="ListLabel 1320"/>
    <w:qFormat/>
    <w:rPr>
      <w:i/>
      <w:iCs/>
      <w:sz w:val="20"/>
      <w:szCs w:val="20"/>
      <w:lang w:bidi="ar-SA"/>
    </w:rPr>
  </w:style>
  <w:style w:type="character" w:customStyle="1" w:styleId="ListLabel1321">
    <w:name w:val="ListLabel 1321"/>
    <w:qFormat/>
    <w:rPr>
      <w:i/>
      <w:iCs/>
      <w:color w:val="auto"/>
      <w:sz w:val="20"/>
      <w:szCs w:val="20"/>
      <w:lang w:bidi="ar-SA"/>
    </w:rPr>
  </w:style>
  <w:style w:type="character" w:customStyle="1" w:styleId="ListLabel1322">
    <w:name w:val="ListLabel 1322"/>
    <w:qFormat/>
    <w:rPr>
      <w:rFonts w:eastAsia="Symbol"/>
      <w:sz w:val="20"/>
      <w:szCs w:val="20"/>
      <w:highlight w:val="white"/>
      <w:lang w:bidi="ar-SA"/>
    </w:rPr>
  </w:style>
  <w:style w:type="character" w:customStyle="1" w:styleId="ListLabel1323">
    <w:name w:val="ListLabel 1323"/>
    <w:qFormat/>
    <w:rPr>
      <w:color w:val="auto"/>
      <w:sz w:val="20"/>
      <w:szCs w:val="20"/>
      <w:u w:val="none"/>
      <w:lang w:bidi="ar-SA"/>
    </w:rPr>
  </w:style>
  <w:style w:type="character" w:customStyle="1" w:styleId="ListLabel1324">
    <w:name w:val="ListLabel 1324"/>
    <w:qFormat/>
    <w:rPr>
      <w:color w:val="auto"/>
      <w:sz w:val="20"/>
      <w:szCs w:val="20"/>
      <w:lang w:bidi="ar-SA"/>
    </w:rPr>
  </w:style>
  <w:style w:type="character" w:customStyle="1" w:styleId="ListLabel1325">
    <w:name w:val="ListLabel 1325"/>
    <w:qFormat/>
    <w:rPr>
      <w:rFonts w:eastAsia="Calibri" w:cs="Calibri"/>
      <w:b w:val="0"/>
      <w:bCs w:val="0"/>
      <w:i w:val="0"/>
      <w:iCs w:val="0"/>
      <w:spacing w:val="-1"/>
      <w:w w:val="100"/>
      <w:sz w:val="22"/>
      <w:szCs w:val="22"/>
      <w:lang w:eastAsia="en-US" w:bidi="ar-SA"/>
    </w:rPr>
  </w:style>
  <w:style w:type="character" w:customStyle="1" w:styleId="ListLabel1326">
    <w:name w:val="ListLabel 1326"/>
    <w:qFormat/>
    <w:rPr>
      <w:rFonts w:eastAsia="Calibri" w:cs="Calibri"/>
      <w:b w:val="0"/>
      <w:bCs w:val="0"/>
      <w:i w:val="0"/>
      <w:iCs w:val="0"/>
      <w:spacing w:val="0"/>
      <w:w w:val="100"/>
      <w:sz w:val="22"/>
      <w:szCs w:val="22"/>
      <w:lang w:eastAsia="en-US" w:bidi="ar-SA"/>
    </w:rPr>
  </w:style>
  <w:style w:type="character" w:customStyle="1" w:styleId="ListLabel1327">
    <w:name w:val="ListLabel 1327"/>
    <w:qFormat/>
    <w:rPr>
      <w:rFonts w:cs="Symbol"/>
      <w:lang w:eastAsia="en-US" w:bidi="ar-SA"/>
    </w:rPr>
  </w:style>
  <w:style w:type="character" w:customStyle="1" w:styleId="ListLabel1328">
    <w:name w:val="ListLabel 1328"/>
    <w:qFormat/>
    <w:rPr>
      <w:rFonts w:cs="Symbol"/>
      <w:lang w:eastAsia="en-US" w:bidi="ar-SA"/>
    </w:rPr>
  </w:style>
  <w:style w:type="character" w:customStyle="1" w:styleId="ListLabel1329">
    <w:name w:val="ListLabel 1329"/>
    <w:qFormat/>
    <w:rPr>
      <w:rFonts w:cs="Symbol"/>
      <w:lang w:eastAsia="en-US" w:bidi="ar-SA"/>
    </w:rPr>
  </w:style>
  <w:style w:type="character" w:customStyle="1" w:styleId="ListLabel1330">
    <w:name w:val="ListLabel 1330"/>
    <w:qFormat/>
    <w:rPr>
      <w:rFonts w:cs="Symbol"/>
      <w:lang w:eastAsia="en-US" w:bidi="ar-SA"/>
    </w:rPr>
  </w:style>
  <w:style w:type="character" w:customStyle="1" w:styleId="ListLabel1331">
    <w:name w:val="ListLabel 1331"/>
    <w:qFormat/>
    <w:rPr>
      <w:rFonts w:cs="Symbol"/>
      <w:lang w:eastAsia="en-US" w:bidi="ar-SA"/>
    </w:rPr>
  </w:style>
  <w:style w:type="character" w:customStyle="1" w:styleId="ListLabel1332">
    <w:name w:val="ListLabel 1332"/>
    <w:qFormat/>
    <w:rPr>
      <w:rFonts w:cs="Symbol"/>
      <w:lang w:eastAsia="en-US" w:bidi="ar-SA"/>
    </w:rPr>
  </w:style>
  <w:style w:type="character" w:customStyle="1" w:styleId="ListLabel1333">
    <w:name w:val="ListLabel 1333"/>
    <w:qFormat/>
    <w:rPr>
      <w:rFonts w:cs="Symbol"/>
      <w:lang w:eastAsia="en-US" w:bidi="ar-SA"/>
    </w:rPr>
  </w:style>
  <w:style w:type="character" w:customStyle="1" w:styleId="ListLabel1334">
    <w:name w:val="ListLabel 1334"/>
    <w:qFormat/>
    <w:rPr>
      <w:rFonts w:eastAsia="Calibri" w:cs="Calibri"/>
      <w:b w:val="0"/>
      <w:bCs w:val="0"/>
      <w:i w:val="0"/>
      <w:iCs w:val="0"/>
      <w:spacing w:val="0"/>
      <w:w w:val="100"/>
      <w:sz w:val="22"/>
      <w:szCs w:val="22"/>
      <w:lang w:eastAsia="en-US" w:bidi="ar-SA"/>
    </w:rPr>
  </w:style>
  <w:style w:type="character" w:customStyle="1" w:styleId="ListLabel1335">
    <w:name w:val="ListLabel 1335"/>
    <w:qFormat/>
    <w:rPr>
      <w:rFonts w:cs="Symbol"/>
      <w:lang w:eastAsia="en-US" w:bidi="ar-SA"/>
    </w:rPr>
  </w:style>
  <w:style w:type="character" w:customStyle="1" w:styleId="ListLabel1336">
    <w:name w:val="ListLabel 1336"/>
    <w:qFormat/>
    <w:rPr>
      <w:rFonts w:cs="Symbol"/>
      <w:lang w:eastAsia="en-US" w:bidi="ar-SA"/>
    </w:rPr>
  </w:style>
  <w:style w:type="character" w:customStyle="1" w:styleId="ListLabel1337">
    <w:name w:val="ListLabel 1337"/>
    <w:qFormat/>
    <w:rPr>
      <w:rFonts w:cs="Symbol"/>
      <w:lang w:eastAsia="en-US" w:bidi="ar-SA"/>
    </w:rPr>
  </w:style>
  <w:style w:type="character" w:customStyle="1" w:styleId="ListLabel1338">
    <w:name w:val="ListLabel 1338"/>
    <w:qFormat/>
    <w:rPr>
      <w:rFonts w:cs="Symbol"/>
      <w:lang w:eastAsia="en-US" w:bidi="ar-SA"/>
    </w:rPr>
  </w:style>
  <w:style w:type="character" w:customStyle="1" w:styleId="ListLabel1339">
    <w:name w:val="ListLabel 1339"/>
    <w:qFormat/>
    <w:rPr>
      <w:rFonts w:cs="Symbol"/>
      <w:lang w:eastAsia="en-US" w:bidi="ar-SA"/>
    </w:rPr>
  </w:style>
  <w:style w:type="character" w:customStyle="1" w:styleId="ListLabel1340">
    <w:name w:val="ListLabel 1340"/>
    <w:qFormat/>
    <w:rPr>
      <w:rFonts w:cs="Symbol"/>
      <w:lang w:eastAsia="en-US" w:bidi="ar-SA"/>
    </w:rPr>
  </w:style>
  <w:style w:type="character" w:customStyle="1" w:styleId="ListLabel1341">
    <w:name w:val="ListLabel 1341"/>
    <w:qFormat/>
    <w:rPr>
      <w:rFonts w:cs="Symbol"/>
      <w:lang w:eastAsia="en-US" w:bidi="ar-SA"/>
    </w:rPr>
  </w:style>
  <w:style w:type="character" w:customStyle="1" w:styleId="ListLabel1342">
    <w:name w:val="ListLabel 1342"/>
    <w:qFormat/>
    <w:rPr>
      <w:rFonts w:cs="Symbol"/>
      <w:lang w:eastAsia="en-US" w:bidi="ar-SA"/>
    </w:rPr>
  </w:style>
  <w:style w:type="character" w:customStyle="1" w:styleId="ListLabel1343">
    <w:name w:val="ListLabel 1343"/>
    <w:qFormat/>
    <w:rPr>
      <w:rFonts w:eastAsia="Calibri" w:cs="Calibri"/>
      <w:b w:val="0"/>
      <w:bCs w:val="0"/>
      <w:i w:val="0"/>
      <w:iCs w:val="0"/>
      <w:spacing w:val="0"/>
      <w:w w:val="100"/>
      <w:sz w:val="22"/>
      <w:szCs w:val="22"/>
      <w:lang w:eastAsia="en-US" w:bidi="ar-SA"/>
    </w:rPr>
  </w:style>
  <w:style w:type="character" w:customStyle="1" w:styleId="ListLabel1344">
    <w:name w:val="ListLabel 1344"/>
    <w:qFormat/>
    <w:rPr>
      <w:rFonts w:eastAsia="Calibri" w:cs="Calibri"/>
      <w:b w:val="0"/>
      <w:bCs w:val="0"/>
      <w:i w:val="0"/>
      <w:iCs w:val="0"/>
      <w:spacing w:val="-1"/>
      <w:w w:val="100"/>
      <w:sz w:val="22"/>
      <w:szCs w:val="22"/>
      <w:lang w:eastAsia="en-US" w:bidi="ar-SA"/>
    </w:rPr>
  </w:style>
  <w:style w:type="character" w:customStyle="1" w:styleId="ListLabel1345">
    <w:name w:val="ListLabel 1345"/>
    <w:qFormat/>
    <w:rPr>
      <w:rFonts w:eastAsia="Calibri" w:cs="Calibri"/>
      <w:b w:val="0"/>
      <w:bCs w:val="0"/>
      <w:i w:val="0"/>
      <w:iCs w:val="0"/>
      <w:spacing w:val="0"/>
      <w:w w:val="100"/>
      <w:sz w:val="22"/>
      <w:szCs w:val="22"/>
      <w:lang w:eastAsia="en-US" w:bidi="ar-SA"/>
    </w:rPr>
  </w:style>
  <w:style w:type="character" w:customStyle="1" w:styleId="ListLabel1346">
    <w:name w:val="ListLabel 1346"/>
    <w:qFormat/>
    <w:rPr>
      <w:rFonts w:cs="Calibri"/>
      <w:b w:val="0"/>
      <w:bCs w:val="0"/>
      <w:i w:val="0"/>
      <w:iCs w:val="0"/>
      <w:spacing w:val="0"/>
      <w:w w:val="100"/>
      <w:sz w:val="22"/>
      <w:szCs w:val="22"/>
      <w:lang w:eastAsia="en-US" w:bidi="ar-SA"/>
    </w:rPr>
  </w:style>
  <w:style w:type="character" w:customStyle="1" w:styleId="ListLabel1347">
    <w:name w:val="ListLabel 1347"/>
    <w:qFormat/>
    <w:rPr>
      <w:rFonts w:cs="Symbol"/>
      <w:lang w:eastAsia="en-US" w:bidi="ar-SA"/>
    </w:rPr>
  </w:style>
  <w:style w:type="character" w:customStyle="1" w:styleId="ListLabel1348">
    <w:name w:val="ListLabel 1348"/>
    <w:qFormat/>
    <w:rPr>
      <w:rFonts w:cs="Symbol"/>
      <w:lang w:eastAsia="en-US" w:bidi="ar-SA"/>
    </w:rPr>
  </w:style>
  <w:style w:type="character" w:customStyle="1" w:styleId="ListLabel1349">
    <w:name w:val="ListLabel 1349"/>
    <w:qFormat/>
    <w:rPr>
      <w:rFonts w:cs="Symbol"/>
      <w:lang w:eastAsia="en-US" w:bidi="ar-SA"/>
    </w:rPr>
  </w:style>
  <w:style w:type="character" w:customStyle="1" w:styleId="ListLabel1350">
    <w:name w:val="ListLabel 1350"/>
    <w:qFormat/>
    <w:rPr>
      <w:rFonts w:cs="Symbol"/>
      <w:lang w:eastAsia="en-US" w:bidi="ar-SA"/>
    </w:rPr>
  </w:style>
  <w:style w:type="character" w:customStyle="1" w:styleId="ListLabel1351">
    <w:name w:val="ListLabel 1351"/>
    <w:qFormat/>
    <w:rPr>
      <w:rFonts w:cs="Symbol"/>
      <w:lang w:eastAsia="en-US" w:bidi="ar-SA"/>
    </w:rPr>
  </w:style>
  <w:style w:type="character" w:customStyle="1" w:styleId="ListLabel1352">
    <w:name w:val="ListLabel 1352"/>
    <w:qFormat/>
    <w:rPr>
      <w:rFonts w:eastAsia="Calibri" w:cs="Calibri"/>
      <w:b w:val="0"/>
      <w:bCs w:val="0"/>
      <w:i w:val="0"/>
      <w:iCs w:val="0"/>
      <w:spacing w:val="0"/>
      <w:w w:val="100"/>
      <w:sz w:val="22"/>
      <w:szCs w:val="22"/>
      <w:lang w:eastAsia="en-US" w:bidi="ar-SA"/>
    </w:rPr>
  </w:style>
  <w:style w:type="character" w:customStyle="1" w:styleId="ListLabel1353">
    <w:name w:val="ListLabel 1353"/>
    <w:qFormat/>
    <w:rPr>
      <w:rFonts w:ascii="Noto Sans;sans-serif" w:hAnsi="Noto Sans;sans-serif" w:cs="OpenSymbol"/>
      <w:b w:val="0"/>
      <w:sz w:val="22"/>
    </w:rPr>
  </w:style>
  <w:style w:type="character" w:customStyle="1" w:styleId="ListLabel1354">
    <w:name w:val="ListLabel 1354"/>
    <w:qFormat/>
    <w:rPr>
      <w:rFonts w:cs="OpenSymbol"/>
    </w:rPr>
  </w:style>
  <w:style w:type="character" w:customStyle="1" w:styleId="ListLabel1355">
    <w:name w:val="ListLabel 1355"/>
    <w:qFormat/>
    <w:rPr>
      <w:rFonts w:cs="OpenSymbol"/>
    </w:rPr>
  </w:style>
  <w:style w:type="character" w:customStyle="1" w:styleId="ListLabel1356">
    <w:name w:val="ListLabel 1356"/>
    <w:qFormat/>
    <w:rPr>
      <w:rFonts w:cs="OpenSymbol"/>
    </w:rPr>
  </w:style>
  <w:style w:type="character" w:customStyle="1" w:styleId="ListLabel1357">
    <w:name w:val="ListLabel 1357"/>
    <w:qFormat/>
    <w:rPr>
      <w:rFonts w:cs="OpenSymbol"/>
    </w:rPr>
  </w:style>
  <w:style w:type="character" w:customStyle="1" w:styleId="ListLabel1358">
    <w:name w:val="ListLabel 1358"/>
    <w:qFormat/>
    <w:rPr>
      <w:rFonts w:cs="OpenSymbol"/>
    </w:rPr>
  </w:style>
  <w:style w:type="character" w:customStyle="1" w:styleId="ListLabel1359">
    <w:name w:val="ListLabel 1359"/>
    <w:qFormat/>
    <w:rPr>
      <w:rFonts w:cs="OpenSymbol"/>
    </w:rPr>
  </w:style>
  <w:style w:type="character" w:customStyle="1" w:styleId="ListLabel1360">
    <w:name w:val="ListLabel 1360"/>
    <w:qFormat/>
    <w:rPr>
      <w:rFonts w:cs="OpenSymbol"/>
    </w:rPr>
  </w:style>
  <w:style w:type="character" w:customStyle="1" w:styleId="ListLabel1361">
    <w:name w:val="ListLabel 1361"/>
    <w:qFormat/>
    <w:rPr>
      <w:rFonts w:cs="OpenSymbol"/>
    </w:rPr>
  </w:style>
  <w:style w:type="character" w:customStyle="1" w:styleId="ListLabel1362">
    <w:name w:val="ListLabel 1362"/>
    <w:qFormat/>
    <w:rPr>
      <w:rFonts w:ascii="Noto Sans" w:hAnsi="Noto Sans" w:cs="OpenSymbol"/>
      <w:sz w:val="22"/>
    </w:rPr>
  </w:style>
  <w:style w:type="character" w:customStyle="1" w:styleId="ListLabel1363">
    <w:name w:val="ListLabel 1363"/>
    <w:qFormat/>
    <w:rPr>
      <w:rFonts w:cs="OpenSymbol"/>
    </w:rPr>
  </w:style>
  <w:style w:type="character" w:customStyle="1" w:styleId="ListLabel1364">
    <w:name w:val="ListLabel 1364"/>
    <w:qFormat/>
    <w:rPr>
      <w:rFonts w:cs="OpenSymbol"/>
    </w:rPr>
  </w:style>
  <w:style w:type="character" w:customStyle="1" w:styleId="ListLabel1365">
    <w:name w:val="ListLabel 1365"/>
    <w:qFormat/>
    <w:rPr>
      <w:rFonts w:cs="OpenSymbol"/>
    </w:rPr>
  </w:style>
  <w:style w:type="character" w:customStyle="1" w:styleId="ListLabel1366">
    <w:name w:val="ListLabel 1366"/>
    <w:qFormat/>
    <w:rPr>
      <w:rFonts w:cs="OpenSymbol"/>
    </w:rPr>
  </w:style>
  <w:style w:type="character" w:customStyle="1" w:styleId="ListLabel1367">
    <w:name w:val="ListLabel 1367"/>
    <w:qFormat/>
    <w:rPr>
      <w:rFonts w:cs="OpenSymbol"/>
    </w:rPr>
  </w:style>
  <w:style w:type="character" w:customStyle="1" w:styleId="ListLabel1368">
    <w:name w:val="ListLabel 1368"/>
    <w:qFormat/>
    <w:rPr>
      <w:rFonts w:cs="OpenSymbol"/>
    </w:rPr>
  </w:style>
  <w:style w:type="character" w:customStyle="1" w:styleId="ListLabel1369">
    <w:name w:val="ListLabel 1369"/>
    <w:qFormat/>
    <w:rPr>
      <w:rFonts w:cs="OpenSymbol"/>
    </w:rPr>
  </w:style>
  <w:style w:type="character" w:customStyle="1" w:styleId="ListLabel1370">
    <w:name w:val="ListLabel 1370"/>
    <w:qFormat/>
    <w:rPr>
      <w:rFonts w:cs="OpenSymbol"/>
    </w:rPr>
  </w:style>
  <w:style w:type="character" w:customStyle="1" w:styleId="ListLabel1371">
    <w:name w:val="ListLabel 1371"/>
    <w:qFormat/>
    <w:rPr>
      <w:rFonts w:cs="OpenSymbol"/>
    </w:rPr>
  </w:style>
  <w:style w:type="character" w:customStyle="1" w:styleId="ListLabel1372">
    <w:name w:val="ListLabel 1372"/>
    <w:qFormat/>
    <w:rPr>
      <w:rFonts w:cs="OpenSymbol"/>
    </w:rPr>
  </w:style>
  <w:style w:type="character" w:customStyle="1" w:styleId="ListLabel1373">
    <w:name w:val="ListLabel 1373"/>
    <w:qFormat/>
    <w:rPr>
      <w:rFonts w:cs="OpenSymbol"/>
    </w:rPr>
  </w:style>
  <w:style w:type="character" w:customStyle="1" w:styleId="ListLabel1374">
    <w:name w:val="ListLabel 1374"/>
    <w:qFormat/>
    <w:rPr>
      <w:rFonts w:cs="OpenSymbol"/>
    </w:rPr>
  </w:style>
  <w:style w:type="character" w:customStyle="1" w:styleId="ListLabel1375">
    <w:name w:val="ListLabel 1375"/>
    <w:qFormat/>
    <w:rPr>
      <w:rFonts w:cs="OpenSymbol"/>
    </w:rPr>
  </w:style>
  <w:style w:type="character" w:customStyle="1" w:styleId="ListLabel1376">
    <w:name w:val="ListLabel 1376"/>
    <w:qFormat/>
    <w:rPr>
      <w:rFonts w:cs="OpenSymbol"/>
    </w:rPr>
  </w:style>
  <w:style w:type="character" w:customStyle="1" w:styleId="ListLabel1377">
    <w:name w:val="ListLabel 1377"/>
    <w:qFormat/>
    <w:rPr>
      <w:rFonts w:cs="OpenSymbol"/>
    </w:rPr>
  </w:style>
  <w:style w:type="character" w:customStyle="1" w:styleId="ListLabel1378">
    <w:name w:val="ListLabel 1378"/>
    <w:qFormat/>
    <w:rPr>
      <w:rFonts w:cs="OpenSymbol"/>
    </w:rPr>
  </w:style>
  <w:style w:type="character" w:customStyle="1" w:styleId="ListLabel1379">
    <w:name w:val="ListLabel 1379"/>
    <w:qFormat/>
    <w:rPr>
      <w:rFonts w:cs="OpenSymbol"/>
    </w:rPr>
  </w:style>
  <w:style w:type="character" w:customStyle="1" w:styleId="ListLabel1380">
    <w:name w:val="ListLabel 1380"/>
    <w:qFormat/>
    <w:rPr>
      <w:rFonts w:ascii="Noto Sans" w:hAnsi="Noto Sans" w:cs="OpenSymbol"/>
      <w:sz w:val="22"/>
    </w:rPr>
  </w:style>
  <w:style w:type="character" w:customStyle="1" w:styleId="ListLabel1381">
    <w:name w:val="ListLabel 1381"/>
    <w:qFormat/>
    <w:rPr>
      <w:rFonts w:cs="OpenSymbol"/>
    </w:rPr>
  </w:style>
  <w:style w:type="character" w:customStyle="1" w:styleId="ListLabel1382">
    <w:name w:val="ListLabel 1382"/>
    <w:qFormat/>
    <w:rPr>
      <w:rFonts w:cs="OpenSymbol"/>
    </w:rPr>
  </w:style>
  <w:style w:type="character" w:customStyle="1" w:styleId="ListLabel1383">
    <w:name w:val="ListLabel 1383"/>
    <w:qFormat/>
    <w:rPr>
      <w:rFonts w:cs="OpenSymbol"/>
    </w:rPr>
  </w:style>
  <w:style w:type="character" w:customStyle="1" w:styleId="ListLabel1384">
    <w:name w:val="ListLabel 1384"/>
    <w:qFormat/>
    <w:rPr>
      <w:rFonts w:cs="OpenSymbol"/>
    </w:rPr>
  </w:style>
  <w:style w:type="character" w:customStyle="1" w:styleId="ListLabel1385">
    <w:name w:val="ListLabel 1385"/>
    <w:qFormat/>
    <w:rPr>
      <w:rFonts w:cs="OpenSymbol"/>
    </w:rPr>
  </w:style>
  <w:style w:type="character" w:customStyle="1" w:styleId="ListLabel1386">
    <w:name w:val="ListLabel 1386"/>
    <w:qFormat/>
    <w:rPr>
      <w:rFonts w:cs="OpenSymbol"/>
    </w:rPr>
  </w:style>
  <w:style w:type="character" w:customStyle="1" w:styleId="ListLabel1387">
    <w:name w:val="ListLabel 1387"/>
    <w:qFormat/>
    <w:rPr>
      <w:rFonts w:cs="OpenSymbol"/>
    </w:rPr>
  </w:style>
  <w:style w:type="character" w:customStyle="1" w:styleId="ListLabel1388">
    <w:name w:val="ListLabel 1388"/>
    <w:qFormat/>
    <w:rPr>
      <w:rFonts w:cs="OpenSymbol"/>
    </w:rPr>
  </w:style>
  <w:style w:type="character" w:customStyle="1" w:styleId="ListLabel1389">
    <w:name w:val="ListLabel 1389"/>
    <w:qFormat/>
    <w:rPr>
      <w:rFonts w:ascii="Noto Sans" w:hAnsi="Noto Sans" w:cs="OpenSymbol"/>
      <w:sz w:val="22"/>
    </w:rPr>
  </w:style>
  <w:style w:type="character" w:customStyle="1" w:styleId="ListLabel1390">
    <w:name w:val="ListLabel 1390"/>
    <w:qFormat/>
    <w:rPr>
      <w:rFonts w:cs="OpenSymbol"/>
    </w:rPr>
  </w:style>
  <w:style w:type="character" w:customStyle="1" w:styleId="ListLabel1391">
    <w:name w:val="ListLabel 1391"/>
    <w:qFormat/>
    <w:rPr>
      <w:rFonts w:cs="OpenSymbol"/>
    </w:rPr>
  </w:style>
  <w:style w:type="character" w:customStyle="1" w:styleId="ListLabel1392">
    <w:name w:val="ListLabel 1392"/>
    <w:qFormat/>
    <w:rPr>
      <w:rFonts w:cs="OpenSymbol"/>
    </w:rPr>
  </w:style>
  <w:style w:type="character" w:customStyle="1" w:styleId="ListLabel1393">
    <w:name w:val="ListLabel 1393"/>
    <w:qFormat/>
    <w:rPr>
      <w:rFonts w:cs="OpenSymbol"/>
    </w:rPr>
  </w:style>
  <w:style w:type="character" w:customStyle="1" w:styleId="ListLabel1394">
    <w:name w:val="ListLabel 1394"/>
    <w:qFormat/>
    <w:rPr>
      <w:rFonts w:cs="OpenSymbol"/>
    </w:rPr>
  </w:style>
  <w:style w:type="character" w:customStyle="1" w:styleId="ListLabel1395">
    <w:name w:val="ListLabel 1395"/>
    <w:qFormat/>
    <w:rPr>
      <w:rFonts w:cs="OpenSymbol"/>
    </w:rPr>
  </w:style>
  <w:style w:type="character" w:customStyle="1" w:styleId="ListLabel1396">
    <w:name w:val="ListLabel 1396"/>
    <w:qFormat/>
    <w:rPr>
      <w:rFonts w:cs="OpenSymbol"/>
    </w:rPr>
  </w:style>
  <w:style w:type="character" w:customStyle="1" w:styleId="ListLabel1397">
    <w:name w:val="ListLabel 1397"/>
    <w:qFormat/>
    <w:rPr>
      <w:rFonts w:cs="OpenSymbol"/>
    </w:rPr>
  </w:style>
  <w:style w:type="character" w:customStyle="1" w:styleId="ListLabel1398">
    <w:name w:val="ListLabel 1398"/>
    <w:qFormat/>
    <w:rPr>
      <w:rFonts w:ascii="Noto Sans" w:hAnsi="Noto Sans" w:cs="OpenSymbol"/>
      <w:sz w:val="22"/>
    </w:rPr>
  </w:style>
  <w:style w:type="character" w:customStyle="1" w:styleId="ListLabel1399">
    <w:name w:val="ListLabel 1399"/>
    <w:qFormat/>
    <w:rPr>
      <w:rFonts w:cs="OpenSymbol"/>
    </w:rPr>
  </w:style>
  <w:style w:type="character" w:customStyle="1" w:styleId="ListLabel1400">
    <w:name w:val="ListLabel 1400"/>
    <w:qFormat/>
    <w:rPr>
      <w:rFonts w:cs="OpenSymbol"/>
    </w:rPr>
  </w:style>
  <w:style w:type="character" w:customStyle="1" w:styleId="ListLabel1401">
    <w:name w:val="ListLabel 1401"/>
    <w:qFormat/>
    <w:rPr>
      <w:rFonts w:cs="OpenSymbol"/>
    </w:rPr>
  </w:style>
  <w:style w:type="character" w:customStyle="1" w:styleId="ListLabel1402">
    <w:name w:val="ListLabel 1402"/>
    <w:qFormat/>
    <w:rPr>
      <w:rFonts w:cs="OpenSymbol"/>
    </w:rPr>
  </w:style>
  <w:style w:type="character" w:customStyle="1" w:styleId="ListLabel1403">
    <w:name w:val="ListLabel 1403"/>
    <w:qFormat/>
    <w:rPr>
      <w:rFonts w:cs="OpenSymbol"/>
    </w:rPr>
  </w:style>
  <w:style w:type="character" w:customStyle="1" w:styleId="ListLabel1404">
    <w:name w:val="ListLabel 1404"/>
    <w:qFormat/>
    <w:rPr>
      <w:rFonts w:cs="OpenSymbol"/>
    </w:rPr>
  </w:style>
  <w:style w:type="character" w:customStyle="1" w:styleId="ListLabel1405">
    <w:name w:val="ListLabel 1405"/>
    <w:qFormat/>
    <w:rPr>
      <w:rFonts w:cs="OpenSymbol"/>
    </w:rPr>
  </w:style>
  <w:style w:type="character" w:customStyle="1" w:styleId="ListLabel1406">
    <w:name w:val="ListLabel 1406"/>
    <w:qFormat/>
    <w:rPr>
      <w:rFonts w:cs="OpenSymbol"/>
    </w:rPr>
  </w:style>
  <w:style w:type="character" w:customStyle="1" w:styleId="ListLabel1407">
    <w:name w:val="ListLabel 1407"/>
    <w:qFormat/>
    <w:rPr>
      <w:rFonts w:cs="OpenSymbol"/>
    </w:rPr>
  </w:style>
  <w:style w:type="character" w:customStyle="1" w:styleId="ListLabel1408">
    <w:name w:val="ListLabel 1408"/>
    <w:qFormat/>
    <w:rPr>
      <w:rFonts w:cs="OpenSymbol"/>
    </w:rPr>
  </w:style>
  <w:style w:type="character" w:customStyle="1" w:styleId="ListLabel1409">
    <w:name w:val="ListLabel 1409"/>
    <w:qFormat/>
    <w:rPr>
      <w:rFonts w:cs="OpenSymbol"/>
    </w:rPr>
  </w:style>
  <w:style w:type="character" w:customStyle="1" w:styleId="ListLabel1410">
    <w:name w:val="ListLabel 1410"/>
    <w:qFormat/>
    <w:rPr>
      <w:rFonts w:cs="OpenSymbol"/>
    </w:rPr>
  </w:style>
  <w:style w:type="character" w:customStyle="1" w:styleId="ListLabel1411">
    <w:name w:val="ListLabel 1411"/>
    <w:qFormat/>
    <w:rPr>
      <w:rFonts w:cs="OpenSymbol"/>
    </w:rPr>
  </w:style>
  <w:style w:type="character" w:customStyle="1" w:styleId="ListLabel1412">
    <w:name w:val="ListLabel 1412"/>
    <w:qFormat/>
    <w:rPr>
      <w:rFonts w:cs="OpenSymbol"/>
    </w:rPr>
  </w:style>
  <w:style w:type="character" w:customStyle="1" w:styleId="ListLabel1413">
    <w:name w:val="ListLabel 1413"/>
    <w:qFormat/>
    <w:rPr>
      <w:rFonts w:cs="OpenSymbol"/>
    </w:rPr>
  </w:style>
  <w:style w:type="character" w:customStyle="1" w:styleId="ListLabel1414">
    <w:name w:val="ListLabel 1414"/>
    <w:qFormat/>
    <w:rPr>
      <w:rFonts w:cs="OpenSymbol"/>
    </w:rPr>
  </w:style>
  <w:style w:type="character" w:customStyle="1" w:styleId="ListLabel1415">
    <w:name w:val="ListLabel 1415"/>
    <w:qFormat/>
    <w:rPr>
      <w:rFonts w:cs="OpenSymbol"/>
    </w:rPr>
  </w:style>
  <w:style w:type="character" w:customStyle="1" w:styleId="ListLabel1416">
    <w:name w:val="ListLabel 1416"/>
    <w:qFormat/>
    <w:rPr>
      <w:i/>
      <w:u w:val="none"/>
    </w:rPr>
  </w:style>
  <w:style w:type="character" w:customStyle="1" w:styleId="ListLabel1417">
    <w:name w:val="ListLabel 1417"/>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418">
    <w:name w:val="ListLabel 1418"/>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419">
    <w:name w:val="ListLabel 1419"/>
    <w:qFormat/>
    <w:rPr>
      <w:b w:val="0"/>
      <w:bCs w:val="0"/>
      <w:sz w:val="22"/>
      <w:szCs w:val="22"/>
    </w:rPr>
  </w:style>
  <w:style w:type="character" w:customStyle="1" w:styleId="ListLabel1420">
    <w:name w:val="ListLabel 1420"/>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421">
    <w:name w:val="ListLabel 1421"/>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422">
    <w:name w:val="ListLabel 1422"/>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423">
    <w:name w:val="ListLabel 1423"/>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424">
    <w:name w:val="ListLabel 1424"/>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425">
    <w:name w:val="ListLabel 1425"/>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426">
    <w:name w:val="ListLabel 1426"/>
    <w:qFormat/>
    <w:rPr>
      <w:sz w:val="20"/>
      <w:szCs w:val="20"/>
      <w:lang w:eastAsia="en-US" w:bidi="ar-SA"/>
    </w:rPr>
  </w:style>
  <w:style w:type="character" w:customStyle="1" w:styleId="ListLabel1427">
    <w:name w:val="ListLabel 1427"/>
    <w:qFormat/>
    <w:rPr>
      <w:color w:val="0000FF"/>
      <w:sz w:val="20"/>
      <w:szCs w:val="20"/>
      <w:lang w:eastAsia="en-US" w:bidi="ar-SA"/>
    </w:rPr>
  </w:style>
  <w:style w:type="character" w:customStyle="1" w:styleId="ListLabel1428">
    <w:name w:val="ListLabel 1428"/>
    <w:qFormat/>
    <w:rPr>
      <w:sz w:val="20"/>
      <w:szCs w:val="20"/>
      <w:lang w:bidi="ar-SA"/>
    </w:rPr>
  </w:style>
  <w:style w:type="character" w:customStyle="1" w:styleId="ListLabel1429">
    <w:name w:val="ListLabel 1429"/>
    <w:qFormat/>
    <w:rPr>
      <w:rFonts w:eastAsia="Symbol"/>
      <w:sz w:val="20"/>
      <w:szCs w:val="20"/>
      <w:lang w:bidi="ar-SA"/>
    </w:rPr>
  </w:style>
  <w:style w:type="character" w:customStyle="1" w:styleId="ListLabel1430">
    <w:name w:val="ListLabel 1430"/>
    <w:qFormat/>
    <w:rPr>
      <w:sz w:val="20"/>
      <w:szCs w:val="20"/>
      <w:highlight w:val="white"/>
      <w:lang w:bidi="ar-SA"/>
    </w:rPr>
  </w:style>
  <w:style w:type="character" w:customStyle="1" w:styleId="ListLabel1431">
    <w:name w:val="ListLabel 1431"/>
    <w:qFormat/>
    <w:rPr>
      <w:color w:val="000000"/>
      <w:sz w:val="20"/>
      <w:szCs w:val="20"/>
      <w:lang w:bidi="ar-SA"/>
    </w:rPr>
  </w:style>
  <w:style w:type="character" w:customStyle="1" w:styleId="ListLabel1432">
    <w:name w:val="ListLabel 1432"/>
    <w:qFormat/>
    <w:rPr>
      <w:lang w:bidi="ar-SA"/>
    </w:rPr>
  </w:style>
  <w:style w:type="character" w:customStyle="1" w:styleId="ListLabel1433">
    <w:name w:val="ListLabel 1433"/>
    <w:qFormat/>
    <w:rPr>
      <w:i/>
      <w:iCs/>
      <w:sz w:val="20"/>
      <w:szCs w:val="20"/>
      <w:lang w:bidi="ar-SA"/>
    </w:rPr>
  </w:style>
  <w:style w:type="character" w:customStyle="1" w:styleId="ListLabel1434">
    <w:name w:val="ListLabel 1434"/>
    <w:qFormat/>
    <w:rPr>
      <w:i/>
      <w:iCs/>
      <w:color w:val="auto"/>
      <w:sz w:val="20"/>
      <w:szCs w:val="20"/>
      <w:lang w:bidi="ar-SA"/>
    </w:rPr>
  </w:style>
  <w:style w:type="character" w:customStyle="1" w:styleId="ListLabel1435">
    <w:name w:val="ListLabel 1435"/>
    <w:qFormat/>
    <w:rPr>
      <w:rFonts w:eastAsia="Symbol"/>
      <w:sz w:val="20"/>
      <w:szCs w:val="20"/>
      <w:highlight w:val="white"/>
      <w:lang w:bidi="ar-SA"/>
    </w:rPr>
  </w:style>
  <w:style w:type="character" w:customStyle="1" w:styleId="ListLabel1436">
    <w:name w:val="ListLabel 1436"/>
    <w:qFormat/>
    <w:rPr>
      <w:color w:val="auto"/>
      <w:sz w:val="20"/>
      <w:szCs w:val="20"/>
      <w:u w:val="none"/>
      <w:lang w:bidi="ar-SA"/>
    </w:rPr>
  </w:style>
  <w:style w:type="character" w:customStyle="1" w:styleId="ListLabel1437">
    <w:name w:val="ListLabel 1437"/>
    <w:qFormat/>
    <w:rPr>
      <w:color w:val="auto"/>
      <w:sz w:val="20"/>
      <w:szCs w:val="20"/>
      <w:lang w:bidi="ar-SA"/>
    </w:rPr>
  </w:style>
  <w:style w:type="character" w:customStyle="1" w:styleId="ListLabel1438">
    <w:name w:val="ListLabel 1438"/>
    <w:qFormat/>
    <w:rPr>
      <w:rFonts w:eastAsia="Calibri" w:cs="Calibri"/>
      <w:b w:val="0"/>
      <w:bCs w:val="0"/>
      <w:i w:val="0"/>
      <w:iCs w:val="0"/>
      <w:spacing w:val="-1"/>
      <w:w w:val="100"/>
      <w:sz w:val="22"/>
      <w:szCs w:val="22"/>
      <w:lang w:eastAsia="en-US" w:bidi="ar-SA"/>
    </w:rPr>
  </w:style>
  <w:style w:type="character" w:customStyle="1" w:styleId="ListLabel1439">
    <w:name w:val="ListLabel 1439"/>
    <w:qFormat/>
    <w:rPr>
      <w:rFonts w:eastAsia="Calibri" w:cs="Calibri"/>
      <w:b w:val="0"/>
      <w:bCs w:val="0"/>
      <w:i w:val="0"/>
      <w:iCs w:val="0"/>
      <w:spacing w:val="0"/>
      <w:w w:val="100"/>
      <w:sz w:val="22"/>
      <w:szCs w:val="22"/>
      <w:lang w:eastAsia="en-US" w:bidi="ar-SA"/>
    </w:rPr>
  </w:style>
  <w:style w:type="character" w:customStyle="1" w:styleId="ListLabel1440">
    <w:name w:val="ListLabel 1440"/>
    <w:qFormat/>
    <w:rPr>
      <w:rFonts w:cs="Symbol"/>
      <w:lang w:eastAsia="en-US" w:bidi="ar-SA"/>
    </w:rPr>
  </w:style>
  <w:style w:type="character" w:customStyle="1" w:styleId="ListLabel1441">
    <w:name w:val="ListLabel 1441"/>
    <w:qFormat/>
    <w:rPr>
      <w:rFonts w:cs="Symbol"/>
      <w:lang w:eastAsia="en-US" w:bidi="ar-SA"/>
    </w:rPr>
  </w:style>
  <w:style w:type="character" w:customStyle="1" w:styleId="ListLabel1442">
    <w:name w:val="ListLabel 1442"/>
    <w:qFormat/>
    <w:rPr>
      <w:rFonts w:cs="Symbol"/>
      <w:lang w:eastAsia="en-US" w:bidi="ar-SA"/>
    </w:rPr>
  </w:style>
  <w:style w:type="character" w:customStyle="1" w:styleId="ListLabel1443">
    <w:name w:val="ListLabel 1443"/>
    <w:qFormat/>
    <w:rPr>
      <w:rFonts w:cs="Symbol"/>
      <w:lang w:eastAsia="en-US" w:bidi="ar-SA"/>
    </w:rPr>
  </w:style>
  <w:style w:type="character" w:customStyle="1" w:styleId="ListLabel1444">
    <w:name w:val="ListLabel 1444"/>
    <w:qFormat/>
    <w:rPr>
      <w:rFonts w:cs="Symbol"/>
      <w:lang w:eastAsia="en-US" w:bidi="ar-SA"/>
    </w:rPr>
  </w:style>
  <w:style w:type="character" w:customStyle="1" w:styleId="ListLabel1445">
    <w:name w:val="ListLabel 1445"/>
    <w:qFormat/>
    <w:rPr>
      <w:rFonts w:cs="Symbol"/>
      <w:lang w:eastAsia="en-US" w:bidi="ar-SA"/>
    </w:rPr>
  </w:style>
  <w:style w:type="character" w:customStyle="1" w:styleId="ListLabel1446">
    <w:name w:val="ListLabel 1446"/>
    <w:qFormat/>
    <w:rPr>
      <w:rFonts w:cs="Symbol"/>
      <w:lang w:eastAsia="en-US" w:bidi="ar-SA"/>
    </w:rPr>
  </w:style>
  <w:style w:type="character" w:customStyle="1" w:styleId="ListLabel1447">
    <w:name w:val="ListLabel 1447"/>
    <w:qFormat/>
    <w:rPr>
      <w:rFonts w:eastAsia="Calibri" w:cs="Calibri"/>
      <w:b w:val="0"/>
      <w:bCs w:val="0"/>
      <w:i w:val="0"/>
      <w:iCs w:val="0"/>
      <w:spacing w:val="0"/>
      <w:w w:val="100"/>
      <w:sz w:val="22"/>
      <w:szCs w:val="22"/>
      <w:lang w:eastAsia="en-US" w:bidi="ar-SA"/>
    </w:rPr>
  </w:style>
  <w:style w:type="character" w:customStyle="1" w:styleId="ListLabel1448">
    <w:name w:val="ListLabel 1448"/>
    <w:qFormat/>
    <w:rPr>
      <w:rFonts w:cs="Symbol"/>
      <w:lang w:eastAsia="en-US" w:bidi="ar-SA"/>
    </w:rPr>
  </w:style>
  <w:style w:type="character" w:customStyle="1" w:styleId="ListLabel1449">
    <w:name w:val="ListLabel 1449"/>
    <w:qFormat/>
    <w:rPr>
      <w:rFonts w:cs="Symbol"/>
      <w:lang w:eastAsia="en-US" w:bidi="ar-SA"/>
    </w:rPr>
  </w:style>
  <w:style w:type="character" w:customStyle="1" w:styleId="ListLabel1450">
    <w:name w:val="ListLabel 1450"/>
    <w:qFormat/>
    <w:rPr>
      <w:rFonts w:cs="Symbol"/>
      <w:lang w:eastAsia="en-US" w:bidi="ar-SA"/>
    </w:rPr>
  </w:style>
  <w:style w:type="character" w:customStyle="1" w:styleId="ListLabel1451">
    <w:name w:val="ListLabel 1451"/>
    <w:qFormat/>
    <w:rPr>
      <w:rFonts w:cs="Symbol"/>
      <w:lang w:eastAsia="en-US" w:bidi="ar-SA"/>
    </w:rPr>
  </w:style>
  <w:style w:type="character" w:customStyle="1" w:styleId="ListLabel1452">
    <w:name w:val="ListLabel 1452"/>
    <w:qFormat/>
    <w:rPr>
      <w:rFonts w:cs="Symbol"/>
      <w:lang w:eastAsia="en-US" w:bidi="ar-SA"/>
    </w:rPr>
  </w:style>
  <w:style w:type="character" w:customStyle="1" w:styleId="ListLabel1453">
    <w:name w:val="ListLabel 1453"/>
    <w:qFormat/>
    <w:rPr>
      <w:rFonts w:cs="Symbol"/>
      <w:lang w:eastAsia="en-US" w:bidi="ar-SA"/>
    </w:rPr>
  </w:style>
  <w:style w:type="character" w:customStyle="1" w:styleId="ListLabel1454">
    <w:name w:val="ListLabel 1454"/>
    <w:qFormat/>
    <w:rPr>
      <w:rFonts w:cs="Symbol"/>
      <w:lang w:eastAsia="en-US" w:bidi="ar-SA"/>
    </w:rPr>
  </w:style>
  <w:style w:type="character" w:customStyle="1" w:styleId="ListLabel1455">
    <w:name w:val="ListLabel 1455"/>
    <w:qFormat/>
    <w:rPr>
      <w:rFonts w:cs="Symbol"/>
      <w:lang w:eastAsia="en-US" w:bidi="ar-SA"/>
    </w:rPr>
  </w:style>
  <w:style w:type="character" w:customStyle="1" w:styleId="ListLabel1456">
    <w:name w:val="ListLabel 1456"/>
    <w:qFormat/>
    <w:rPr>
      <w:rFonts w:eastAsia="Calibri" w:cs="Calibri"/>
      <w:b w:val="0"/>
      <w:bCs w:val="0"/>
      <w:i w:val="0"/>
      <w:iCs w:val="0"/>
      <w:spacing w:val="0"/>
      <w:w w:val="100"/>
      <w:sz w:val="22"/>
      <w:szCs w:val="22"/>
      <w:lang w:eastAsia="en-US" w:bidi="ar-SA"/>
    </w:rPr>
  </w:style>
  <w:style w:type="character" w:customStyle="1" w:styleId="ListLabel1457">
    <w:name w:val="ListLabel 1457"/>
    <w:qFormat/>
    <w:rPr>
      <w:rFonts w:eastAsia="Calibri" w:cs="Calibri"/>
      <w:b w:val="0"/>
      <w:bCs w:val="0"/>
      <w:i w:val="0"/>
      <w:iCs w:val="0"/>
      <w:spacing w:val="-1"/>
      <w:w w:val="100"/>
      <w:sz w:val="22"/>
      <w:szCs w:val="22"/>
      <w:lang w:eastAsia="en-US" w:bidi="ar-SA"/>
    </w:rPr>
  </w:style>
  <w:style w:type="character" w:customStyle="1" w:styleId="ListLabel1458">
    <w:name w:val="ListLabel 1458"/>
    <w:qFormat/>
    <w:rPr>
      <w:rFonts w:eastAsia="Calibri" w:cs="Calibri"/>
      <w:b w:val="0"/>
      <w:bCs w:val="0"/>
      <w:i w:val="0"/>
      <w:iCs w:val="0"/>
      <w:spacing w:val="0"/>
      <w:w w:val="100"/>
      <w:sz w:val="22"/>
      <w:szCs w:val="22"/>
      <w:lang w:eastAsia="en-US" w:bidi="ar-SA"/>
    </w:rPr>
  </w:style>
  <w:style w:type="character" w:customStyle="1" w:styleId="ListLabel1459">
    <w:name w:val="ListLabel 1459"/>
    <w:qFormat/>
    <w:rPr>
      <w:rFonts w:cs="Calibri"/>
      <w:b w:val="0"/>
      <w:bCs w:val="0"/>
      <w:i w:val="0"/>
      <w:iCs w:val="0"/>
      <w:spacing w:val="0"/>
      <w:w w:val="100"/>
      <w:sz w:val="22"/>
      <w:szCs w:val="22"/>
      <w:lang w:eastAsia="en-US" w:bidi="ar-SA"/>
    </w:rPr>
  </w:style>
  <w:style w:type="character" w:customStyle="1" w:styleId="ListLabel1460">
    <w:name w:val="ListLabel 1460"/>
    <w:qFormat/>
    <w:rPr>
      <w:rFonts w:cs="Symbol"/>
      <w:lang w:eastAsia="en-US" w:bidi="ar-SA"/>
    </w:rPr>
  </w:style>
  <w:style w:type="character" w:customStyle="1" w:styleId="ListLabel1461">
    <w:name w:val="ListLabel 1461"/>
    <w:qFormat/>
    <w:rPr>
      <w:rFonts w:cs="Symbol"/>
      <w:lang w:eastAsia="en-US" w:bidi="ar-SA"/>
    </w:rPr>
  </w:style>
  <w:style w:type="character" w:customStyle="1" w:styleId="ListLabel1462">
    <w:name w:val="ListLabel 1462"/>
    <w:qFormat/>
    <w:rPr>
      <w:rFonts w:cs="Symbol"/>
      <w:lang w:eastAsia="en-US" w:bidi="ar-SA"/>
    </w:rPr>
  </w:style>
  <w:style w:type="character" w:customStyle="1" w:styleId="ListLabel1463">
    <w:name w:val="ListLabel 1463"/>
    <w:qFormat/>
    <w:rPr>
      <w:rFonts w:cs="Symbol"/>
      <w:lang w:eastAsia="en-US" w:bidi="ar-SA"/>
    </w:rPr>
  </w:style>
  <w:style w:type="character" w:customStyle="1" w:styleId="ListLabel1464">
    <w:name w:val="ListLabel 1464"/>
    <w:qFormat/>
    <w:rPr>
      <w:rFonts w:cs="Symbol"/>
      <w:lang w:eastAsia="en-US" w:bidi="ar-SA"/>
    </w:rPr>
  </w:style>
  <w:style w:type="character" w:customStyle="1" w:styleId="ListLabel1465">
    <w:name w:val="ListLabel 1465"/>
    <w:qFormat/>
    <w:rPr>
      <w:rFonts w:eastAsia="Calibri" w:cs="Calibri"/>
      <w:b w:val="0"/>
      <w:bCs w:val="0"/>
      <w:i w:val="0"/>
      <w:iCs w:val="0"/>
      <w:spacing w:val="0"/>
      <w:w w:val="100"/>
      <w:sz w:val="22"/>
      <w:szCs w:val="22"/>
      <w:lang w:eastAsia="en-US" w:bidi="ar-SA"/>
    </w:rPr>
  </w:style>
  <w:style w:type="character" w:customStyle="1" w:styleId="ListLabel1466">
    <w:name w:val="ListLabel 1466"/>
    <w:qFormat/>
    <w:rPr>
      <w:rFonts w:ascii="Noto Sans;sans-serif" w:hAnsi="Noto Sans;sans-serif" w:cs="OpenSymbol"/>
      <w:b w:val="0"/>
      <w:sz w:val="22"/>
    </w:rPr>
  </w:style>
  <w:style w:type="character" w:customStyle="1" w:styleId="ListLabel1467">
    <w:name w:val="ListLabel 1467"/>
    <w:qFormat/>
    <w:rPr>
      <w:rFonts w:cs="OpenSymbol"/>
    </w:rPr>
  </w:style>
  <w:style w:type="character" w:customStyle="1" w:styleId="ListLabel1468">
    <w:name w:val="ListLabel 1468"/>
    <w:qFormat/>
    <w:rPr>
      <w:rFonts w:cs="OpenSymbol"/>
    </w:rPr>
  </w:style>
  <w:style w:type="character" w:customStyle="1" w:styleId="ListLabel1469">
    <w:name w:val="ListLabel 1469"/>
    <w:qFormat/>
    <w:rPr>
      <w:rFonts w:cs="OpenSymbol"/>
    </w:rPr>
  </w:style>
  <w:style w:type="character" w:customStyle="1" w:styleId="ListLabel1470">
    <w:name w:val="ListLabel 1470"/>
    <w:qFormat/>
    <w:rPr>
      <w:rFonts w:cs="OpenSymbol"/>
    </w:rPr>
  </w:style>
  <w:style w:type="character" w:customStyle="1" w:styleId="ListLabel1471">
    <w:name w:val="ListLabel 1471"/>
    <w:qFormat/>
    <w:rPr>
      <w:rFonts w:cs="OpenSymbol"/>
    </w:rPr>
  </w:style>
  <w:style w:type="character" w:customStyle="1" w:styleId="ListLabel1472">
    <w:name w:val="ListLabel 1472"/>
    <w:qFormat/>
    <w:rPr>
      <w:rFonts w:cs="OpenSymbol"/>
    </w:rPr>
  </w:style>
  <w:style w:type="character" w:customStyle="1" w:styleId="ListLabel1473">
    <w:name w:val="ListLabel 1473"/>
    <w:qFormat/>
    <w:rPr>
      <w:rFonts w:cs="OpenSymbol"/>
    </w:rPr>
  </w:style>
  <w:style w:type="character" w:customStyle="1" w:styleId="ListLabel1474">
    <w:name w:val="ListLabel 1474"/>
    <w:qFormat/>
    <w:rPr>
      <w:rFonts w:cs="OpenSymbol"/>
    </w:rPr>
  </w:style>
  <w:style w:type="character" w:customStyle="1" w:styleId="ListLabel1475">
    <w:name w:val="ListLabel 1475"/>
    <w:qFormat/>
    <w:rPr>
      <w:rFonts w:ascii="Noto Sans" w:hAnsi="Noto Sans" w:cs="OpenSymbol"/>
      <w:sz w:val="22"/>
    </w:rPr>
  </w:style>
  <w:style w:type="character" w:customStyle="1" w:styleId="ListLabel1476">
    <w:name w:val="ListLabel 1476"/>
    <w:qFormat/>
    <w:rPr>
      <w:rFonts w:cs="OpenSymbol"/>
    </w:rPr>
  </w:style>
  <w:style w:type="character" w:customStyle="1" w:styleId="ListLabel1477">
    <w:name w:val="ListLabel 1477"/>
    <w:qFormat/>
    <w:rPr>
      <w:rFonts w:cs="OpenSymbol"/>
    </w:rPr>
  </w:style>
  <w:style w:type="character" w:customStyle="1" w:styleId="ListLabel1478">
    <w:name w:val="ListLabel 1478"/>
    <w:qFormat/>
    <w:rPr>
      <w:rFonts w:cs="OpenSymbol"/>
    </w:rPr>
  </w:style>
  <w:style w:type="character" w:customStyle="1" w:styleId="ListLabel1479">
    <w:name w:val="ListLabel 1479"/>
    <w:qFormat/>
    <w:rPr>
      <w:rFonts w:cs="OpenSymbol"/>
    </w:rPr>
  </w:style>
  <w:style w:type="character" w:customStyle="1" w:styleId="ListLabel1480">
    <w:name w:val="ListLabel 1480"/>
    <w:qFormat/>
    <w:rPr>
      <w:rFonts w:cs="OpenSymbol"/>
    </w:rPr>
  </w:style>
  <w:style w:type="character" w:customStyle="1" w:styleId="ListLabel1481">
    <w:name w:val="ListLabel 1481"/>
    <w:qFormat/>
    <w:rPr>
      <w:rFonts w:cs="OpenSymbol"/>
    </w:rPr>
  </w:style>
  <w:style w:type="character" w:customStyle="1" w:styleId="ListLabel1482">
    <w:name w:val="ListLabel 1482"/>
    <w:qFormat/>
    <w:rPr>
      <w:rFonts w:cs="OpenSymbol"/>
    </w:rPr>
  </w:style>
  <w:style w:type="character" w:customStyle="1" w:styleId="ListLabel1483">
    <w:name w:val="ListLabel 1483"/>
    <w:qFormat/>
    <w:rPr>
      <w:rFonts w:cs="OpenSymbol"/>
    </w:rPr>
  </w:style>
  <w:style w:type="character" w:customStyle="1" w:styleId="ListLabel1484">
    <w:name w:val="ListLabel 1484"/>
    <w:qFormat/>
    <w:rPr>
      <w:rFonts w:cs="OpenSymbol"/>
    </w:rPr>
  </w:style>
  <w:style w:type="character" w:customStyle="1" w:styleId="ListLabel1485">
    <w:name w:val="ListLabel 1485"/>
    <w:qFormat/>
    <w:rPr>
      <w:rFonts w:cs="OpenSymbol"/>
    </w:rPr>
  </w:style>
  <w:style w:type="character" w:customStyle="1" w:styleId="ListLabel1486">
    <w:name w:val="ListLabel 1486"/>
    <w:qFormat/>
    <w:rPr>
      <w:rFonts w:cs="OpenSymbol"/>
    </w:rPr>
  </w:style>
  <w:style w:type="character" w:customStyle="1" w:styleId="ListLabel1487">
    <w:name w:val="ListLabel 1487"/>
    <w:qFormat/>
    <w:rPr>
      <w:rFonts w:cs="OpenSymbol"/>
    </w:rPr>
  </w:style>
  <w:style w:type="character" w:customStyle="1" w:styleId="ListLabel1488">
    <w:name w:val="ListLabel 1488"/>
    <w:qFormat/>
    <w:rPr>
      <w:rFonts w:cs="OpenSymbol"/>
    </w:rPr>
  </w:style>
  <w:style w:type="character" w:customStyle="1" w:styleId="ListLabel1489">
    <w:name w:val="ListLabel 1489"/>
    <w:qFormat/>
    <w:rPr>
      <w:rFonts w:cs="OpenSymbol"/>
    </w:rPr>
  </w:style>
  <w:style w:type="character" w:customStyle="1" w:styleId="ListLabel1490">
    <w:name w:val="ListLabel 1490"/>
    <w:qFormat/>
    <w:rPr>
      <w:rFonts w:cs="OpenSymbol"/>
    </w:rPr>
  </w:style>
  <w:style w:type="character" w:customStyle="1" w:styleId="ListLabel1491">
    <w:name w:val="ListLabel 1491"/>
    <w:qFormat/>
    <w:rPr>
      <w:rFonts w:cs="OpenSymbol"/>
    </w:rPr>
  </w:style>
  <w:style w:type="character" w:customStyle="1" w:styleId="ListLabel1492">
    <w:name w:val="ListLabel 1492"/>
    <w:qFormat/>
    <w:rPr>
      <w:rFonts w:cs="OpenSymbol"/>
    </w:rPr>
  </w:style>
  <w:style w:type="character" w:customStyle="1" w:styleId="ListLabel1493">
    <w:name w:val="ListLabel 1493"/>
    <w:qFormat/>
    <w:rPr>
      <w:rFonts w:ascii="Noto Sans" w:hAnsi="Noto Sans" w:cs="OpenSymbol"/>
      <w:sz w:val="22"/>
    </w:rPr>
  </w:style>
  <w:style w:type="character" w:customStyle="1" w:styleId="ListLabel1494">
    <w:name w:val="ListLabel 1494"/>
    <w:qFormat/>
    <w:rPr>
      <w:rFonts w:cs="OpenSymbol"/>
    </w:rPr>
  </w:style>
  <w:style w:type="character" w:customStyle="1" w:styleId="ListLabel1495">
    <w:name w:val="ListLabel 1495"/>
    <w:qFormat/>
    <w:rPr>
      <w:rFonts w:cs="OpenSymbol"/>
    </w:rPr>
  </w:style>
  <w:style w:type="character" w:customStyle="1" w:styleId="ListLabel1496">
    <w:name w:val="ListLabel 1496"/>
    <w:qFormat/>
    <w:rPr>
      <w:rFonts w:cs="OpenSymbol"/>
    </w:rPr>
  </w:style>
  <w:style w:type="character" w:customStyle="1" w:styleId="ListLabel1497">
    <w:name w:val="ListLabel 1497"/>
    <w:qFormat/>
    <w:rPr>
      <w:rFonts w:cs="OpenSymbol"/>
    </w:rPr>
  </w:style>
  <w:style w:type="character" w:customStyle="1" w:styleId="ListLabel1498">
    <w:name w:val="ListLabel 1498"/>
    <w:qFormat/>
    <w:rPr>
      <w:rFonts w:cs="OpenSymbol"/>
    </w:rPr>
  </w:style>
  <w:style w:type="character" w:customStyle="1" w:styleId="ListLabel1499">
    <w:name w:val="ListLabel 1499"/>
    <w:qFormat/>
    <w:rPr>
      <w:rFonts w:cs="OpenSymbol"/>
    </w:rPr>
  </w:style>
  <w:style w:type="character" w:customStyle="1" w:styleId="ListLabel1500">
    <w:name w:val="ListLabel 1500"/>
    <w:qFormat/>
    <w:rPr>
      <w:rFonts w:cs="OpenSymbol"/>
    </w:rPr>
  </w:style>
  <w:style w:type="character" w:customStyle="1" w:styleId="ListLabel1501">
    <w:name w:val="ListLabel 1501"/>
    <w:qFormat/>
    <w:rPr>
      <w:rFonts w:cs="OpenSymbol"/>
    </w:rPr>
  </w:style>
  <w:style w:type="character" w:customStyle="1" w:styleId="ListLabel1502">
    <w:name w:val="ListLabel 1502"/>
    <w:qFormat/>
    <w:rPr>
      <w:rFonts w:ascii="Noto Sans" w:hAnsi="Noto Sans" w:cs="OpenSymbol"/>
      <w:sz w:val="22"/>
    </w:rPr>
  </w:style>
  <w:style w:type="character" w:customStyle="1" w:styleId="ListLabel1503">
    <w:name w:val="ListLabel 1503"/>
    <w:qFormat/>
    <w:rPr>
      <w:rFonts w:cs="OpenSymbol"/>
    </w:rPr>
  </w:style>
  <w:style w:type="character" w:customStyle="1" w:styleId="ListLabel1504">
    <w:name w:val="ListLabel 1504"/>
    <w:qFormat/>
    <w:rPr>
      <w:rFonts w:cs="OpenSymbol"/>
    </w:rPr>
  </w:style>
  <w:style w:type="character" w:customStyle="1" w:styleId="ListLabel1505">
    <w:name w:val="ListLabel 1505"/>
    <w:qFormat/>
    <w:rPr>
      <w:rFonts w:cs="OpenSymbol"/>
    </w:rPr>
  </w:style>
  <w:style w:type="character" w:customStyle="1" w:styleId="ListLabel1506">
    <w:name w:val="ListLabel 1506"/>
    <w:qFormat/>
    <w:rPr>
      <w:rFonts w:cs="OpenSymbol"/>
    </w:rPr>
  </w:style>
  <w:style w:type="character" w:customStyle="1" w:styleId="ListLabel1507">
    <w:name w:val="ListLabel 1507"/>
    <w:qFormat/>
    <w:rPr>
      <w:rFonts w:cs="OpenSymbol"/>
    </w:rPr>
  </w:style>
  <w:style w:type="character" w:customStyle="1" w:styleId="ListLabel1508">
    <w:name w:val="ListLabel 1508"/>
    <w:qFormat/>
    <w:rPr>
      <w:rFonts w:cs="OpenSymbol"/>
    </w:rPr>
  </w:style>
  <w:style w:type="character" w:customStyle="1" w:styleId="ListLabel1509">
    <w:name w:val="ListLabel 1509"/>
    <w:qFormat/>
    <w:rPr>
      <w:rFonts w:cs="OpenSymbol"/>
    </w:rPr>
  </w:style>
  <w:style w:type="character" w:customStyle="1" w:styleId="ListLabel1510">
    <w:name w:val="ListLabel 1510"/>
    <w:qFormat/>
    <w:rPr>
      <w:rFonts w:cs="OpenSymbol"/>
    </w:rPr>
  </w:style>
  <w:style w:type="character" w:customStyle="1" w:styleId="ListLabel1511">
    <w:name w:val="ListLabel 1511"/>
    <w:qFormat/>
    <w:rPr>
      <w:rFonts w:ascii="Noto Sans" w:hAnsi="Noto Sans" w:cs="OpenSymbol"/>
      <w:sz w:val="22"/>
    </w:rPr>
  </w:style>
  <w:style w:type="character" w:customStyle="1" w:styleId="ListLabel1512">
    <w:name w:val="ListLabel 1512"/>
    <w:qFormat/>
    <w:rPr>
      <w:rFonts w:cs="OpenSymbol"/>
    </w:rPr>
  </w:style>
  <w:style w:type="character" w:customStyle="1" w:styleId="ListLabel1513">
    <w:name w:val="ListLabel 1513"/>
    <w:qFormat/>
    <w:rPr>
      <w:rFonts w:cs="OpenSymbol"/>
    </w:rPr>
  </w:style>
  <w:style w:type="character" w:customStyle="1" w:styleId="ListLabel1514">
    <w:name w:val="ListLabel 1514"/>
    <w:qFormat/>
    <w:rPr>
      <w:rFonts w:cs="OpenSymbol"/>
    </w:rPr>
  </w:style>
  <w:style w:type="character" w:customStyle="1" w:styleId="ListLabel1515">
    <w:name w:val="ListLabel 1515"/>
    <w:qFormat/>
    <w:rPr>
      <w:rFonts w:cs="OpenSymbol"/>
    </w:rPr>
  </w:style>
  <w:style w:type="character" w:customStyle="1" w:styleId="ListLabel1516">
    <w:name w:val="ListLabel 1516"/>
    <w:qFormat/>
    <w:rPr>
      <w:rFonts w:cs="OpenSymbol"/>
    </w:rPr>
  </w:style>
  <w:style w:type="character" w:customStyle="1" w:styleId="ListLabel1517">
    <w:name w:val="ListLabel 1517"/>
    <w:qFormat/>
    <w:rPr>
      <w:rFonts w:cs="OpenSymbol"/>
    </w:rPr>
  </w:style>
  <w:style w:type="character" w:customStyle="1" w:styleId="ListLabel1518">
    <w:name w:val="ListLabel 1518"/>
    <w:qFormat/>
    <w:rPr>
      <w:rFonts w:cs="OpenSymbol"/>
    </w:rPr>
  </w:style>
  <w:style w:type="character" w:customStyle="1" w:styleId="ListLabel1519">
    <w:name w:val="ListLabel 1519"/>
    <w:qFormat/>
    <w:rPr>
      <w:rFonts w:cs="OpenSymbol"/>
    </w:rPr>
  </w:style>
  <w:style w:type="character" w:customStyle="1" w:styleId="ListLabel1520">
    <w:name w:val="ListLabel 1520"/>
    <w:qFormat/>
    <w:rPr>
      <w:rFonts w:cs="OpenSymbol"/>
    </w:rPr>
  </w:style>
  <w:style w:type="character" w:customStyle="1" w:styleId="ListLabel1521">
    <w:name w:val="ListLabel 1521"/>
    <w:qFormat/>
    <w:rPr>
      <w:rFonts w:cs="OpenSymbol"/>
    </w:rPr>
  </w:style>
  <w:style w:type="character" w:customStyle="1" w:styleId="ListLabel1522">
    <w:name w:val="ListLabel 1522"/>
    <w:qFormat/>
    <w:rPr>
      <w:rFonts w:cs="OpenSymbol"/>
    </w:rPr>
  </w:style>
  <w:style w:type="character" w:customStyle="1" w:styleId="ListLabel1523">
    <w:name w:val="ListLabel 1523"/>
    <w:qFormat/>
    <w:rPr>
      <w:rFonts w:cs="OpenSymbol"/>
    </w:rPr>
  </w:style>
  <w:style w:type="character" w:customStyle="1" w:styleId="ListLabel1524">
    <w:name w:val="ListLabel 1524"/>
    <w:qFormat/>
    <w:rPr>
      <w:rFonts w:cs="OpenSymbol"/>
    </w:rPr>
  </w:style>
  <w:style w:type="character" w:customStyle="1" w:styleId="ListLabel1525">
    <w:name w:val="ListLabel 1525"/>
    <w:qFormat/>
    <w:rPr>
      <w:rFonts w:cs="OpenSymbol"/>
    </w:rPr>
  </w:style>
  <w:style w:type="character" w:customStyle="1" w:styleId="ListLabel1526">
    <w:name w:val="ListLabel 1526"/>
    <w:qFormat/>
    <w:rPr>
      <w:rFonts w:cs="OpenSymbol"/>
    </w:rPr>
  </w:style>
  <w:style w:type="character" w:customStyle="1" w:styleId="ListLabel1527">
    <w:name w:val="ListLabel 1527"/>
    <w:qFormat/>
    <w:rPr>
      <w:rFonts w:cs="OpenSymbol"/>
    </w:rPr>
  </w:style>
  <w:style w:type="character" w:customStyle="1" w:styleId="ListLabel1528">
    <w:name w:val="ListLabel 1528"/>
    <w:qFormat/>
    <w:rPr>
      <w:rFonts w:cs="OpenSymbol"/>
    </w:rPr>
  </w:style>
  <w:style w:type="character" w:customStyle="1" w:styleId="ListLabel1529">
    <w:name w:val="ListLabel 1529"/>
    <w:qFormat/>
    <w:rPr>
      <w:rFonts w:cs="OpenSymbol"/>
    </w:rPr>
  </w:style>
  <w:style w:type="character" w:customStyle="1" w:styleId="ListLabel1530">
    <w:name w:val="ListLabel 1530"/>
    <w:qFormat/>
    <w:rPr>
      <w:rFonts w:cs="OpenSymbol"/>
    </w:rPr>
  </w:style>
  <w:style w:type="character" w:customStyle="1" w:styleId="ListLabel1531">
    <w:name w:val="ListLabel 1531"/>
    <w:qFormat/>
    <w:rPr>
      <w:rFonts w:cs="OpenSymbol"/>
    </w:rPr>
  </w:style>
  <w:style w:type="character" w:customStyle="1" w:styleId="ListLabel1532">
    <w:name w:val="ListLabel 1532"/>
    <w:qFormat/>
    <w:rPr>
      <w:rFonts w:cs="OpenSymbol"/>
    </w:rPr>
  </w:style>
  <w:style w:type="character" w:customStyle="1" w:styleId="ListLabel1533">
    <w:name w:val="ListLabel 1533"/>
    <w:qFormat/>
    <w:rPr>
      <w:rFonts w:cs="OpenSymbol"/>
    </w:rPr>
  </w:style>
  <w:style w:type="character" w:customStyle="1" w:styleId="ListLabel1534">
    <w:name w:val="ListLabel 1534"/>
    <w:qFormat/>
    <w:rPr>
      <w:rFonts w:cs="OpenSymbol"/>
    </w:rPr>
  </w:style>
  <w:style w:type="character" w:customStyle="1" w:styleId="ListLabel1535">
    <w:name w:val="ListLabel 1535"/>
    <w:qFormat/>
    <w:rPr>
      <w:rFonts w:cs="OpenSymbol"/>
    </w:rPr>
  </w:style>
  <w:style w:type="character" w:customStyle="1" w:styleId="ListLabel1536">
    <w:name w:val="ListLabel 1536"/>
    <w:qFormat/>
    <w:rPr>
      <w:rFonts w:cs="OpenSymbol"/>
    </w:rPr>
  </w:style>
  <w:style w:type="character" w:customStyle="1" w:styleId="ListLabel1537">
    <w:name w:val="ListLabel 1537"/>
    <w:qFormat/>
    <w:rPr>
      <w:rFonts w:cs="OpenSymbol"/>
    </w:rPr>
  </w:style>
  <w:style w:type="character" w:customStyle="1" w:styleId="ListLabel1538">
    <w:name w:val="ListLabel 1538"/>
    <w:qFormat/>
    <w:rPr>
      <w:rFonts w:cs="OpenSymbol"/>
      <w:b/>
    </w:rPr>
  </w:style>
  <w:style w:type="character" w:customStyle="1" w:styleId="ListLabel1539">
    <w:name w:val="ListLabel 1539"/>
    <w:qFormat/>
    <w:rPr>
      <w:rFonts w:cs="OpenSymbol"/>
    </w:rPr>
  </w:style>
  <w:style w:type="character" w:customStyle="1" w:styleId="ListLabel1540">
    <w:name w:val="ListLabel 1540"/>
    <w:qFormat/>
    <w:rPr>
      <w:rFonts w:cs="OpenSymbol"/>
    </w:rPr>
  </w:style>
  <w:style w:type="character" w:customStyle="1" w:styleId="ListLabel1541">
    <w:name w:val="ListLabel 1541"/>
    <w:qFormat/>
    <w:rPr>
      <w:rFonts w:cs="OpenSymbol"/>
    </w:rPr>
  </w:style>
  <w:style w:type="character" w:customStyle="1" w:styleId="ListLabel1542">
    <w:name w:val="ListLabel 1542"/>
    <w:qFormat/>
    <w:rPr>
      <w:rFonts w:cs="OpenSymbol"/>
    </w:rPr>
  </w:style>
  <w:style w:type="character" w:customStyle="1" w:styleId="ListLabel1543">
    <w:name w:val="ListLabel 1543"/>
    <w:qFormat/>
    <w:rPr>
      <w:rFonts w:cs="OpenSymbol"/>
    </w:rPr>
  </w:style>
  <w:style w:type="character" w:customStyle="1" w:styleId="ListLabel1544">
    <w:name w:val="ListLabel 1544"/>
    <w:qFormat/>
    <w:rPr>
      <w:rFonts w:cs="OpenSymbol"/>
    </w:rPr>
  </w:style>
  <w:style w:type="character" w:customStyle="1" w:styleId="ListLabel1545">
    <w:name w:val="ListLabel 1545"/>
    <w:qFormat/>
    <w:rPr>
      <w:rFonts w:cs="OpenSymbol"/>
    </w:rPr>
  </w:style>
  <w:style w:type="character" w:customStyle="1" w:styleId="ListLabel1546">
    <w:name w:val="ListLabel 1546"/>
    <w:qFormat/>
    <w:rPr>
      <w:rFonts w:cs="OpenSymbol"/>
    </w:rPr>
  </w:style>
  <w:style w:type="character" w:customStyle="1" w:styleId="ListLabel1547">
    <w:name w:val="ListLabel 1547"/>
    <w:qFormat/>
    <w:rPr>
      <w:i/>
      <w:u w:val="none"/>
    </w:rPr>
  </w:style>
  <w:style w:type="character" w:customStyle="1" w:styleId="ListLabel1548">
    <w:name w:val="ListLabel 1548"/>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549">
    <w:name w:val="ListLabel 1549"/>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550">
    <w:name w:val="ListLabel 1550"/>
    <w:qFormat/>
    <w:rPr>
      <w:b w:val="0"/>
      <w:bCs w:val="0"/>
      <w:sz w:val="22"/>
      <w:szCs w:val="22"/>
    </w:rPr>
  </w:style>
  <w:style w:type="character" w:customStyle="1" w:styleId="ListLabel1551">
    <w:name w:val="ListLabel 1551"/>
    <w:qFormat/>
    <w:rPr>
      <w:rFonts w:ascii="Noto Sans" w:eastAsia="Segoe UI" w:hAnsi="Noto Sans" w:cs="Tahoma"/>
      <w:strike w:val="0"/>
      <w:dstrike w:val="0"/>
      <w:sz w:val="22"/>
      <w:szCs w:val="22"/>
    </w:rPr>
  </w:style>
  <w:style w:type="character" w:customStyle="1" w:styleId="ListLabel1552">
    <w:name w:val="ListLabel 1552"/>
    <w:qFormat/>
    <w:rPr>
      <w:rFonts w:ascii="Noto Sans" w:hAnsi="Noto Sans"/>
      <w:i/>
      <w:iCs/>
      <w:sz w:val="22"/>
      <w:szCs w:val="22"/>
      <w:highlight w:val="white"/>
    </w:rPr>
  </w:style>
  <w:style w:type="character" w:customStyle="1" w:styleId="ListLabel1553">
    <w:name w:val="ListLabel 1553"/>
    <w:qFormat/>
    <w:rPr>
      <w:rFonts w:ascii="Noto Sans" w:hAnsi="Noto Sans"/>
      <w:sz w:val="22"/>
      <w:szCs w:val="22"/>
      <w:highlight w:val="white"/>
    </w:rPr>
  </w:style>
  <w:style w:type="character" w:customStyle="1" w:styleId="ListLabel1554">
    <w:name w:val="ListLabel 1554"/>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555">
    <w:name w:val="ListLabel 1555"/>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556">
    <w:name w:val="ListLabel 1556"/>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557">
    <w:name w:val="ListLabel 1557"/>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558">
    <w:name w:val="ListLabel 1558"/>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559">
    <w:name w:val="ListLabel 1559"/>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560">
    <w:name w:val="ListLabel 1560"/>
    <w:qFormat/>
    <w:rPr>
      <w:sz w:val="20"/>
      <w:szCs w:val="20"/>
      <w:lang w:eastAsia="en-US" w:bidi="ar-SA"/>
    </w:rPr>
  </w:style>
  <w:style w:type="character" w:customStyle="1" w:styleId="ListLabel1561">
    <w:name w:val="ListLabel 1561"/>
    <w:qFormat/>
    <w:rPr>
      <w:color w:val="0000FF"/>
      <w:sz w:val="20"/>
      <w:szCs w:val="20"/>
      <w:lang w:eastAsia="en-US" w:bidi="ar-SA"/>
    </w:rPr>
  </w:style>
  <w:style w:type="character" w:customStyle="1" w:styleId="ListLabel1562">
    <w:name w:val="ListLabel 1562"/>
    <w:qFormat/>
    <w:rPr>
      <w:sz w:val="20"/>
      <w:szCs w:val="20"/>
      <w:lang w:bidi="ar-SA"/>
    </w:rPr>
  </w:style>
  <w:style w:type="character" w:customStyle="1" w:styleId="ListLabel1563">
    <w:name w:val="ListLabel 1563"/>
    <w:qFormat/>
    <w:rPr>
      <w:rFonts w:eastAsia="Symbol"/>
      <w:sz w:val="20"/>
      <w:szCs w:val="20"/>
      <w:lang w:bidi="ar-SA"/>
    </w:rPr>
  </w:style>
  <w:style w:type="character" w:customStyle="1" w:styleId="ListLabel1564">
    <w:name w:val="ListLabel 1564"/>
    <w:qFormat/>
    <w:rPr>
      <w:sz w:val="20"/>
      <w:szCs w:val="20"/>
      <w:highlight w:val="white"/>
      <w:lang w:bidi="ar-SA"/>
    </w:rPr>
  </w:style>
  <w:style w:type="character" w:customStyle="1" w:styleId="ListLabel1565">
    <w:name w:val="ListLabel 1565"/>
    <w:qFormat/>
    <w:rPr>
      <w:color w:val="000000"/>
      <w:sz w:val="20"/>
      <w:szCs w:val="20"/>
      <w:lang w:bidi="ar-SA"/>
    </w:rPr>
  </w:style>
  <w:style w:type="character" w:customStyle="1" w:styleId="ListLabel1566">
    <w:name w:val="ListLabel 1566"/>
    <w:qFormat/>
    <w:rPr>
      <w:lang w:bidi="ar-SA"/>
    </w:rPr>
  </w:style>
  <w:style w:type="character" w:customStyle="1" w:styleId="ListLabel1567">
    <w:name w:val="ListLabel 1567"/>
    <w:qFormat/>
    <w:rPr>
      <w:i/>
      <w:iCs/>
      <w:sz w:val="20"/>
      <w:szCs w:val="20"/>
      <w:lang w:bidi="ar-SA"/>
    </w:rPr>
  </w:style>
  <w:style w:type="character" w:customStyle="1" w:styleId="ListLabel1568">
    <w:name w:val="ListLabel 1568"/>
    <w:qFormat/>
    <w:rPr>
      <w:i/>
      <w:iCs/>
      <w:color w:val="auto"/>
      <w:sz w:val="20"/>
      <w:szCs w:val="20"/>
      <w:lang w:bidi="ar-SA"/>
    </w:rPr>
  </w:style>
  <w:style w:type="character" w:customStyle="1" w:styleId="ListLabel1569">
    <w:name w:val="ListLabel 1569"/>
    <w:qFormat/>
    <w:rPr>
      <w:rFonts w:eastAsia="Symbol"/>
      <w:sz w:val="20"/>
      <w:szCs w:val="20"/>
      <w:highlight w:val="white"/>
      <w:lang w:bidi="ar-SA"/>
    </w:rPr>
  </w:style>
  <w:style w:type="character" w:customStyle="1" w:styleId="ListLabel1570">
    <w:name w:val="ListLabel 1570"/>
    <w:qFormat/>
    <w:rPr>
      <w:color w:val="auto"/>
      <w:sz w:val="20"/>
      <w:szCs w:val="20"/>
      <w:u w:val="none"/>
      <w:lang w:bidi="ar-SA"/>
    </w:rPr>
  </w:style>
  <w:style w:type="character" w:customStyle="1" w:styleId="ListLabel1571">
    <w:name w:val="ListLabel 1571"/>
    <w:qFormat/>
    <w:rPr>
      <w:color w:val="auto"/>
      <w:sz w:val="20"/>
      <w:szCs w:val="20"/>
      <w:lang w:bidi="ar-SA"/>
    </w:rPr>
  </w:style>
  <w:style w:type="character" w:customStyle="1" w:styleId="ListLabel1572">
    <w:name w:val="ListLabel 1572"/>
    <w:qFormat/>
    <w:rPr>
      <w:rFonts w:eastAsia="Calibri" w:cs="Calibri"/>
      <w:b w:val="0"/>
      <w:bCs w:val="0"/>
      <w:i w:val="0"/>
      <w:iCs w:val="0"/>
      <w:spacing w:val="-1"/>
      <w:w w:val="100"/>
      <w:sz w:val="22"/>
      <w:szCs w:val="22"/>
      <w:lang w:eastAsia="en-US" w:bidi="ar-SA"/>
    </w:rPr>
  </w:style>
  <w:style w:type="character" w:customStyle="1" w:styleId="ListLabel1573">
    <w:name w:val="ListLabel 1573"/>
    <w:qFormat/>
    <w:rPr>
      <w:rFonts w:eastAsia="Calibri" w:cs="Calibri"/>
      <w:b w:val="0"/>
      <w:bCs w:val="0"/>
      <w:i w:val="0"/>
      <w:iCs w:val="0"/>
      <w:spacing w:val="0"/>
      <w:w w:val="100"/>
      <w:sz w:val="22"/>
      <w:szCs w:val="22"/>
      <w:lang w:eastAsia="en-US" w:bidi="ar-SA"/>
    </w:rPr>
  </w:style>
  <w:style w:type="character" w:customStyle="1" w:styleId="ListLabel1574">
    <w:name w:val="ListLabel 1574"/>
    <w:qFormat/>
    <w:rPr>
      <w:rFonts w:cs="Symbol"/>
      <w:lang w:eastAsia="en-US" w:bidi="ar-SA"/>
    </w:rPr>
  </w:style>
  <w:style w:type="character" w:customStyle="1" w:styleId="ListLabel1575">
    <w:name w:val="ListLabel 1575"/>
    <w:qFormat/>
    <w:rPr>
      <w:rFonts w:cs="Symbol"/>
      <w:lang w:eastAsia="en-US" w:bidi="ar-SA"/>
    </w:rPr>
  </w:style>
  <w:style w:type="character" w:customStyle="1" w:styleId="ListLabel1576">
    <w:name w:val="ListLabel 1576"/>
    <w:qFormat/>
    <w:rPr>
      <w:rFonts w:cs="Symbol"/>
      <w:lang w:eastAsia="en-US" w:bidi="ar-SA"/>
    </w:rPr>
  </w:style>
  <w:style w:type="character" w:customStyle="1" w:styleId="ListLabel1577">
    <w:name w:val="ListLabel 1577"/>
    <w:qFormat/>
    <w:rPr>
      <w:rFonts w:cs="Symbol"/>
      <w:lang w:eastAsia="en-US" w:bidi="ar-SA"/>
    </w:rPr>
  </w:style>
  <w:style w:type="character" w:customStyle="1" w:styleId="ListLabel1578">
    <w:name w:val="ListLabel 1578"/>
    <w:qFormat/>
    <w:rPr>
      <w:rFonts w:cs="Symbol"/>
      <w:lang w:eastAsia="en-US" w:bidi="ar-SA"/>
    </w:rPr>
  </w:style>
  <w:style w:type="character" w:customStyle="1" w:styleId="ListLabel1579">
    <w:name w:val="ListLabel 1579"/>
    <w:qFormat/>
    <w:rPr>
      <w:rFonts w:cs="Symbol"/>
      <w:lang w:eastAsia="en-US" w:bidi="ar-SA"/>
    </w:rPr>
  </w:style>
  <w:style w:type="character" w:customStyle="1" w:styleId="ListLabel1580">
    <w:name w:val="ListLabel 1580"/>
    <w:qFormat/>
    <w:rPr>
      <w:rFonts w:cs="Symbol"/>
      <w:lang w:eastAsia="en-US" w:bidi="ar-SA"/>
    </w:rPr>
  </w:style>
  <w:style w:type="character" w:customStyle="1" w:styleId="ListLabel1581">
    <w:name w:val="ListLabel 1581"/>
    <w:qFormat/>
    <w:rPr>
      <w:rFonts w:eastAsia="Calibri" w:cs="Calibri"/>
      <w:b w:val="0"/>
      <w:bCs w:val="0"/>
      <w:i w:val="0"/>
      <w:iCs w:val="0"/>
      <w:spacing w:val="0"/>
      <w:w w:val="100"/>
      <w:sz w:val="22"/>
      <w:szCs w:val="22"/>
      <w:lang w:eastAsia="en-US" w:bidi="ar-SA"/>
    </w:rPr>
  </w:style>
  <w:style w:type="character" w:customStyle="1" w:styleId="ListLabel1582">
    <w:name w:val="ListLabel 1582"/>
    <w:qFormat/>
    <w:rPr>
      <w:rFonts w:cs="Symbol"/>
      <w:lang w:eastAsia="en-US" w:bidi="ar-SA"/>
    </w:rPr>
  </w:style>
  <w:style w:type="character" w:customStyle="1" w:styleId="ListLabel1583">
    <w:name w:val="ListLabel 1583"/>
    <w:qFormat/>
    <w:rPr>
      <w:rFonts w:cs="Symbol"/>
      <w:lang w:eastAsia="en-US" w:bidi="ar-SA"/>
    </w:rPr>
  </w:style>
  <w:style w:type="character" w:customStyle="1" w:styleId="ListLabel1584">
    <w:name w:val="ListLabel 1584"/>
    <w:qFormat/>
    <w:rPr>
      <w:rFonts w:cs="Symbol"/>
      <w:lang w:eastAsia="en-US" w:bidi="ar-SA"/>
    </w:rPr>
  </w:style>
  <w:style w:type="character" w:customStyle="1" w:styleId="ListLabel1585">
    <w:name w:val="ListLabel 1585"/>
    <w:qFormat/>
    <w:rPr>
      <w:rFonts w:cs="Symbol"/>
      <w:lang w:eastAsia="en-US" w:bidi="ar-SA"/>
    </w:rPr>
  </w:style>
  <w:style w:type="character" w:customStyle="1" w:styleId="ListLabel1586">
    <w:name w:val="ListLabel 1586"/>
    <w:qFormat/>
    <w:rPr>
      <w:rFonts w:cs="Symbol"/>
      <w:lang w:eastAsia="en-US" w:bidi="ar-SA"/>
    </w:rPr>
  </w:style>
  <w:style w:type="character" w:customStyle="1" w:styleId="ListLabel1587">
    <w:name w:val="ListLabel 1587"/>
    <w:qFormat/>
    <w:rPr>
      <w:rFonts w:cs="Symbol"/>
      <w:lang w:eastAsia="en-US" w:bidi="ar-SA"/>
    </w:rPr>
  </w:style>
  <w:style w:type="character" w:customStyle="1" w:styleId="ListLabel1588">
    <w:name w:val="ListLabel 1588"/>
    <w:qFormat/>
    <w:rPr>
      <w:rFonts w:cs="Symbol"/>
      <w:lang w:eastAsia="en-US" w:bidi="ar-SA"/>
    </w:rPr>
  </w:style>
  <w:style w:type="character" w:customStyle="1" w:styleId="ListLabel1589">
    <w:name w:val="ListLabel 1589"/>
    <w:qFormat/>
    <w:rPr>
      <w:rFonts w:cs="Symbol"/>
      <w:lang w:eastAsia="en-US" w:bidi="ar-SA"/>
    </w:rPr>
  </w:style>
  <w:style w:type="character" w:customStyle="1" w:styleId="ListLabel1590">
    <w:name w:val="ListLabel 1590"/>
    <w:qFormat/>
    <w:rPr>
      <w:rFonts w:eastAsia="Calibri" w:cs="Calibri"/>
      <w:b w:val="0"/>
      <w:bCs w:val="0"/>
      <w:i w:val="0"/>
      <w:iCs w:val="0"/>
      <w:spacing w:val="0"/>
      <w:w w:val="100"/>
      <w:sz w:val="22"/>
      <w:szCs w:val="22"/>
      <w:lang w:eastAsia="en-US" w:bidi="ar-SA"/>
    </w:rPr>
  </w:style>
  <w:style w:type="character" w:customStyle="1" w:styleId="ListLabel1591">
    <w:name w:val="ListLabel 1591"/>
    <w:qFormat/>
    <w:rPr>
      <w:rFonts w:eastAsia="Calibri" w:cs="Calibri"/>
      <w:b w:val="0"/>
      <w:bCs w:val="0"/>
      <w:i w:val="0"/>
      <w:iCs w:val="0"/>
      <w:spacing w:val="-1"/>
      <w:w w:val="100"/>
      <w:sz w:val="22"/>
      <w:szCs w:val="22"/>
      <w:lang w:eastAsia="en-US" w:bidi="ar-SA"/>
    </w:rPr>
  </w:style>
  <w:style w:type="character" w:customStyle="1" w:styleId="ListLabel1592">
    <w:name w:val="ListLabel 1592"/>
    <w:qFormat/>
    <w:rPr>
      <w:rFonts w:eastAsia="Calibri" w:cs="Calibri"/>
      <w:b w:val="0"/>
      <w:bCs w:val="0"/>
      <w:i w:val="0"/>
      <w:iCs w:val="0"/>
      <w:spacing w:val="0"/>
      <w:w w:val="100"/>
      <w:sz w:val="22"/>
      <w:szCs w:val="22"/>
      <w:lang w:eastAsia="en-US" w:bidi="ar-SA"/>
    </w:rPr>
  </w:style>
  <w:style w:type="character" w:customStyle="1" w:styleId="ListLabel1593">
    <w:name w:val="ListLabel 1593"/>
    <w:qFormat/>
    <w:rPr>
      <w:rFonts w:cs="Calibri"/>
      <w:b w:val="0"/>
      <w:bCs w:val="0"/>
      <w:i w:val="0"/>
      <w:iCs w:val="0"/>
      <w:spacing w:val="0"/>
      <w:w w:val="100"/>
      <w:sz w:val="22"/>
      <w:szCs w:val="22"/>
      <w:lang w:eastAsia="en-US" w:bidi="ar-SA"/>
    </w:rPr>
  </w:style>
  <w:style w:type="character" w:customStyle="1" w:styleId="ListLabel1594">
    <w:name w:val="ListLabel 1594"/>
    <w:qFormat/>
    <w:rPr>
      <w:rFonts w:cs="Symbol"/>
      <w:lang w:eastAsia="en-US" w:bidi="ar-SA"/>
    </w:rPr>
  </w:style>
  <w:style w:type="character" w:customStyle="1" w:styleId="ListLabel1595">
    <w:name w:val="ListLabel 1595"/>
    <w:qFormat/>
    <w:rPr>
      <w:rFonts w:cs="Symbol"/>
      <w:lang w:eastAsia="en-US" w:bidi="ar-SA"/>
    </w:rPr>
  </w:style>
  <w:style w:type="character" w:customStyle="1" w:styleId="ListLabel1596">
    <w:name w:val="ListLabel 1596"/>
    <w:qFormat/>
    <w:rPr>
      <w:rFonts w:cs="Symbol"/>
      <w:lang w:eastAsia="en-US" w:bidi="ar-SA"/>
    </w:rPr>
  </w:style>
  <w:style w:type="character" w:customStyle="1" w:styleId="ListLabel1597">
    <w:name w:val="ListLabel 1597"/>
    <w:qFormat/>
    <w:rPr>
      <w:rFonts w:cs="Symbol"/>
      <w:lang w:eastAsia="en-US" w:bidi="ar-SA"/>
    </w:rPr>
  </w:style>
  <w:style w:type="character" w:customStyle="1" w:styleId="ListLabel1598">
    <w:name w:val="ListLabel 1598"/>
    <w:qFormat/>
    <w:rPr>
      <w:rFonts w:cs="Symbol"/>
      <w:lang w:eastAsia="en-US" w:bidi="ar-SA"/>
    </w:rPr>
  </w:style>
  <w:style w:type="character" w:customStyle="1" w:styleId="ListLabel1599">
    <w:name w:val="ListLabel 1599"/>
    <w:qFormat/>
    <w:rPr>
      <w:rFonts w:eastAsia="Calibri" w:cs="Calibri"/>
      <w:b w:val="0"/>
      <w:bCs w:val="0"/>
      <w:i w:val="0"/>
      <w:iCs w:val="0"/>
      <w:spacing w:val="0"/>
      <w:w w:val="100"/>
      <w:sz w:val="22"/>
      <w:szCs w:val="22"/>
      <w:lang w:eastAsia="en-US" w:bidi="ar-SA"/>
    </w:rPr>
  </w:style>
  <w:style w:type="character" w:customStyle="1" w:styleId="ListLabel1600">
    <w:name w:val="ListLabel 1600"/>
    <w:qFormat/>
    <w:rPr>
      <w:rFonts w:ascii="Noto Sans;sans-serif" w:hAnsi="Noto Sans;sans-serif" w:cs="OpenSymbol"/>
      <w:b w:val="0"/>
      <w:sz w:val="22"/>
    </w:rPr>
  </w:style>
  <w:style w:type="character" w:customStyle="1" w:styleId="ListLabel1601">
    <w:name w:val="ListLabel 1601"/>
    <w:qFormat/>
    <w:rPr>
      <w:rFonts w:cs="OpenSymbol"/>
    </w:rPr>
  </w:style>
  <w:style w:type="character" w:customStyle="1" w:styleId="ListLabel1602">
    <w:name w:val="ListLabel 1602"/>
    <w:qFormat/>
    <w:rPr>
      <w:rFonts w:cs="OpenSymbol"/>
    </w:rPr>
  </w:style>
  <w:style w:type="character" w:customStyle="1" w:styleId="ListLabel1603">
    <w:name w:val="ListLabel 1603"/>
    <w:qFormat/>
    <w:rPr>
      <w:rFonts w:cs="OpenSymbol"/>
    </w:rPr>
  </w:style>
  <w:style w:type="character" w:customStyle="1" w:styleId="ListLabel1604">
    <w:name w:val="ListLabel 1604"/>
    <w:qFormat/>
    <w:rPr>
      <w:rFonts w:cs="OpenSymbol"/>
    </w:rPr>
  </w:style>
  <w:style w:type="character" w:customStyle="1" w:styleId="ListLabel1605">
    <w:name w:val="ListLabel 1605"/>
    <w:qFormat/>
    <w:rPr>
      <w:rFonts w:cs="OpenSymbol"/>
    </w:rPr>
  </w:style>
  <w:style w:type="character" w:customStyle="1" w:styleId="ListLabel1606">
    <w:name w:val="ListLabel 1606"/>
    <w:qFormat/>
    <w:rPr>
      <w:rFonts w:cs="OpenSymbol"/>
    </w:rPr>
  </w:style>
  <w:style w:type="character" w:customStyle="1" w:styleId="ListLabel1607">
    <w:name w:val="ListLabel 1607"/>
    <w:qFormat/>
    <w:rPr>
      <w:rFonts w:cs="OpenSymbol"/>
    </w:rPr>
  </w:style>
  <w:style w:type="character" w:customStyle="1" w:styleId="ListLabel1608">
    <w:name w:val="ListLabel 1608"/>
    <w:qFormat/>
    <w:rPr>
      <w:rFonts w:cs="OpenSymbol"/>
    </w:rPr>
  </w:style>
  <w:style w:type="character" w:customStyle="1" w:styleId="ListLabel1609">
    <w:name w:val="ListLabel 1609"/>
    <w:qFormat/>
    <w:rPr>
      <w:rFonts w:ascii="Noto Sans" w:hAnsi="Noto Sans" w:cs="OpenSymbol"/>
      <w:sz w:val="22"/>
    </w:rPr>
  </w:style>
  <w:style w:type="character" w:customStyle="1" w:styleId="ListLabel1610">
    <w:name w:val="ListLabel 1610"/>
    <w:qFormat/>
    <w:rPr>
      <w:rFonts w:cs="OpenSymbol"/>
    </w:rPr>
  </w:style>
  <w:style w:type="character" w:customStyle="1" w:styleId="ListLabel1611">
    <w:name w:val="ListLabel 1611"/>
    <w:qFormat/>
    <w:rPr>
      <w:rFonts w:cs="OpenSymbol"/>
    </w:rPr>
  </w:style>
  <w:style w:type="character" w:customStyle="1" w:styleId="ListLabel1612">
    <w:name w:val="ListLabel 1612"/>
    <w:qFormat/>
    <w:rPr>
      <w:rFonts w:cs="OpenSymbol"/>
    </w:rPr>
  </w:style>
  <w:style w:type="character" w:customStyle="1" w:styleId="ListLabel1613">
    <w:name w:val="ListLabel 1613"/>
    <w:qFormat/>
    <w:rPr>
      <w:rFonts w:cs="OpenSymbol"/>
    </w:rPr>
  </w:style>
  <w:style w:type="character" w:customStyle="1" w:styleId="ListLabel1614">
    <w:name w:val="ListLabel 1614"/>
    <w:qFormat/>
    <w:rPr>
      <w:rFonts w:cs="OpenSymbol"/>
    </w:rPr>
  </w:style>
  <w:style w:type="character" w:customStyle="1" w:styleId="ListLabel1615">
    <w:name w:val="ListLabel 1615"/>
    <w:qFormat/>
    <w:rPr>
      <w:rFonts w:cs="OpenSymbol"/>
    </w:rPr>
  </w:style>
  <w:style w:type="character" w:customStyle="1" w:styleId="ListLabel1616">
    <w:name w:val="ListLabel 1616"/>
    <w:qFormat/>
    <w:rPr>
      <w:rFonts w:cs="OpenSymbol"/>
    </w:rPr>
  </w:style>
  <w:style w:type="character" w:customStyle="1" w:styleId="ListLabel1617">
    <w:name w:val="ListLabel 1617"/>
    <w:qFormat/>
    <w:rPr>
      <w:rFonts w:cs="OpenSymbol"/>
    </w:rPr>
  </w:style>
  <w:style w:type="character" w:customStyle="1" w:styleId="ListLabel1618">
    <w:name w:val="ListLabel 1618"/>
    <w:qFormat/>
    <w:rPr>
      <w:rFonts w:cs="OpenSymbol"/>
    </w:rPr>
  </w:style>
  <w:style w:type="character" w:customStyle="1" w:styleId="ListLabel1619">
    <w:name w:val="ListLabel 1619"/>
    <w:qFormat/>
    <w:rPr>
      <w:rFonts w:cs="OpenSymbol"/>
    </w:rPr>
  </w:style>
  <w:style w:type="character" w:customStyle="1" w:styleId="ListLabel1620">
    <w:name w:val="ListLabel 1620"/>
    <w:qFormat/>
    <w:rPr>
      <w:rFonts w:cs="OpenSymbol"/>
    </w:rPr>
  </w:style>
  <w:style w:type="character" w:customStyle="1" w:styleId="ListLabel1621">
    <w:name w:val="ListLabel 1621"/>
    <w:qFormat/>
    <w:rPr>
      <w:rFonts w:cs="OpenSymbol"/>
    </w:rPr>
  </w:style>
  <w:style w:type="character" w:customStyle="1" w:styleId="ListLabel1622">
    <w:name w:val="ListLabel 1622"/>
    <w:qFormat/>
    <w:rPr>
      <w:rFonts w:cs="OpenSymbol"/>
    </w:rPr>
  </w:style>
  <w:style w:type="character" w:customStyle="1" w:styleId="ListLabel1623">
    <w:name w:val="ListLabel 1623"/>
    <w:qFormat/>
    <w:rPr>
      <w:rFonts w:cs="OpenSymbol"/>
    </w:rPr>
  </w:style>
  <w:style w:type="character" w:customStyle="1" w:styleId="ListLabel1624">
    <w:name w:val="ListLabel 1624"/>
    <w:qFormat/>
    <w:rPr>
      <w:rFonts w:cs="OpenSymbol"/>
    </w:rPr>
  </w:style>
  <w:style w:type="character" w:customStyle="1" w:styleId="ListLabel1625">
    <w:name w:val="ListLabel 1625"/>
    <w:qFormat/>
    <w:rPr>
      <w:rFonts w:cs="OpenSymbol"/>
    </w:rPr>
  </w:style>
  <w:style w:type="character" w:customStyle="1" w:styleId="ListLabel1626">
    <w:name w:val="ListLabel 1626"/>
    <w:qFormat/>
    <w:rPr>
      <w:rFonts w:cs="OpenSymbol"/>
    </w:rPr>
  </w:style>
  <w:style w:type="character" w:customStyle="1" w:styleId="ListLabel1627">
    <w:name w:val="ListLabel 1627"/>
    <w:qFormat/>
    <w:rPr>
      <w:rFonts w:ascii="Noto Sans" w:hAnsi="Noto Sans" w:cs="OpenSymbol"/>
      <w:sz w:val="22"/>
    </w:rPr>
  </w:style>
  <w:style w:type="character" w:customStyle="1" w:styleId="ListLabel1628">
    <w:name w:val="ListLabel 1628"/>
    <w:qFormat/>
    <w:rPr>
      <w:rFonts w:cs="OpenSymbol"/>
    </w:rPr>
  </w:style>
  <w:style w:type="character" w:customStyle="1" w:styleId="ListLabel1629">
    <w:name w:val="ListLabel 1629"/>
    <w:qFormat/>
    <w:rPr>
      <w:rFonts w:cs="OpenSymbol"/>
    </w:rPr>
  </w:style>
  <w:style w:type="character" w:customStyle="1" w:styleId="ListLabel1630">
    <w:name w:val="ListLabel 1630"/>
    <w:qFormat/>
    <w:rPr>
      <w:rFonts w:cs="OpenSymbol"/>
    </w:rPr>
  </w:style>
  <w:style w:type="character" w:customStyle="1" w:styleId="ListLabel1631">
    <w:name w:val="ListLabel 1631"/>
    <w:qFormat/>
    <w:rPr>
      <w:rFonts w:cs="OpenSymbol"/>
    </w:rPr>
  </w:style>
  <w:style w:type="character" w:customStyle="1" w:styleId="ListLabel1632">
    <w:name w:val="ListLabel 1632"/>
    <w:qFormat/>
    <w:rPr>
      <w:rFonts w:cs="OpenSymbol"/>
    </w:rPr>
  </w:style>
  <w:style w:type="character" w:customStyle="1" w:styleId="ListLabel1633">
    <w:name w:val="ListLabel 1633"/>
    <w:qFormat/>
    <w:rPr>
      <w:rFonts w:cs="OpenSymbol"/>
    </w:rPr>
  </w:style>
  <w:style w:type="character" w:customStyle="1" w:styleId="ListLabel1634">
    <w:name w:val="ListLabel 1634"/>
    <w:qFormat/>
    <w:rPr>
      <w:rFonts w:cs="OpenSymbol"/>
    </w:rPr>
  </w:style>
  <w:style w:type="character" w:customStyle="1" w:styleId="ListLabel1635">
    <w:name w:val="ListLabel 1635"/>
    <w:qFormat/>
    <w:rPr>
      <w:rFonts w:cs="OpenSymbol"/>
    </w:rPr>
  </w:style>
  <w:style w:type="character" w:customStyle="1" w:styleId="ListLabel1636">
    <w:name w:val="ListLabel 1636"/>
    <w:qFormat/>
    <w:rPr>
      <w:rFonts w:ascii="Noto Sans" w:hAnsi="Noto Sans" w:cs="OpenSymbol"/>
      <w:sz w:val="22"/>
    </w:rPr>
  </w:style>
  <w:style w:type="character" w:customStyle="1" w:styleId="ListLabel1637">
    <w:name w:val="ListLabel 1637"/>
    <w:qFormat/>
    <w:rPr>
      <w:rFonts w:cs="OpenSymbol"/>
    </w:rPr>
  </w:style>
  <w:style w:type="character" w:customStyle="1" w:styleId="ListLabel1638">
    <w:name w:val="ListLabel 1638"/>
    <w:qFormat/>
    <w:rPr>
      <w:rFonts w:cs="OpenSymbol"/>
    </w:rPr>
  </w:style>
  <w:style w:type="character" w:customStyle="1" w:styleId="ListLabel1639">
    <w:name w:val="ListLabel 1639"/>
    <w:qFormat/>
    <w:rPr>
      <w:rFonts w:cs="OpenSymbol"/>
    </w:rPr>
  </w:style>
  <w:style w:type="character" w:customStyle="1" w:styleId="ListLabel1640">
    <w:name w:val="ListLabel 1640"/>
    <w:qFormat/>
    <w:rPr>
      <w:rFonts w:cs="OpenSymbol"/>
    </w:rPr>
  </w:style>
  <w:style w:type="character" w:customStyle="1" w:styleId="ListLabel1641">
    <w:name w:val="ListLabel 1641"/>
    <w:qFormat/>
    <w:rPr>
      <w:rFonts w:cs="OpenSymbol"/>
    </w:rPr>
  </w:style>
  <w:style w:type="character" w:customStyle="1" w:styleId="ListLabel1642">
    <w:name w:val="ListLabel 1642"/>
    <w:qFormat/>
    <w:rPr>
      <w:rFonts w:cs="OpenSymbol"/>
    </w:rPr>
  </w:style>
  <w:style w:type="character" w:customStyle="1" w:styleId="ListLabel1643">
    <w:name w:val="ListLabel 1643"/>
    <w:qFormat/>
    <w:rPr>
      <w:rFonts w:cs="OpenSymbol"/>
    </w:rPr>
  </w:style>
  <w:style w:type="character" w:customStyle="1" w:styleId="ListLabel1644">
    <w:name w:val="ListLabel 1644"/>
    <w:qFormat/>
    <w:rPr>
      <w:rFonts w:cs="OpenSymbol"/>
    </w:rPr>
  </w:style>
  <w:style w:type="character" w:customStyle="1" w:styleId="ListLabel1645">
    <w:name w:val="ListLabel 1645"/>
    <w:qFormat/>
    <w:rPr>
      <w:rFonts w:ascii="Noto Sans" w:hAnsi="Noto Sans" w:cs="OpenSymbol"/>
      <w:sz w:val="22"/>
    </w:rPr>
  </w:style>
  <w:style w:type="character" w:customStyle="1" w:styleId="ListLabel1646">
    <w:name w:val="ListLabel 1646"/>
    <w:qFormat/>
    <w:rPr>
      <w:rFonts w:cs="OpenSymbol"/>
    </w:rPr>
  </w:style>
  <w:style w:type="character" w:customStyle="1" w:styleId="ListLabel1647">
    <w:name w:val="ListLabel 1647"/>
    <w:qFormat/>
    <w:rPr>
      <w:rFonts w:cs="OpenSymbol"/>
    </w:rPr>
  </w:style>
  <w:style w:type="character" w:customStyle="1" w:styleId="ListLabel1648">
    <w:name w:val="ListLabel 1648"/>
    <w:qFormat/>
    <w:rPr>
      <w:rFonts w:cs="OpenSymbol"/>
    </w:rPr>
  </w:style>
  <w:style w:type="character" w:customStyle="1" w:styleId="ListLabel1649">
    <w:name w:val="ListLabel 1649"/>
    <w:qFormat/>
    <w:rPr>
      <w:rFonts w:cs="OpenSymbol"/>
    </w:rPr>
  </w:style>
  <w:style w:type="character" w:customStyle="1" w:styleId="ListLabel1650">
    <w:name w:val="ListLabel 1650"/>
    <w:qFormat/>
    <w:rPr>
      <w:rFonts w:cs="OpenSymbol"/>
    </w:rPr>
  </w:style>
  <w:style w:type="character" w:customStyle="1" w:styleId="ListLabel1651">
    <w:name w:val="ListLabel 1651"/>
    <w:qFormat/>
    <w:rPr>
      <w:rFonts w:cs="OpenSymbol"/>
    </w:rPr>
  </w:style>
  <w:style w:type="character" w:customStyle="1" w:styleId="ListLabel1652">
    <w:name w:val="ListLabel 1652"/>
    <w:qFormat/>
    <w:rPr>
      <w:rFonts w:cs="OpenSymbol"/>
    </w:rPr>
  </w:style>
  <w:style w:type="character" w:customStyle="1" w:styleId="ListLabel1653">
    <w:name w:val="ListLabel 1653"/>
    <w:qFormat/>
    <w:rPr>
      <w:rFonts w:cs="OpenSymbol"/>
    </w:rPr>
  </w:style>
  <w:style w:type="character" w:customStyle="1" w:styleId="ListLabel1654">
    <w:name w:val="ListLabel 1654"/>
    <w:qFormat/>
    <w:rPr>
      <w:rFonts w:cs="OpenSymbol"/>
    </w:rPr>
  </w:style>
  <w:style w:type="character" w:customStyle="1" w:styleId="ListLabel1655">
    <w:name w:val="ListLabel 1655"/>
    <w:qFormat/>
    <w:rPr>
      <w:rFonts w:cs="OpenSymbol"/>
    </w:rPr>
  </w:style>
  <w:style w:type="character" w:customStyle="1" w:styleId="ListLabel1656">
    <w:name w:val="ListLabel 1656"/>
    <w:qFormat/>
    <w:rPr>
      <w:rFonts w:cs="OpenSymbol"/>
    </w:rPr>
  </w:style>
  <w:style w:type="character" w:customStyle="1" w:styleId="ListLabel1657">
    <w:name w:val="ListLabel 1657"/>
    <w:qFormat/>
    <w:rPr>
      <w:rFonts w:cs="OpenSymbol"/>
    </w:rPr>
  </w:style>
  <w:style w:type="character" w:customStyle="1" w:styleId="ListLabel1658">
    <w:name w:val="ListLabel 1658"/>
    <w:qFormat/>
    <w:rPr>
      <w:rFonts w:cs="OpenSymbol"/>
    </w:rPr>
  </w:style>
  <w:style w:type="character" w:customStyle="1" w:styleId="ListLabel1659">
    <w:name w:val="ListLabel 1659"/>
    <w:qFormat/>
    <w:rPr>
      <w:rFonts w:cs="OpenSymbol"/>
    </w:rPr>
  </w:style>
  <w:style w:type="character" w:customStyle="1" w:styleId="ListLabel1660">
    <w:name w:val="ListLabel 1660"/>
    <w:qFormat/>
    <w:rPr>
      <w:rFonts w:cs="OpenSymbol"/>
    </w:rPr>
  </w:style>
  <w:style w:type="character" w:customStyle="1" w:styleId="ListLabel1661">
    <w:name w:val="ListLabel 1661"/>
    <w:qFormat/>
    <w:rPr>
      <w:rFonts w:cs="OpenSymbol"/>
    </w:rPr>
  </w:style>
  <w:style w:type="character" w:customStyle="1" w:styleId="ListLabel1662">
    <w:name w:val="ListLabel 1662"/>
    <w:qFormat/>
    <w:rPr>
      <w:rFonts w:cs="OpenSymbol"/>
    </w:rPr>
  </w:style>
  <w:style w:type="character" w:customStyle="1" w:styleId="ListLabel1663">
    <w:name w:val="ListLabel 1663"/>
    <w:qFormat/>
    <w:rPr>
      <w:rFonts w:cs="OpenSymbol"/>
    </w:rPr>
  </w:style>
  <w:style w:type="character" w:customStyle="1" w:styleId="ListLabel1664">
    <w:name w:val="ListLabel 1664"/>
    <w:qFormat/>
    <w:rPr>
      <w:rFonts w:cs="OpenSymbol"/>
    </w:rPr>
  </w:style>
  <w:style w:type="character" w:customStyle="1" w:styleId="ListLabel1665">
    <w:name w:val="ListLabel 1665"/>
    <w:qFormat/>
    <w:rPr>
      <w:rFonts w:cs="OpenSymbol"/>
    </w:rPr>
  </w:style>
  <w:style w:type="character" w:customStyle="1" w:styleId="ListLabel1666">
    <w:name w:val="ListLabel 1666"/>
    <w:qFormat/>
    <w:rPr>
      <w:rFonts w:cs="OpenSymbol"/>
    </w:rPr>
  </w:style>
  <w:style w:type="character" w:customStyle="1" w:styleId="ListLabel1667">
    <w:name w:val="ListLabel 1667"/>
    <w:qFormat/>
    <w:rPr>
      <w:rFonts w:cs="OpenSymbol"/>
    </w:rPr>
  </w:style>
  <w:style w:type="character" w:customStyle="1" w:styleId="ListLabel1668">
    <w:name w:val="ListLabel 1668"/>
    <w:qFormat/>
    <w:rPr>
      <w:rFonts w:cs="OpenSymbol"/>
    </w:rPr>
  </w:style>
  <w:style w:type="character" w:customStyle="1" w:styleId="ListLabel1669">
    <w:name w:val="ListLabel 1669"/>
    <w:qFormat/>
    <w:rPr>
      <w:rFonts w:cs="OpenSymbol"/>
    </w:rPr>
  </w:style>
  <w:style w:type="character" w:customStyle="1" w:styleId="ListLabel1670">
    <w:name w:val="ListLabel 1670"/>
    <w:qFormat/>
    <w:rPr>
      <w:rFonts w:cs="OpenSymbol"/>
    </w:rPr>
  </w:style>
  <w:style w:type="character" w:customStyle="1" w:styleId="ListLabel1671">
    <w:name w:val="ListLabel 1671"/>
    <w:qFormat/>
    <w:rPr>
      <w:rFonts w:cs="OpenSymbol"/>
    </w:rPr>
  </w:style>
  <w:style w:type="character" w:customStyle="1" w:styleId="ListLabel1672">
    <w:name w:val="ListLabel 1672"/>
    <w:qFormat/>
    <w:rPr>
      <w:rFonts w:cs="OpenSymbol"/>
      <w:b/>
    </w:rPr>
  </w:style>
  <w:style w:type="character" w:customStyle="1" w:styleId="ListLabel1673">
    <w:name w:val="ListLabel 1673"/>
    <w:qFormat/>
    <w:rPr>
      <w:rFonts w:cs="OpenSymbol"/>
    </w:rPr>
  </w:style>
  <w:style w:type="character" w:customStyle="1" w:styleId="ListLabel1674">
    <w:name w:val="ListLabel 1674"/>
    <w:qFormat/>
    <w:rPr>
      <w:rFonts w:cs="OpenSymbol"/>
    </w:rPr>
  </w:style>
  <w:style w:type="character" w:customStyle="1" w:styleId="ListLabel1675">
    <w:name w:val="ListLabel 1675"/>
    <w:qFormat/>
    <w:rPr>
      <w:rFonts w:cs="OpenSymbol"/>
    </w:rPr>
  </w:style>
  <w:style w:type="character" w:customStyle="1" w:styleId="ListLabel1676">
    <w:name w:val="ListLabel 1676"/>
    <w:qFormat/>
    <w:rPr>
      <w:rFonts w:cs="OpenSymbol"/>
    </w:rPr>
  </w:style>
  <w:style w:type="character" w:customStyle="1" w:styleId="ListLabel1677">
    <w:name w:val="ListLabel 1677"/>
    <w:qFormat/>
    <w:rPr>
      <w:rFonts w:cs="OpenSymbol"/>
    </w:rPr>
  </w:style>
  <w:style w:type="character" w:customStyle="1" w:styleId="ListLabel1678">
    <w:name w:val="ListLabel 1678"/>
    <w:qFormat/>
    <w:rPr>
      <w:rFonts w:cs="OpenSymbol"/>
    </w:rPr>
  </w:style>
  <w:style w:type="character" w:customStyle="1" w:styleId="ListLabel1679">
    <w:name w:val="ListLabel 1679"/>
    <w:qFormat/>
    <w:rPr>
      <w:rFonts w:cs="OpenSymbol"/>
    </w:rPr>
  </w:style>
  <w:style w:type="character" w:customStyle="1" w:styleId="ListLabel1680">
    <w:name w:val="ListLabel 1680"/>
    <w:qFormat/>
    <w:rPr>
      <w:rFonts w:cs="OpenSymbol"/>
    </w:rPr>
  </w:style>
  <w:style w:type="character" w:customStyle="1" w:styleId="ListLabel1681">
    <w:name w:val="ListLabel 1681"/>
    <w:qFormat/>
    <w:rPr>
      <w:rFonts w:cs="OpenSymbol"/>
    </w:rPr>
  </w:style>
  <w:style w:type="character" w:customStyle="1" w:styleId="ListLabel1682">
    <w:name w:val="ListLabel 1682"/>
    <w:qFormat/>
    <w:rPr>
      <w:rFonts w:cs="OpenSymbol"/>
    </w:rPr>
  </w:style>
  <w:style w:type="character" w:customStyle="1" w:styleId="ListLabel1683">
    <w:name w:val="ListLabel 1683"/>
    <w:qFormat/>
    <w:rPr>
      <w:rFonts w:cs="OpenSymbol"/>
    </w:rPr>
  </w:style>
  <w:style w:type="character" w:customStyle="1" w:styleId="ListLabel1684">
    <w:name w:val="ListLabel 1684"/>
    <w:qFormat/>
    <w:rPr>
      <w:rFonts w:cs="OpenSymbol"/>
    </w:rPr>
  </w:style>
  <w:style w:type="character" w:customStyle="1" w:styleId="ListLabel1685">
    <w:name w:val="ListLabel 1685"/>
    <w:qFormat/>
    <w:rPr>
      <w:rFonts w:cs="OpenSymbol"/>
    </w:rPr>
  </w:style>
  <w:style w:type="character" w:customStyle="1" w:styleId="ListLabel1686">
    <w:name w:val="ListLabel 1686"/>
    <w:qFormat/>
    <w:rPr>
      <w:rFonts w:cs="OpenSymbol"/>
    </w:rPr>
  </w:style>
  <w:style w:type="character" w:customStyle="1" w:styleId="ListLabel1687">
    <w:name w:val="ListLabel 1687"/>
    <w:qFormat/>
    <w:rPr>
      <w:rFonts w:cs="OpenSymbol"/>
    </w:rPr>
  </w:style>
  <w:style w:type="character" w:customStyle="1" w:styleId="ListLabel1688">
    <w:name w:val="ListLabel 1688"/>
    <w:qFormat/>
    <w:rPr>
      <w:rFonts w:cs="OpenSymbol"/>
    </w:rPr>
  </w:style>
  <w:style w:type="character" w:customStyle="1" w:styleId="ListLabel1689">
    <w:name w:val="ListLabel 1689"/>
    <w:qFormat/>
    <w:rPr>
      <w:rFonts w:cs="OpenSymbol"/>
    </w:rPr>
  </w:style>
  <w:style w:type="character" w:customStyle="1" w:styleId="ListLabel1690">
    <w:name w:val="ListLabel 1690"/>
    <w:qFormat/>
    <w:rPr>
      <w:i/>
      <w:u w:val="none"/>
    </w:rPr>
  </w:style>
  <w:style w:type="character" w:customStyle="1" w:styleId="ListLabel1691">
    <w:name w:val="ListLabel 1691"/>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692">
    <w:name w:val="ListLabel 1692"/>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693">
    <w:name w:val="ListLabel 1693"/>
    <w:qFormat/>
    <w:rPr>
      <w:b w:val="0"/>
      <w:bCs w:val="0"/>
      <w:sz w:val="22"/>
      <w:szCs w:val="22"/>
    </w:rPr>
  </w:style>
  <w:style w:type="character" w:customStyle="1" w:styleId="ListLabel1694">
    <w:name w:val="ListLabel 1694"/>
    <w:qFormat/>
    <w:rPr>
      <w:rFonts w:ascii="Noto Sans" w:eastAsia="Segoe UI" w:hAnsi="Noto Sans" w:cs="Tahoma"/>
      <w:strike w:val="0"/>
      <w:dstrike w:val="0"/>
      <w:sz w:val="22"/>
      <w:szCs w:val="22"/>
    </w:rPr>
  </w:style>
  <w:style w:type="character" w:customStyle="1" w:styleId="ListLabel1695">
    <w:name w:val="ListLabel 1695"/>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696">
    <w:name w:val="ListLabel 1696"/>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697">
    <w:name w:val="ListLabel 1697"/>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698">
    <w:name w:val="ListLabel 1698"/>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699">
    <w:name w:val="ListLabel 1699"/>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700">
    <w:name w:val="ListLabel 1700"/>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701">
    <w:name w:val="ListLabel 1701"/>
    <w:qFormat/>
    <w:rPr>
      <w:sz w:val="20"/>
      <w:szCs w:val="20"/>
      <w:lang w:eastAsia="en-US" w:bidi="ar-SA"/>
    </w:rPr>
  </w:style>
  <w:style w:type="character" w:customStyle="1" w:styleId="ListLabel1702">
    <w:name w:val="ListLabel 1702"/>
    <w:qFormat/>
    <w:rPr>
      <w:color w:val="0000FF"/>
      <w:sz w:val="20"/>
      <w:szCs w:val="20"/>
      <w:lang w:eastAsia="en-US" w:bidi="ar-SA"/>
    </w:rPr>
  </w:style>
  <w:style w:type="character" w:customStyle="1" w:styleId="ListLabel1703">
    <w:name w:val="ListLabel 1703"/>
    <w:qFormat/>
    <w:rPr>
      <w:sz w:val="20"/>
      <w:szCs w:val="20"/>
      <w:lang w:bidi="ar-SA"/>
    </w:rPr>
  </w:style>
  <w:style w:type="character" w:customStyle="1" w:styleId="ListLabel1704">
    <w:name w:val="ListLabel 1704"/>
    <w:qFormat/>
    <w:rPr>
      <w:rFonts w:eastAsia="Symbol"/>
      <w:sz w:val="20"/>
      <w:szCs w:val="20"/>
      <w:lang w:bidi="ar-SA"/>
    </w:rPr>
  </w:style>
  <w:style w:type="character" w:customStyle="1" w:styleId="ListLabel1705">
    <w:name w:val="ListLabel 1705"/>
    <w:qFormat/>
    <w:rPr>
      <w:sz w:val="20"/>
      <w:szCs w:val="20"/>
      <w:highlight w:val="white"/>
      <w:lang w:bidi="ar-SA"/>
    </w:rPr>
  </w:style>
  <w:style w:type="character" w:customStyle="1" w:styleId="ListLabel1706">
    <w:name w:val="ListLabel 1706"/>
    <w:qFormat/>
    <w:rPr>
      <w:color w:val="000000"/>
      <w:sz w:val="20"/>
      <w:szCs w:val="20"/>
      <w:lang w:bidi="ar-SA"/>
    </w:rPr>
  </w:style>
  <w:style w:type="character" w:customStyle="1" w:styleId="ListLabel1707">
    <w:name w:val="ListLabel 1707"/>
    <w:qFormat/>
    <w:rPr>
      <w:lang w:bidi="ar-SA"/>
    </w:rPr>
  </w:style>
  <w:style w:type="character" w:customStyle="1" w:styleId="ListLabel1708">
    <w:name w:val="ListLabel 1708"/>
    <w:qFormat/>
    <w:rPr>
      <w:i/>
      <w:iCs/>
      <w:sz w:val="20"/>
      <w:szCs w:val="20"/>
      <w:lang w:bidi="ar-SA"/>
    </w:rPr>
  </w:style>
  <w:style w:type="character" w:customStyle="1" w:styleId="ListLabel1709">
    <w:name w:val="ListLabel 1709"/>
    <w:qFormat/>
    <w:rPr>
      <w:i/>
      <w:iCs/>
      <w:color w:val="auto"/>
      <w:sz w:val="20"/>
      <w:szCs w:val="20"/>
      <w:lang w:bidi="ar-SA"/>
    </w:rPr>
  </w:style>
  <w:style w:type="character" w:customStyle="1" w:styleId="ListLabel1710">
    <w:name w:val="ListLabel 1710"/>
    <w:qFormat/>
    <w:rPr>
      <w:rFonts w:eastAsia="Symbol"/>
      <w:sz w:val="20"/>
      <w:szCs w:val="20"/>
      <w:highlight w:val="white"/>
      <w:lang w:bidi="ar-SA"/>
    </w:rPr>
  </w:style>
  <w:style w:type="character" w:customStyle="1" w:styleId="ListLabel1711">
    <w:name w:val="ListLabel 1711"/>
    <w:qFormat/>
    <w:rPr>
      <w:color w:val="auto"/>
      <w:sz w:val="20"/>
      <w:szCs w:val="20"/>
      <w:u w:val="none"/>
      <w:lang w:bidi="ar-SA"/>
    </w:rPr>
  </w:style>
  <w:style w:type="character" w:customStyle="1" w:styleId="ListLabel1712">
    <w:name w:val="ListLabel 1712"/>
    <w:qFormat/>
    <w:rPr>
      <w:color w:val="auto"/>
      <w:sz w:val="20"/>
      <w:szCs w:val="20"/>
      <w:lang w:bidi="ar-SA"/>
    </w:rPr>
  </w:style>
  <w:style w:type="character" w:customStyle="1" w:styleId="ListLabel1713">
    <w:name w:val="ListLabel 1713"/>
    <w:qFormat/>
    <w:rPr>
      <w:rFonts w:eastAsia="Calibri" w:cs="Calibri"/>
      <w:b w:val="0"/>
      <w:bCs w:val="0"/>
      <w:i w:val="0"/>
      <w:iCs w:val="0"/>
      <w:spacing w:val="-1"/>
      <w:w w:val="100"/>
      <w:sz w:val="22"/>
      <w:szCs w:val="22"/>
      <w:lang w:eastAsia="en-US" w:bidi="ar-SA"/>
    </w:rPr>
  </w:style>
  <w:style w:type="character" w:customStyle="1" w:styleId="ListLabel1714">
    <w:name w:val="ListLabel 1714"/>
    <w:qFormat/>
    <w:rPr>
      <w:rFonts w:eastAsia="Calibri" w:cs="Calibri"/>
      <w:b w:val="0"/>
      <w:bCs w:val="0"/>
      <w:i w:val="0"/>
      <w:iCs w:val="0"/>
      <w:spacing w:val="0"/>
      <w:w w:val="100"/>
      <w:sz w:val="22"/>
      <w:szCs w:val="22"/>
      <w:lang w:eastAsia="en-US" w:bidi="ar-SA"/>
    </w:rPr>
  </w:style>
  <w:style w:type="character" w:customStyle="1" w:styleId="ListLabel1715">
    <w:name w:val="ListLabel 1715"/>
    <w:qFormat/>
    <w:rPr>
      <w:rFonts w:cs="Symbol"/>
      <w:lang w:eastAsia="en-US" w:bidi="ar-SA"/>
    </w:rPr>
  </w:style>
  <w:style w:type="character" w:customStyle="1" w:styleId="ListLabel1716">
    <w:name w:val="ListLabel 1716"/>
    <w:qFormat/>
    <w:rPr>
      <w:rFonts w:cs="Symbol"/>
      <w:lang w:eastAsia="en-US" w:bidi="ar-SA"/>
    </w:rPr>
  </w:style>
  <w:style w:type="character" w:customStyle="1" w:styleId="ListLabel1717">
    <w:name w:val="ListLabel 1717"/>
    <w:qFormat/>
    <w:rPr>
      <w:rFonts w:cs="Symbol"/>
      <w:lang w:eastAsia="en-US" w:bidi="ar-SA"/>
    </w:rPr>
  </w:style>
  <w:style w:type="character" w:customStyle="1" w:styleId="ListLabel1718">
    <w:name w:val="ListLabel 1718"/>
    <w:qFormat/>
    <w:rPr>
      <w:rFonts w:cs="Symbol"/>
      <w:lang w:eastAsia="en-US" w:bidi="ar-SA"/>
    </w:rPr>
  </w:style>
  <w:style w:type="character" w:customStyle="1" w:styleId="ListLabel1719">
    <w:name w:val="ListLabel 1719"/>
    <w:qFormat/>
    <w:rPr>
      <w:rFonts w:cs="Symbol"/>
      <w:lang w:eastAsia="en-US" w:bidi="ar-SA"/>
    </w:rPr>
  </w:style>
  <w:style w:type="character" w:customStyle="1" w:styleId="ListLabel1720">
    <w:name w:val="ListLabel 1720"/>
    <w:qFormat/>
    <w:rPr>
      <w:rFonts w:cs="Symbol"/>
      <w:lang w:eastAsia="en-US" w:bidi="ar-SA"/>
    </w:rPr>
  </w:style>
  <w:style w:type="character" w:customStyle="1" w:styleId="ListLabel1721">
    <w:name w:val="ListLabel 1721"/>
    <w:qFormat/>
    <w:rPr>
      <w:rFonts w:cs="Symbol"/>
      <w:lang w:eastAsia="en-US" w:bidi="ar-SA"/>
    </w:rPr>
  </w:style>
  <w:style w:type="character" w:customStyle="1" w:styleId="ListLabel1722">
    <w:name w:val="ListLabel 1722"/>
    <w:qFormat/>
    <w:rPr>
      <w:rFonts w:eastAsia="Calibri" w:cs="Calibri"/>
      <w:b w:val="0"/>
      <w:bCs w:val="0"/>
      <w:i w:val="0"/>
      <w:iCs w:val="0"/>
      <w:spacing w:val="0"/>
      <w:w w:val="100"/>
      <w:sz w:val="22"/>
      <w:szCs w:val="22"/>
      <w:lang w:eastAsia="en-US" w:bidi="ar-SA"/>
    </w:rPr>
  </w:style>
  <w:style w:type="character" w:customStyle="1" w:styleId="ListLabel1723">
    <w:name w:val="ListLabel 1723"/>
    <w:qFormat/>
    <w:rPr>
      <w:rFonts w:cs="Symbol"/>
      <w:lang w:eastAsia="en-US" w:bidi="ar-SA"/>
    </w:rPr>
  </w:style>
  <w:style w:type="character" w:customStyle="1" w:styleId="ListLabel1724">
    <w:name w:val="ListLabel 1724"/>
    <w:qFormat/>
    <w:rPr>
      <w:rFonts w:cs="Symbol"/>
      <w:lang w:eastAsia="en-US" w:bidi="ar-SA"/>
    </w:rPr>
  </w:style>
  <w:style w:type="character" w:customStyle="1" w:styleId="ListLabel1725">
    <w:name w:val="ListLabel 1725"/>
    <w:qFormat/>
    <w:rPr>
      <w:rFonts w:cs="Symbol"/>
      <w:lang w:eastAsia="en-US" w:bidi="ar-SA"/>
    </w:rPr>
  </w:style>
  <w:style w:type="character" w:customStyle="1" w:styleId="ListLabel1726">
    <w:name w:val="ListLabel 1726"/>
    <w:qFormat/>
    <w:rPr>
      <w:rFonts w:cs="Symbol"/>
      <w:lang w:eastAsia="en-US" w:bidi="ar-SA"/>
    </w:rPr>
  </w:style>
  <w:style w:type="character" w:customStyle="1" w:styleId="ListLabel1727">
    <w:name w:val="ListLabel 1727"/>
    <w:qFormat/>
    <w:rPr>
      <w:rFonts w:cs="Symbol"/>
      <w:lang w:eastAsia="en-US" w:bidi="ar-SA"/>
    </w:rPr>
  </w:style>
  <w:style w:type="character" w:customStyle="1" w:styleId="ListLabel1728">
    <w:name w:val="ListLabel 1728"/>
    <w:qFormat/>
    <w:rPr>
      <w:rFonts w:cs="Symbol"/>
      <w:lang w:eastAsia="en-US" w:bidi="ar-SA"/>
    </w:rPr>
  </w:style>
  <w:style w:type="character" w:customStyle="1" w:styleId="ListLabel1729">
    <w:name w:val="ListLabel 1729"/>
    <w:qFormat/>
    <w:rPr>
      <w:rFonts w:cs="Symbol"/>
      <w:lang w:eastAsia="en-US" w:bidi="ar-SA"/>
    </w:rPr>
  </w:style>
  <w:style w:type="character" w:customStyle="1" w:styleId="ListLabel1730">
    <w:name w:val="ListLabel 1730"/>
    <w:qFormat/>
    <w:rPr>
      <w:rFonts w:cs="Symbol"/>
      <w:lang w:eastAsia="en-US" w:bidi="ar-SA"/>
    </w:rPr>
  </w:style>
  <w:style w:type="character" w:customStyle="1" w:styleId="ListLabel1731">
    <w:name w:val="ListLabel 1731"/>
    <w:qFormat/>
    <w:rPr>
      <w:rFonts w:eastAsia="Calibri" w:cs="Calibri"/>
      <w:b w:val="0"/>
      <w:bCs w:val="0"/>
      <w:i w:val="0"/>
      <w:iCs w:val="0"/>
      <w:spacing w:val="0"/>
      <w:w w:val="100"/>
      <w:sz w:val="22"/>
      <w:szCs w:val="22"/>
      <w:lang w:eastAsia="en-US" w:bidi="ar-SA"/>
    </w:rPr>
  </w:style>
  <w:style w:type="character" w:customStyle="1" w:styleId="ListLabel1732">
    <w:name w:val="ListLabel 1732"/>
    <w:qFormat/>
    <w:rPr>
      <w:rFonts w:eastAsia="Calibri" w:cs="Calibri"/>
      <w:b w:val="0"/>
      <w:bCs w:val="0"/>
      <w:i w:val="0"/>
      <w:iCs w:val="0"/>
      <w:spacing w:val="-1"/>
      <w:w w:val="100"/>
      <w:sz w:val="22"/>
      <w:szCs w:val="22"/>
      <w:lang w:eastAsia="en-US" w:bidi="ar-SA"/>
    </w:rPr>
  </w:style>
  <w:style w:type="character" w:customStyle="1" w:styleId="ListLabel1733">
    <w:name w:val="ListLabel 1733"/>
    <w:qFormat/>
    <w:rPr>
      <w:rFonts w:eastAsia="Calibri" w:cs="Calibri"/>
      <w:b w:val="0"/>
      <w:bCs w:val="0"/>
      <w:i w:val="0"/>
      <w:iCs w:val="0"/>
      <w:spacing w:val="0"/>
      <w:w w:val="100"/>
      <w:sz w:val="22"/>
      <w:szCs w:val="22"/>
      <w:lang w:eastAsia="en-US" w:bidi="ar-SA"/>
    </w:rPr>
  </w:style>
  <w:style w:type="character" w:customStyle="1" w:styleId="ListLabel1734">
    <w:name w:val="ListLabel 1734"/>
    <w:qFormat/>
    <w:rPr>
      <w:rFonts w:cs="Calibri"/>
      <w:b w:val="0"/>
      <w:bCs w:val="0"/>
      <w:i w:val="0"/>
      <w:iCs w:val="0"/>
      <w:spacing w:val="0"/>
      <w:w w:val="100"/>
      <w:sz w:val="22"/>
      <w:szCs w:val="22"/>
      <w:lang w:eastAsia="en-US" w:bidi="ar-SA"/>
    </w:rPr>
  </w:style>
  <w:style w:type="character" w:customStyle="1" w:styleId="ListLabel1735">
    <w:name w:val="ListLabel 1735"/>
    <w:qFormat/>
    <w:rPr>
      <w:rFonts w:cs="Symbol"/>
      <w:lang w:eastAsia="en-US" w:bidi="ar-SA"/>
    </w:rPr>
  </w:style>
  <w:style w:type="character" w:customStyle="1" w:styleId="ListLabel1736">
    <w:name w:val="ListLabel 1736"/>
    <w:qFormat/>
    <w:rPr>
      <w:rFonts w:cs="Symbol"/>
      <w:lang w:eastAsia="en-US" w:bidi="ar-SA"/>
    </w:rPr>
  </w:style>
  <w:style w:type="character" w:customStyle="1" w:styleId="ListLabel1737">
    <w:name w:val="ListLabel 1737"/>
    <w:qFormat/>
    <w:rPr>
      <w:rFonts w:cs="Symbol"/>
      <w:lang w:eastAsia="en-US" w:bidi="ar-SA"/>
    </w:rPr>
  </w:style>
  <w:style w:type="character" w:customStyle="1" w:styleId="ListLabel1738">
    <w:name w:val="ListLabel 1738"/>
    <w:qFormat/>
    <w:rPr>
      <w:rFonts w:cs="Symbol"/>
      <w:lang w:eastAsia="en-US" w:bidi="ar-SA"/>
    </w:rPr>
  </w:style>
  <w:style w:type="character" w:customStyle="1" w:styleId="ListLabel1739">
    <w:name w:val="ListLabel 1739"/>
    <w:qFormat/>
    <w:rPr>
      <w:rFonts w:cs="Symbol"/>
      <w:lang w:eastAsia="en-US" w:bidi="ar-SA"/>
    </w:rPr>
  </w:style>
  <w:style w:type="character" w:customStyle="1" w:styleId="ListLabel1740">
    <w:name w:val="ListLabel 1740"/>
    <w:qFormat/>
    <w:rPr>
      <w:rFonts w:eastAsia="Calibri" w:cs="Calibri"/>
      <w:b w:val="0"/>
      <w:bCs w:val="0"/>
      <w:i w:val="0"/>
      <w:iCs w:val="0"/>
      <w:spacing w:val="0"/>
      <w:w w:val="100"/>
      <w:sz w:val="22"/>
      <w:szCs w:val="22"/>
      <w:lang w:eastAsia="en-US" w:bidi="ar-SA"/>
    </w:rPr>
  </w:style>
  <w:style w:type="character" w:customStyle="1" w:styleId="ListLabel1741">
    <w:name w:val="ListLabel 1741"/>
    <w:qFormat/>
    <w:rPr>
      <w:rFonts w:ascii="Noto Sans;sans-serif" w:hAnsi="Noto Sans;sans-serif" w:cs="OpenSymbol"/>
      <w:b w:val="0"/>
      <w:sz w:val="22"/>
    </w:rPr>
  </w:style>
  <w:style w:type="character" w:customStyle="1" w:styleId="ListLabel1742">
    <w:name w:val="ListLabel 1742"/>
    <w:qFormat/>
    <w:rPr>
      <w:rFonts w:cs="OpenSymbol"/>
    </w:rPr>
  </w:style>
  <w:style w:type="character" w:customStyle="1" w:styleId="ListLabel1743">
    <w:name w:val="ListLabel 1743"/>
    <w:qFormat/>
    <w:rPr>
      <w:rFonts w:cs="OpenSymbol"/>
    </w:rPr>
  </w:style>
  <w:style w:type="character" w:customStyle="1" w:styleId="ListLabel1744">
    <w:name w:val="ListLabel 1744"/>
    <w:qFormat/>
    <w:rPr>
      <w:rFonts w:cs="OpenSymbol"/>
    </w:rPr>
  </w:style>
  <w:style w:type="character" w:customStyle="1" w:styleId="ListLabel1745">
    <w:name w:val="ListLabel 1745"/>
    <w:qFormat/>
    <w:rPr>
      <w:rFonts w:cs="OpenSymbol"/>
    </w:rPr>
  </w:style>
  <w:style w:type="character" w:customStyle="1" w:styleId="ListLabel1746">
    <w:name w:val="ListLabel 1746"/>
    <w:qFormat/>
    <w:rPr>
      <w:rFonts w:cs="OpenSymbol"/>
    </w:rPr>
  </w:style>
  <w:style w:type="character" w:customStyle="1" w:styleId="ListLabel1747">
    <w:name w:val="ListLabel 1747"/>
    <w:qFormat/>
    <w:rPr>
      <w:rFonts w:cs="OpenSymbol"/>
    </w:rPr>
  </w:style>
  <w:style w:type="character" w:customStyle="1" w:styleId="ListLabel1748">
    <w:name w:val="ListLabel 1748"/>
    <w:qFormat/>
    <w:rPr>
      <w:rFonts w:cs="OpenSymbol"/>
    </w:rPr>
  </w:style>
  <w:style w:type="character" w:customStyle="1" w:styleId="ListLabel1749">
    <w:name w:val="ListLabel 1749"/>
    <w:qFormat/>
    <w:rPr>
      <w:rFonts w:cs="OpenSymbol"/>
    </w:rPr>
  </w:style>
  <w:style w:type="character" w:customStyle="1" w:styleId="ListLabel1750">
    <w:name w:val="ListLabel 1750"/>
    <w:qFormat/>
    <w:rPr>
      <w:rFonts w:ascii="Noto Sans" w:hAnsi="Noto Sans" w:cs="OpenSymbol"/>
      <w:sz w:val="22"/>
    </w:rPr>
  </w:style>
  <w:style w:type="character" w:customStyle="1" w:styleId="ListLabel1751">
    <w:name w:val="ListLabel 1751"/>
    <w:qFormat/>
    <w:rPr>
      <w:rFonts w:cs="OpenSymbol"/>
    </w:rPr>
  </w:style>
  <w:style w:type="character" w:customStyle="1" w:styleId="ListLabel1752">
    <w:name w:val="ListLabel 1752"/>
    <w:qFormat/>
    <w:rPr>
      <w:rFonts w:cs="OpenSymbol"/>
    </w:rPr>
  </w:style>
  <w:style w:type="character" w:customStyle="1" w:styleId="ListLabel1753">
    <w:name w:val="ListLabel 1753"/>
    <w:qFormat/>
    <w:rPr>
      <w:rFonts w:cs="OpenSymbol"/>
    </w:rPr>
  </w:style>
  <w:style w:type="character" w:customStyle="1" w:styleId="ListLabel1754">
    <w:name w:val="ListLabel 1754"/>
    <w:qFormat/>
    <w:rPr>
      <w:rFonts w:cs="OpenSymbol"/>
    </w:rPr>
  </w:style>
  <w:style w:type="character" w:customStyle="1" w:styleId="ListLabel1755">
    <w:name w:val="ListLabel 1755"/>
    <w:qFormat/>
    <w:rPr>
      <w:rFonts w:cs="OpenSymbol"/>
    </w:rPr>
  </w:style>
  <w:style w:type="character" w:customStyle="1" w:styleId="ListLabel1756">
    <w:name w:val="ListLabel 1756"/>
    <w:qFormat/>
    <w:rPr>
      <w:rFonts w:cs="OpenSymbol"/>
    </w:rPr>
  </w:style>
  <w:style w:type="character" w:customStyle="1" w:styleId="ListLabel1757">
    <w:name w:val="ListLabel 1757"/>
    <w:qFormat/>
    <w:rPr>
      <w:rFonts w:cs="OpenSymbol"/>
    </w:rPr>
  </w:style>
  <w:style w:type="character" w:customStyle="1" w:styleId="ListLabel1758">
    <w:name w:val="ListLabel 1758"/>
    <w:qFormat/>
    <w:rPr>
      <w:rFonts w:cs="OpenSymbol"/>
    </w:rPr>
  </w:style>
  <w:style w:type="character" w:customStyle="1" w:styleId="ListLabel1759">
    <w:name w:val="ListLabel 1759"/>
    <w:qFormat/>
    <w:rPr>
      <w:rFonts w:cs="OpenSymbol"/>
    </w:rPr>
  </w:style>
  <w:style w:type="character" w:customStyle="1" w:styleId="ListLabel1760">
    <w:name w:val="ListLabel 1760"/>
    <w:qFormat/>
    <w:rPr>
      <w:rFonts w:cs="OpenSymbol"/>
    </w:rPr>
  </w:style>
  <w:style w:type="character" w:customStyle="1" w:styleId="ListLabel1761">
    <w:name w:val="ListLabel 1761"/>
    <w:qFormat/>
    <w:rPr>
      <w:rFonts w:cs="OpenSymbol"/>
    </w:rPr>
  </w:style>
  <w:style w:type="character" w:customStyle="1" w:styleId="ListLabel1762">
    <w:name w:val="ListLabel 1762"/>
    <w:qFormat/>
    <w:rPr>
      <w:rFonts w:cs="OpenSymbol"/>
    </w:rPr>
  </w:style>
  <w:style w:type="character" w:customStyle="1" w:styleId="ListLabel1763">
    <w:name w:val="ListLabel 1763"/>
    <w:qFormat/>
    <w:rPr>
      <w:rFonts w:cs="OpenSymbol"/>
    </w:rPr>
  </w:style>
  <w:style w:type="character" w:customStyle="1" w:styleId="ListLabel1764">
    <w:name w:val="ListLabel 1764"/>
    <w:qFormat/>
    <w:rPr>
      <w:rFonts w:cs="OpenSymbol"/>
    </w:rPr>
  </w:style>
  <w:style w:type="character" w:customStyle="1" w:styleId="ListLabel1765">
    <w:name w:val="ListLabel 1765"/>
    <w:qFormat/>
    <w:rPr>
      <w:rFonts w:cs="OpenSymbol"/>
    </w:rPr>
  </w:style>
  <w:style w:type="character" w:customStyle="1" w:styleId="ListLabel1766">
    <w:name w:val="ListLabel 1766"/>
    <w:qFormat/>
    <w:rPr>
      <w:rFonts w:cs="OpenSymbol"/>
    </w:rPr>
  </w:style>
  <w:style w:type="character" w:customStyle="1" w:styleId="ListLabel1767">
    <w:name w:val="ListLabel 1767"/>
    <w:qFormat/>
    <w:rPr>
      <w:rFonts w:cs="OpenSymbol"/>
    </w:rPr>
  </w:style>
  <w:style w:type="character" w:customStyle="1" w:styleId="ListLabel1768">
    <w:name w:val="ListLabel 1768"/>
    <w:qFormat/>
    <w:rPr>
      <w:rFonts w:ascii="Noto Sans" w:hAnsi="Noto Sans" w:cs="OpenSymbol"/>
      <w:sz w:val="22"/>
    </w:rPr>
  </w:style>
  <w:style w:type="character" w:customStyle="1" w:styleId="ListLabel1769">
    <w:name w:val="ListLabel 1769"/>
    <w:qFormat/>
    <w:rPr>
      <w:rFonts w:cs="OpenSymbol"/>
    </w:rPr>
  </w:style>
  <w:style w:type="character" w:customStyle="1" w:styleId="ListLabel1770">
    <w:name w:val="ListLabel 1770"/>
    <w:qFormat/>
    <w:rPr>
      <w:rFonts w:cs="OpenSymbol"/>
    </w:rPr>
  </w:style>
  <w:style w:type="character" w:customStyle="1" w:styleId="ListLabel1771">
    <w:name w:val="ListLabel 1771"/>
    <w:qFormat/>
    <w:rPr>
      <w:rFonts w:cs="OpenSymbol"/>
    </w:rPr>
  </w:style>
  <w:style w:type="character" w:customStyle="1" w:styleId="ListLabel1772">
    <w:name w:val="ListLabel 1772"/>
    <w:qFormat/>
    <w:rPr>
      <w:rFonts w:cs="OpenSymbol"/>
    </w:rPr>
  </w:style>
  <w:style w:type="character" w:customStyle="1" w:styleId="ListLabel1773">
    <w:name w:val="ListLabel 1773"/>
    <w:qFormat/>
    <w:rPr>
      <w:rFonts w:cs="OpenSymbol"/>
    </w:rPr>
  </w:style>
  <w:style w:type="character" w:customStyle="1" w:styleId="ListLabel1774">
    <w:name w:val="ListLabel 1774"/>
    <w:qFormat/>
    <w:rPr>
      <w:rFonts w:cs="OpenSymbol"/>
    </w:rPr>
  </w:style>
  <w:style w:type="character" w:customStyle="1" w:styleId="ListLabel1775">
    <w:name w:val="ListLabel 1775"/>
    <w:qFormat/>
    <w:rPr>
      <w:rFonts w:cs="OpenSymbol"/>
    </w:rPr>
  </w:style>
  <w:style w:type="character" w:customStyle="1" w:styleId="ListLabel1776">
    <w:name w:val="ListLabel 1776"/>
    <w:qFormat/>
    <w:rPr>
      <w:rFonts w:cs="OpenSymbol"/>
    </w:rPr>
  </w:style>
  <w:style w:type="character" w:customStyle="1" w:styleId="ListLabel1777">
    <w:name w:val="ListLabel 1777"/>
    <w:qFormat/>
    <w:rPr>
      <w:rFonts w:ascii="Noto Sans" w:hAnsi="Noto Sans" w:cs="OpenSymbol"/>
      <w:sz w:val="22"/>
    </w:rPr>
  </w:style>
  <w:style w:type="character" w:customStyle="1" w:styleId="ListLabel1778">
    <w:name w:val="ListLabel 1778"/>
    <w:qFormat/>
    <w:rPr>
      <w:rFonts w:cs="OpenSymbol"/>
    </w:rPr>
  </w:style>
  <w:style w:type="character" w:customStyle="1" w:styleId="ListLabel1779">
    <w:name w:val="ListLabel 1779"/>
    <w:qFormat/>
    <w:rPr>
      <w:rFonts w:cs="OpenSymbol"/>
    </w:rPr>
  </w:style>
  <w:style w:type="character" w:customStyle="1" w:styleId="ListLabel1780">
    <w:name w:val="ListLabel 1780"/>
    <w:qFormat/>
    <w:rPr>
      <w:rFonts w:cs="OpenSymbol"/>
    </w:rPr>
  </w:style>
  <w:style w:type="character" w:customStyle="1" w:styleId="ListLabel1781">
    <w:name w:val="ListLabel 1781"/>
    <w:qFormat/>
    <w:rPr>
      <w:rFonts w:cs="OpenSymbol"/>
    </w:rPr>
  </w:style>
  <w:style w:type="character" w:customStyle="1" w:styleId="ListLabel1782">
    <w:name w:val="ListLabel 1782"/>
    <w:qFormat/>
    <w:rPr>
      <w:rFonts w:cs="OpenSymbol"/>
    </w:rPr>
  </w:style>
  <w:style w:type="character" w:customStyle="1" w:styleId="ListLabel1783">
    <w:name w:val="ListLabel 1783"/>
    <w:qFormat/>
    <w:rPr>
      <w:rFonts w:cs="OpenSymbol"/>
    </w:rPr>
  </w:style>
  <w:style w:type="character" w:customStyle="1" w:styleId="ListLabel1784">
    <w:name w:val="ListLabel 1784"/>
    <w:qFormat/>
    <w:rPr>
      <w:rFonts w:cs="OpenSymbol"/>
    </w:rPr>
  </w:style>
  <w:style w:type="character" w:customStyle="1" w:styleId="ListLabel1785">
    <w:name w:val="ListLabel 1785"/>
    <w:qFormat/>
    <w:rPr>
      <w:rFonts w:cs="OpenSymbol"/>
    </w:rPr>
  </w:style>
  <w:style w:type="character" w:customStyle="1" w:styleId="ListLabel1786">
    <w:name w:val="ListLabel 1786"/>
    <w:qFormat/>
    <w:rPr>
      <w:rFonts w:ascii="Noto Sans" w:hAnsi="Noto Sans" w:cs="OpenSymbol"/>
      <w:sz w:val="22"/>
    </w:rPr>
  </w:style>
  <w:style w:type="character" w:customStyle="1" w:styleId="ListLabel1787">
    <w:name w:val="ListLabel 1787"/>
    <w:qFormat/>
    <w:rPr>
      <w:rFonts w:cs="OpenSymbol"/>
    </w:rPr>
  </w:style>
  <w:style w:type="character" w:customStyle="1" w:styleId="ListLabel1788">
    <w:name w:val="ListLabel 1788"/>
    <w:qFormat/>
    <w:rPr>
      <w:rFonts w:cs="OpenSymbol"/>
    </w:rPr>
  </w:style>
  <w:style w:type="character" w:customStyle="1" w:styleId="ListLabel1789">
    <w:name w:val="ListLabel 1789"/>
    <w:qFormat/>
    <w:rPr>
      <w:rFonts w:cs="OpenSymbol"/>
    </w:rPr>
  </w:style>
  <w:style w:type="character" w:customStyle="1" w:styleId="ListLabel1790">
    <w:name w:val="ListLabel 1790"/>
    <w:qFormat/>
    <w:rPr>
      <w:rFonts w:cs="OpenSymbol"/>
    </w:rPr>
  </w:style>
  <w:style w:type="character" w:customStyle="1" w:styleId="ListLabel1791">
    <w:name w:val="ListLabel 1791"/>
    <w:qFormat/>
    <w:rPr>
      <w:rFonts w:cs="OpenSymbol"/>
    </w:rPr>
  </w:style>
  <w:style w:type="character" w:customStyle="1" w:styleId="ListLabel1792">
    <w:name w:val="ListLabel 1792"/>
    <w:qFormat/>
    <w:rPr>
      <w:rFonts w:cs="OpenSymbol"/>
    </w:rPr>
  </w:style>
  <w:style w:type="character" w:customStyle="1" w:styleId="ListLabel1793">
    <w:name w:val="ListLabel 1793"/>
    <w:qFormat/>
    <w:rPr>
      <w:rFonts w:cs="OpenSymbol"/>
    </w:rPr>
  </w:style>
  <w:style w:type="character" w:customStyle="1" w:styleId="ListLabel1794">
    <w:name w:val="ListLabel 1794"/>
    <w:qFormat/>
    <w:rPr>
      <w:rFonts w:cs="OpenSymbol"/>
    </w:rPr>
  </w:style>
  <w:style w:type="character" w:customStyle="1" w:styleId="ListLabel1795">
    <w:name w:val="ListLabel 1795"/>
    <w:qFormat/>
    <w:rPr>
      <w:rFonts w:cs="OpenSymbol"/>
    </w:rPr>
  </w:style>
  <w:style w:type="character" w:customStyle="1" w:styleId="ListLabel1796">
    <w:name w:val="ListLabel 1796"/>
    <w:qFormat/>
    <w:rPr>
      <w:rFonts w:cs="OpenSymbol"/>
    </w:rPr>
  </w:style>
  <w:style w:type="character" w:customStyle="1" w:styleId="ListLabel1797">
    <w:name w:val="ListLabel 1797"/>
    <w:qFormat/>
    <w:rPr>
      <w:rFonts w:cs="OpenSymbol"/>
    </w:rPr>
  </w:style>
  <w:style w:type="character" w:customStyle="1" w:styleId="ListLabel1798">
    <w:name w:val="ListLabel 1798"/>
    <w:qFormat/>
    <w:rPr>
      <w:rFonts w:cs="OpenSymbol"/>
    </w:rPr>
  </w:style>
  <w:style w:type="character" w:customStyle="1" w:styleId="ListLabel1799">
    <w:name w:val="ListLabel 1799"/>
    <w:qFormat/>
    <w:rPr>
      <w:rFonts w:cs="OpenSymbol"/>
    </w:rPr>
  </w:style>
  <w:style w:type="character" w:customStyle="1" w:styleId="ListLabel1800">
    <w:name w:val="ListLabel 1800"/>
    <w:qFormat/>
    <w:rPr>
      <w:rFonts w:cs="OpenSymbol"/>
    </w:rPr>
  </w:style>
  <w:style w:type="character" w:customStyle="1" w:styleId="ListLabel1801">
    <w:name w:val="ListLabel 1801"/>
    <w:qFormat/>
    <w:rPr>
      <w:rFonts w:cs="OpenSymbol"/>
    </w:rPr>
  </w:style>
  <w:style w:type="character" w:customStyle="1" w:styleId="ListLabel1802">
    <w:name w:val="ListLabel 1802"/>
    <w:qFormat/>
    <w:rPr>
      <w:rFonts w:cs="OpenSymbol"/>
    </w:rPr>
  </w:style>
  <w:style w:type="character" w:customStyle="1" w:styleId="ListLabel1803">
    <w:name w:val="ListLabel 1803"/>
    <w:qFormat/>
    <w:rPr>
      <w:rFonts w:cs="OpenSymbol"/>
    </w:rPr>
  </w:style>
  <w:style w:type="character" w:customStyle="1" w:styleId="ListLabel1804">
    <w:name w:val="ListLabel 1804"/>
    <w:qFormat/>
    <w:rPr>
      <w:rFonts w:cs="OpenSymbol"/>
    </w:rPr>
  </w:style>
  <w:style w:type="character" w:customStyle="1" w:styleId="ListLabel1805">
    <w:name w:val="ListLabel 1805"/>
    <w:qFormat/>
    <w:rPr>
      <w:rFonts w:cs="OpenSymbol"/>
    </w:rPr>
  </w:style>
  <w:style w:type="character" w:customStyle="1" w:styleId="ListLabel1806">
    <w:name w:val="ListLabel 1806"/>
    <w:qFormat/>
    <w:rPr>
      <w:rFonts w:cs="OpenSymbol"/>
    </w:rPr>
  </w:style>
  <w:style w:type="character" w:customStyle="1" w:styleId="ListLabel1807">
    <w:name w:val="ListLabel 1807"/>
    <w:qFormat/>
    <w:rPr>
      <w:rFonts w:cs="OpenSymbol"/>
    </w:rPr>
  </w:style>
  <w:style w:type="character" w:customStyle="1" w:styleId="ListLabel1808">
    <w:name w:val="ListLabel 1808"/>
    <w:qFormat/>
    <w:rPr>
      <w:rFonts w:cs="OpenSymbol"/>
    </w:rPr>
  </w:style>
  <w:style w:type="character" w:customStyle="1" w:styleId="ListLabel1809">
    <w:name w:val="ListLabel 1809"/>
    <w:qFormat/>
    <w:rPr>
      <w:rFonts w:cs="OpenSymbol"/>
    </w:rPr>
  </w:style>
  <w:style w:type="character" w:customStyle="1" w:styleId="ListLabel1810">
    <w:name w:val="ListLabel 1810"/>
    <w:qFormat/>
    <w:rPr>
      <w:rFonts w:cs="OpenSymbol"/>
    </w:rPr>
  </w:style>
  <w:style w:type="character" w:customStyle="1" w:styleId="ListLabel1811">
    <w:name w:val="ListLabel 1811"/>
    <w:qFormat/>
    <w:rPr>
      <w:rFonts w:cs="OpenSymbol"/>
    </w:rPr>
  </w:style>
  <w:style w:type="character" w:customStyle="1" w:styleId="ListLabel1812">
    <w:name w:val="ListLabel 1812"/>
    <w:qFormat/>
    <w:rPr>
      <w:rFonts w:cs="OpenSymbol"/>
    </w:rPr>
  </w:style>
  <w:style w:type="character" w:customStyle="1" w:styleId="ListLabel1813">
    <w:name w:val="ListLabel 1813"/>
    <w:qFormat/>
    <w:rPr>
      <w:rFonts w:cs="OpenSymbol"/>
      <w:b/>
    </w:rPr>
  </w:style>
  <w:style w:type="character" w:customStyle="1" w:styleId="ListLabel1814">
    <w:name w:val="ListLabel 1814"/>
    <w:qFormat/>
    <w:rPr>
      <w:rFonts w:cs="OpenSymbol"/>
    </w:rPr>
  </w:style>
  <w:style w:type="character" w:customStyle="1" w:styleId="ListLabel1815">
    <w:name w:val="ListLabel 1815"/>
    <w:qFormat/>
    <w:rPr>
      <w:rFonts w:cs="OpenSymbol"/>
    </w:rPr>
  </w:style>
  <w:style w:type="character" w:customStyle="1" w:styleId="ListLabel1816">
    <w:name w:val="ListLabel 1816"/>
    <w:qFormat/>
    <w:rPr>
      <w:rFonts w:cs="OpenSymbol"/>
    </w:rPr>
  </w:style>
  <w:style w:type="character" w:customStyle="1" w:styleId="ListLabel1817">
    <w:name w:val="ListLabel 1817"/>
    <w:qFormat/>
    <w:rPr>
      <w:rFonts w:cs="OpenSymbol"/>
    </w:rPr>
  </w:style>
  <w:style w:type="character" w:customStyle="1" w:styleId="ListLabel1818">
    <w:name w:val="ListLabel 1818"/>
    <w:qFormat/>
    <w:rPr>
      <w:rFonts w:cs="OpenSymbol"/>
    </w:rPr>
  </w:style>
  <w:style w:type="character" w:customStyle="1" w:styleId="ListLabel1819">
    <w:name w:val="ListLabel 1819"/>
    <w:qFormat/>
    <w:rPr>
      <w:rFonts w:cs="OpenSymbol"/>
    </w:rPr>
  </w:style>
  <w:style w:type="character" w:customStyle="1" w:styleId="ListLabel1820">
    <w:name w:val="ListLabel 1820"/>
    <w:qFormat/>
    <w:rPr>
      <w:rFonts w:cs="OpenSymbol"/>
    </w:rPr>
  </w:style>
  <w:style w:type="character" w:customStyle="1" w:styleId="ListLabel1821">
    <w:name w:val="ListLabel 1821"/>
    <w:qFormat/>
    <w:rPr>
      <w:rFonts w:cs="OpenSymbol"/>
    </w:rPr>
  </w:style>
  <w:style w:type="character" w:customStyle="1" w:styleId="ListLabel1822">
    <w:name w:val="ListLabel 1822"/>
    <w:qFormat/>
    <w:rPr>
      <w:rFonts w:cs="OpenSymbol"/>
    </w:rPr>
  </w:style>
  <w:style w:type="character" w:customStyle="1" w:styleId="ListLabel1823">
    <w:name w:val="ListLabel 1823"/>
    <w:qFormat/>
    <w:rPr>
      <w:rFonts w:cs="OpenSymbol"/>
    </w:rPr>
  </w:style>
  <w:style w:type="character" w:customStyle="1" w:styleId="ListLabel1824">
    <w:name w:val="ListLabel 1824"/>
    <w:qFormat/>
    <w:rPr>
      <w:rFonts w:cs="OpenSymbol"/>
    </w:rPr>
  </w:style>
  <w:style w:type="character" w:customStyle="1" w:styleId="ListLabel1825">
    <w:name w:val="ListLabel 1825"/>
    <w:qFormat/>
    <w:rPr>
      <w:rFonts w:cs="OpenSymbol"/>
    </w:rPr>
  </w:style>
  <w:style w:type="character" w:customStyle="1" w:styleId="ListLabel1826">
    <w:name w:val="ListLabel 1826"/>
    <w:qFormat/>
    <w:rPr>
      <w:rFonts w:cs="OpenSymbol"/>
    </w:rPr>
  </w:style>
  <w:style w:type="character" w:customStyle="1" w:styleId="ListLabel1827">
    <w:name w:val="ListLabel 1827"/>
    <w:qFormat/>
    <w:rPr>
      <w:rFonts w:cs="OpenSymbol"/>
    </w:rPr>
  </w:style>
  <w:style w:type="character" w:customStyle="1" w:styleId="ListLabel1828">
    <w:name w:val="ListLabel 1828"/>
    <w:qFormat/>
    <w:rPr>
      <w:rFonts w:cs="OpenSymbol"/>
    </w:rPr>
  </w:style>
  <w:style w:type="character" w:customStyle="1" w:styleId="ListLabel1829">
    <w:name w:val="ListLabel 1829"/>
    <w:qFormat/>
    <w:rPr>
      <w:rFonts w:cs="OpenSymbol"/>
    </w:rPr>
  </w:style>
  <w:style w:type="character" w:customStyle="1" w:styleId="ListLabel1830">
    <w:name w:val="ListLabel 1830"/>
    <w:qFormat/>
    <w:rPr>
      <w:rFonts w:cs="OpenSymbol"/>
    </w:rPr>
  </w:style>
  <w:style w:type="character" w:customStyle="1" w:styleId="ListLabel1831">
    <w:name w:val="ListLabel 1831"/>
    <w:qFormat/>
    <w:rPr>
      <w:i/>
      <w:u w:val="none"/>
    </w:rPr>
  </w:style>
  <w:style w:type="character" w:customStyle="1" w:styleId="ListLabel1832">
    <w:name w:val="ListLabel 1832"/>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833">
    <w:name w:val="ListLabel 1833"/>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834">
    <w:name w:val="ListLabel 1834"/>
    <w:qFormat/>
    <w:rPr>
      <w:b w:val="0"/>
      <w:bCs w:val="0"/>
      <w:sz w:val="22"/>
      <w:szCs w:val="22"/>
    </w:rPr>
  </w:style>
  <w:style w:type="character" w:customStyle="1" w:styleId="ListLabel1835">
    <w:name w:val="ListLabel 1835"/>
    <w:qFormat/>
    <w:rPr>
      <w:rFonts w:ascii="Noto Sans" w:eastAsia="Segoe UI" w:hAnsi="Noto Sans" w:cs="Tahoma"/>
      <w:strike w:val="0"/>
      <w:dstrike w:val="0"/>
      <w:sz w:val="22"/>
      <w:szCs w:val="22"/>
    </w:rPr>
  </w:style>
  <w:style w:type="character" w:customStyle="1" w:styleId="ListLabel1836">
    <w:name w:val="ListLabel 1836"/>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837">
    <w:name w:val="ListLabel 1837"/>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838">
    <w:name w:val="ListLabel 1838"/>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839">
    <w:name w:val="ListLabel 1839"/>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840">
    <w:name w:val="ListLabel 1840"/>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841">
    <w:name w:val="ListLabel 1841"/>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842">
    <w:name w:val="ListLabel 1842"/>
    <w:qFormat/>
    <w:rPr>
      <w:sz w:val="20"/>
      <w:szCs w:val="20"/>
      <w:lang w:eastAsia="en-US" w:bidi="ar-SA"/>
    </w:rPr>
  </w:style>
  <w:style w:type="character" w:customStyle="1" w:styleId="ListLabel1843">
    <w:name w:val="ListLabel 1843"/>
    <w:qFormat/>
    <w:rPr>
      <w:color w:val="0000FF"/>
      <w:sz w:val="20"/>
      <w:szCs w:val="20"/>
      <w:lang w:eastAsia="en-US" w:bidi="ar-SA"/>
    </w:rPr>
  </w:style>
  <w:style w:type="character" w:customStyle="1" w:styleId="ListLabel1844">
    <w:name w:val="ListLabel 1844"/>
    <w:qFormat/>
    <w:rPr>
      <w:sz w:val="20"/>
      <w:szCs w:val="20"/>
      <w:lang w:bidi="ar-SA"/>
    </w:rPr>
  </w:style>
  <w:style w:type="character" w:customStyle="1" w:styleId="ListLabel1845">
    <w:name w:val="ListLabel 1845"/>
    <w:qFormat/>
    <w:rPr>
      <w:rFonts w:eastAsia="Symbol"/>
      <w:sz w:val="20"/>
      <w:szCs w:val="20"/>
      <w:lang w:bidi="ar-SA"/>
    </w:rPr>
  </w:style>
  <w:style w:type="character" w:customStyle="1" w:styleId="ListLabel1846">
    <w:name w:val="ListLabel 1846"/>
    <w:qFormat/>
    <w:rPr>
      <w:sz w:val="20"/>
      <w:szCs w:val="20"/>
      <w:highlight w:val="white"/>
      <w:lang w:bidi="ar-SA"/>
    </w:rPr>
  </w:style>
  <w:style w:type="character" w:customStyle="1" w:styleId="ListLabel1847">
    <w:name w:val="ListLabel 1847"/>
    <w:qFormat/>
    <w:rPr>
      <w:color w:val="000000"/>
      <w:sz w:val="20"/>
      <w:szCs w:val="20"/>
      <w:lang w:bidi="ar-SA"/>
    </w:rPr>
  </w:style>
  <w:style w:type="character" w:customStyle="1" w:styleId="ListLabel1848">
    <w:name w:val="ListLabel 1848"/>
    <w:qFormat/>
    <w:rPr>
      <w:lang w:bidi="ar-SA"/>
    </w:rPr>
  </w:style>
  <w:style w:type="character" w:customStyle="1" w:styleId="ListLabel1849">
    <w:name w:val="ListLabel 1849"/>
    <w:qFormat/>
    <w:rPr>
      <w:i/>
      <w:iCs/>
      <w:sz w:val="20"/>
      <w:szCs w:val="20"/>
      <w:lang w:bidi="ar-SA"/>
    </w:rPr>
  </w:style>
  <w:style w:type="character" w:customStyle="1" w:styleId="ListLabel1850">
    <w:name w:val="ListLabel 1850"/>
    <w:qFormat/>
    <w:rPr>
      <w:i/>
      <w:iCs/>
      <w:color w:val="auto"/>
      <w:sz w:val="20"/>
      <w:szCs w:val="20"/>
      <w:lang w:bidi="ar-SA"/>
    </w:rPr>
  </w:style>
  <w:style w:type="character" w:customStyle="1" w:styleId="ListLabel1851">
    <w:name w:val="ListLabel 1851"/>
    <w:qFormat/>
    <w:rPr>
      <w:rFonts w:eastAsia="Symbol"/>
      <w:sz w:val="20"/>
      <w:szCs w:val="20"/>
      <w:highlight w:val="white"/>
      <w:lang w:bidi="ar-SA"/>
    </w:rPr>
  </w:style>
  <w:style w:type="character" w:customStyle="1" w:styleId="ListLabel1852">
    <w:name w:val="ListLabel 1852"/>
    <w:qFormat/>
    <w:rPr>
      <w:color w:val="auto"/>
      <w:sz w:val="20"/>
      <w:szCs w:val="20"/>
      <w:u w:val="none"/>
      <w:lang w:bidi="ar-SA"/>
    </w:rPr>
  </w:style>
  <w:style w:type="character" w:customStyle="1" w:styleId="ListLabel1853">
    <w:name w:val="ListLabel 1853"/>
    <w:qFormat/>
    <w:rPr>
      <w:color w:val="auto"/>
      <w:sz w:val="20"/>
      <w:szCs w:val="20"/>
      <w:lang w:bidi="ar-SA"/>
    </w:rPr>
  </w:style>
  <w:style w:type="character" w:customStyle="1" w:styleId="ListLabel1854">
    <w:name w:val="ListLabel 1854"/>
    <w:qFormat/>
    <w:rPr>
      <w:rFonts w:eastAsia="Calibri" w:cs="Calibri"/>
      <w:b w:val="0"/>
      <w:bCs w:val="0"/>
      <w:i w:val="0"/>
      <w:iCs w:val="0"/>
      <w:spacing w:val="-1"/>
      <w:w w:val="100"/>
      <w:sz w:val="22"/>
      <w:szCs w:val="22"/>
      <w:lang w:eastAsia="en-US" w:bidi="ar-SA"/>
    </w:rPr>
  </w:style>
  <w:style w:type="character" w:customStyle="1" w:styleId="ListLabel1855">
    <w:name w:val="ListLabel 1855"/>
    <w:qFormat/>
    <w:rPr>
      <w:rFonts w:eastAsia="Calibri" w:cs="Calibri"/>
      <w:b w:val="0"/>
      <w:bCs w:val="0"/>
      <w:i w:val="0"/>
      <w:iCs w:val="0"/>
      <w:spacing w:val="0"/>
      <w:w w:val="100"/>
      <w:sz w:val="22"/>
      <w:szCs w:val="22"/>
      <w:lang w:eastAsia="en-US" w:bidi="ar-SA"/>
    </w:rPr>
  </w:style>
  <w:style w:type="character" w:customStyle="1" w:styleId="ListLabel1856">
    <w:name w:val="ListLabel 1856"/>
    <w:qFormat/>
    <w:rPr>
      <w:rFonts w:cs="Symbol"/>
      <w:lang w:eastAsia="en-US" w:bidi="ar-SA"/>
    </w:rPr>
  </w:style>
  <w:style w:type="character" w:customStyle="1" w:styleId="ListLabel1857">
    <w:name w:val="ListLabel 1857"/>
    <w:qFormat/>
    <w:rPr>
      <w:rFonts w:cs="Symbol"/>
      <w:lang w:eastAsia="en-US" w:bidi="ar-SA"/>
    </w:rPr>
  </w:style>
  <w:style w:type="character" w:customStyle="1" w:styleId="ListLabel1858">
    <w:name w:val="ListLabel 1858"/>
    <w:qFormat/>
    <w:rPr>
      <w:rFonts w:cs="Symbol"/>
      <w:lang w:eastAsia="en-US" w:bidi="ar-SA"/>
    </w:rPr>
  </w:style>
  <w:style w:type="character" w:customStyle="1" w:styleId="ListLabel1859">
    <w:name w:val="ListLabel 1859"/>
    <w:qFormat/>
    <w:rPr>
      <w:rFonts w:cs="Symbol"/>
      <w:lang w:eastAsia="en-US" w:bidi="ar-SA"/>
    </w:rPr>
  </w:style>
  <w:style w:type="character" w:customStyle="1" w:styleId="ListLabel1860">
    <w:name w:val="ListLabel 1860"/>
    <w:qFormat/>
    <w:rPr>
      <w:rFonts w:cs="Symbol"/>
      <w:lang w:eastAsia="en-US" w:bidi="ar-SA"/>
    </w:rPr>
  </w:style>
  <w:style w:type="character" w:customStyle="1" w:styleId="ListLabel1861">
    <w:name w:val="ListLabel 1861"/>
    <w:qFormat/>
    <w:rPr>
      <w:rFonts w:cs="Symbol"/>
      <w:lang w:eastAsia="en-US" w:bidi="ar-SA"/>
    </w:rPr>
  </w:style>
  <w:style w:type="character" w:customStyle="1" w:styleId="ListLabel1862">
    <w:name w:val="ListLabel 1862"/>
    <w:qFormat/>
    <w:rPr>
      <w:rFonts w:cs="Symbol"/>
      <w:lang w:eastAsia="en-US" w:bidi="ar-SA"/>
    </w:rPr>
  </w:style>
  <w:style w:type="character" w:customStyle="1" w:styleId="ListLabel1863">
    <w:name w:val="ListLabel 1863"/>
    <w:qFormat/>
    <w:rPr>
      <w:rFonts w:eastAsia="Calibri" w:cs="Calibri"/>
      <w:b w:val="0"/>
      <w:bCs w:val="0"/>
      <w:i w:val="0"/>
      <w:iCs w:val="0"/>
      <w:spacing w:val="0"/>
      <w:w w:val="100"/>
      <w:sz w:val="22"/>
      <w:szCs w:val="22"/>
      <w:lang w:eastAsia="en-US" w:bidi="ar-SA"/>
    </w:rPr>
  </w:style>
  <w:style w:type="character" w:customStyle="1" w:styleId="ListLabel1864">
    <w:name w:val="ListLabel 1864"/>
    <w:qFormat/>
    <w:rPr>
      <w:rFonts w:cs="Symbol"/>
      <w:lang w:eastAsia="en-US" w:bidi="ar-SA"/>
    </w:rPr>
  </w:style>
  <w:style w:type="character" w:customStyle="1" w:styleId="ListLabel1865">
    <w:name w:val="ListLabel 1865"/>
    <w:qFormat/>
    <w:rPr>
      <w:rFonts w:cs="Symbol"/>
      <w:lang w:eastAsia="en-US" w:bidi="ar-SA"/>
    </w:rPr>
  </w:style>
  <w:style w:type="character" w:customStyle="1" w:styleId="ListLabel1866">
    <w:name w:val="ListLabel 1866"/>
    <w:qFormat/>
    <w:rPr>
      <w:rFonts w:cs="Symbol"/>
      <w:lang w:eastAsia="en-US" w:bidi="ar-SA"/>
    </w:rPr>
  </w:style>
  <w:style w:type="character" w:customStyle="1" w:styleId="ListLabel1867">
    <w:name w:val="ListLabel 1867"/>
    <w:qFormat/>
    <w:rPr>
      <w:rFonts w:cs="Symbol"/>
      <w:lang w:eastAsia="en-US" w:bidi="ar-SA"/>
    </w:rPr>
  </w:style>
  <w:style w:type="character" w:customStyle="1" w:styleId="ListLabel1868">
    <w:name w:val="ListLabel 1868"/>
    <w:qFormat/>
    <w:rPr>
      <w:rFonts w:cs="Symbol"/>
      <w:lang w:eastAsia="en-US" w:bidi="ar-SA"/>
    </w:rPr>
  </w:style>
  <w:style w:type="character" w:customStyle="1" w:styleId="ListLabel1869">
    <w:name w:val="ListLabel 1869"/>
    <w:qFormat/>
    <w:rPr>
      <w:rFonts w:cs="Symbol"/>
      <w:lang w:eastAsia="en-US" w:bidi="ar-SA"/>
    </w:rPr>
  </w:style>
  <w:style w:type="character" w:customStyle="1" w:styleId="ListLabel1870">
    <w:name w:val="ListLabel 1870"/>
    <w:qFormat/>
    <w:rPr>
      <w:rFonts w:cs="Symbol"/>
      <w:lang w:eastAsia="en-US" w:bidi="ar-SA"/>
    </w:rPr>
  </w:style>
  <w:style w:type="character" w:customStyle="1" w:styleId="ListLabel1871">
    <w:name w:val="ListLabel 1871"/>
    <w:qFormat/>
    <w:rPr>
      <w:rFonts w:cs="Symbol"/>
      <w:lang w:eastAsia="en-US" w:bidi="ar-SA"/>
    </w:rPr>
  </w:style>
  <w:style w:type="character" w:customStyle="1" w:styleId="ListLabel1872">
    <w:name w:val="ListLabel 1872"/>
    <w:qFormat/>
    <w:rPr>
      <w:rFonts w:eastAsia="Calibri" w:cs="Calibri"/>
      <w:b w:val="0"/>
      <w:bCs w:val="0"/>
      <w:i w:val="0"/>
      <w:iCs w:val="0"/>
      <w:spacing w:val="0"/>
      <w:w w:val="100"/>
      <w:sz w:val="22"/>
      <w:szCs w:val="22"/>
      <w:lang w:eastAsia="en-US" w:bidi="ar-SA"/>
    </w:rPr>
  </w:style>
  <w:style w:type="character" w:customStyle="1" w:styleId="ListLabel1873">
    <w:name w:val="ListLabel 1873"/>
    <w:qFormat/>
    <w:rPr>
      <w:rFonts w:eastAsia="Calibri" w:cs="Calibri"/>
      <w:b w:val="0"/>
      <w:bCs w:val="0"/>
      <w:i w:val="0"/>
      <w:iCs w:val="0"/>
      <w:spacing w:val="-1"/>
      <w:w w:val="100"/>
      <w:sz w:val="22"/>
      <w:szCs w:val="22"/>
      <w:lang w:eastAsia="en-US" w:bidi="ar-SA"/>
    </w:rPr>
  </w:style>
  <w:style w:type="character" w:customStyle="1" w:styleId="ListLabel1874">
    <w:name w:val="ListLabel 1874"/>
    <w:qFormat/>
    <w:rPr>
      <w:rFonts w:eastAsia="Calibri" w:cs="Calibri"/>
      <w:b w:val="0"/>
      <w:bCs w:val="0"/>
      <w:i w:val="0"/>
      <w:iCs w:val="0"/>
      <w:spacing w:val="0"/>
      <w:w w:val="100"/>
      <w:sz w:val="22"/>
      <w:szCs w:val="22"/>
      <w:lang w:eastAsia="en-US" w:bidi="ar-SA"/>
    </w:rPr>
  </w:style>
  <w:style w:type="character" w:customStyle="1" w:styleId="ListLabel1875">
    <w:name w:val="ListLabel 1875"/>
    <w:qFormat/>
    <w:rPr>
      <w:rFonts w:cs="Calibri"/>
      <w:b w:val="0"/>
      <w:bCs w:val="0"/>
      <w:i w:val="0"/>
      <w:iCs w:val="0"/>
      <w:spacing w:val="0"/>
      <w:w w:val="100"/>
      <w:sz w:val="22"/>
      <w:szCs w:val="22"/>
      <w:lang w:eastAsia="en-US" w:bidi="ar-SA"/>
    </w:rPr>
  </w:style>
  <w:style w:type="character" w:customStyle="1" w:styleId="ListLabel1876">
    <w:name w:val="ListLabel 1876"/>
    <w:qFormat/>
    <w:rPr>
      <w:rFonts w:cs="Symbol"/>
      <w:lang w:eastAsia="en-US" w:bidi="ar-SA"/>
    </w:rPr>
  </w:style>
  <w:style w:type="character" w:customStyle="1" w:styleId="ListLabel1877">
    <w:name w:val="ListLabel 1877"/>
    <w:qFormat/>
    <w:rPr>
      <w:rFonts w:cs="Symbol"/>
      <w:lang w:eastAsia="en-US" w:bidi="ar-SA"/>
    </w:rPr>
  </w:style>
  <w:style w:type="character" w:customStyle="1" w:styleId="ListLabel1878">
    <w:name w:val="ListLabel 1878"/>
    <w:qFormat/>
    <w:rPr>
      <w:rFonts w:cs="Symbol"/>
      <w:lang w:eastAsia="en-US" w:bidi="ar-SA"/>
    </w:rPr>
  </w:style>
  <w:style w:type="character" w:customStyle="1" w:styleId="ListLabel1879">
    <w:name w:val="ListLabel 1879"/>
    <w:qFormat/>
    <w:rPr>
      <w:rFonts w:cs="Symbol"/>
      <w:lang w:eastAsia="en-US" w:bidi="ar-SA"/>
    </w:rPr>
  </w:style>
  <w:style w:type="character" w:customStyle="1" w:styleId="ListLabel1880">
    <w:name w:val="ListLabel 1880"/>
    <w:qFormat/>
    <w:rPr>
      <w:rFonts w:cs="Symbol"/>
      <w:lang w:eastAsia="en-US" w:bidi="ar-SA"/>
    </w:rPr>
  </w:style>
  <w:style w:type="character" w:customStyle="1" w:styleId="ListLabel1881">
    <w:name w:val="ListLabel 1881"/>
    <w:qFormat/>
    <w:rPr>
      <w:rFonts w:eastAsia="Calibri" w:cs="Calibri"/>
      <w:b w:val="0"/>
      <w:bCs w:val="0"/>
      <w:i w:val="0"/>
      <w:iCs w:val="0"/>
      <w:spacing w:val="0"/>
      <w:w w:val="100"/>
      <w:sz w:val="22"/>
      <w:szCs w:val="22"/>
      <w:lang w:eastAsia="en-US" w:bidi="ar-SA"/>
    </w:rPr>
  </w:style>
  <w:style w:type="character" w:customStyle="1" w:styleId="ListLabel1882">
    <w:name w:val="ListLabel 1882"/>
    <w:qFormat/>
    <w:rPr>
      <w:rFonts w:ascii="Noto Sans;sans-serif" w:hAnsi="Noto Sans;sans-serif" w:cs="OpenSymbol"/>
      <w:b w:val="0"/>
      <w:sz w:val="22"/>
    </w:rPr>
  </w:style>
  <w:style w:type="character" w:customStyle="1" w:styleId="ListLabel1883">
    <w:name w:val="ListLabel 1883"/>
    <w:qFormat/>
    <w:rPr>
      <w:rFonts w:cs="OpenSymbol"/>
    </w:rPr>
  </w:style>
  <w:style w:type="character" w:customStyle="1" w:styleId="ListLabel1884">
    <w:name w:val="ListLabel 1884"/>
    <w:qFormat/>
    <w:rPr>
      <w:rFonts w:cs="OpenSymbol"/>
    </w:rPr>
  </w:style>
  <w:style w:type="character" w:customStyle="1" w:styleId="ListLabel1885">
    <w:name w:val="ListLabel 1885"/>
    <w:qFormat/>
    <w:rPr>
      <w:rFonts w:cs="OpenSymbol"/>
    </w:rPr>
  </w:style>
  <w:style w:type="character" w:customStyle="1" w:styleId="ListLabel1886">
    <w:name w:val="ListLabel 1886"/>
    <w:qFormat/>
    <w:rPr>
      <w:rFonts w:cs="OpenSymbol"/>
    </w:rPr>
  </w:style>
  <w:style w:type="character" w:customStyle="1" w:styleId="ListLabel1887">
    <w:name w:val="ListLabel 1887"/>
    <w:qFormat/>
    <w:rPr>
      <w:rFonts w:cs="OpenSymbol"/>
    </w:rPr>
  </w:style>
  <w:style w:type="character" w:customStyle="1" w:styleId="ListLabel1888">
    <w:name w:val="ListLabel 1888"/>
    <w:qFormat/>
    <w:rPr>
      <w:rFonts w:cs="OpenSymbol"/>
    </w:rPr>
  </w:style>
  <w:style w:type="character" w:customStyle="1" w:styleId="ListLabel1889">
    <w:name w:val="ListLabel 1889"/>
    <w:qFormat/>
    <w:rPr>
      <w:rFonts w:cs="OpenSymbol"/>
    </w:rPr>
  </w:style>
  <w:style w:type="character" w:customStyle="1" w:styleId="ListLabel1890">
    <w:name w:val="ListLabel 1890"/>
    <w:qFormat/>
    <w:rPr>
      <w:rFonts w:cs="OpenSymbol"/>
    </w:rPr>
  </w:style>
  <w:style w:type="character" w:customStyle="1" w:styleId="ListLabel1891">
    <w:name w:val="ListLabel 1891"/>
    <w:qFormat/>
    <w:rPr>
      <w:rFonts w:ascii="Noto Sans" w:hAnsi="Noto Sans" w:cs="OpenSymbol"/>
      <w:sz w:val="22"/>
    </w:rPr>
  </w:style>
  <w:style w:type="character" w:customStyle="1" w:styleId="ListLabel1892">
    <w:name w:val="ListLabel 1892"/>
    <w:qFormat/>
    <w:rPr>
      <w:rFonts w:cs="OpenSymbol"/>
    </w:rPr>
  </w:style>
  <w:style w:type="character" w:customStyle="1" w:styleId="ListLabel1893">
    <w:name w:val="ListLabel 1893"/>
    <w:qFormat/>
    <w:rPr>
      <w:rFonts w:cs="OpenSymbol"/>
    </w:rPr>
  </w:style>
  <w:style w:type="character" w:customStyle="1" w:styleId="ListLabel1894">
    <w:name w:val="ListLabel 1894"/>
    <w:qFormat/>
    <w:rPr>
      <w:rFonts w:cs="OpenSymbol"/>
    </w:rPr>
  </w:style>
  <w:style w:type="character" w:customStyle="1" w:styleId="ListLabel1895">
    <w:name w:val="ListLabel 1895"/>
    <w:qFormat/>
    <w:rPr>
      <w:rFonts w:cs="OpenSymbol"/>
    </w:rPr>
  </w:style>
  <w:style w:type="character" w:customStyle="1" w:styleId="ListLabel1896">
    <w:name w:val="ListLabel 1896"/>
    <w:qFormat/>
    <w:rPr>
      <w:rFonts w:cs="OpenSymbol"/>
    </w:rPr>
  </w:style>
  <w:style w:type="character" w:customStyle="1" w:styleId="ListLabel1897">
    <w:name w:val="ListLabel 1897"/>
    <w:qFormat/>
    <w:rPr>
      <w:rFonts w:cs="OpenSymbol"/>
    </w:rPr>
  </w:style>
  <w:style w:type="character" w:customStyle="1" w:styleId="ListLabel1898">
    <w:name w:val="ListLabel 1898"/>
    <w:qFormat/>
    <w:rPr>
      <w:rFonts w:cs="OpenSymbol"/>
    </w:rPr>
  </w:style>
  <w:style w:type="character" w:customStyle="1" w:styleId="ListLabel1899">
    <w:name w:val="ListLabel 1899"/>
    <w:qFormat/>
    <w:rPr>
      <w:rFonts w:cs="OpenSymbol"/>
    </w:rPr>
  </w:style>
  <w:style w:type="character" w:customStyle="1" w:styleId="ListLabel1900">
    <w:name w:val="ListLabel 1900"/>
    <w:qFormat/>
    <w:rPr>
      <w:rFonts w:cs="OpenSymbol"/>
    </w:rPr>
  </w:style>
  <w:style w:type="character" w:customStyle="1" w:styleId="ListLabel1901">
    <w:name w:val="ListLabel 1901"/>
    <w:qFormat/>
    <w:rPr>
      <w:rFonts w:cs="OpenSymbol"/>
    </w:rPr>
  </w:style>
  <w:style w:type="character" w:customStyle="1" w:styleId="ListLabel1902">
    <w:name w:val="ListLabel 1902"/>
    <w:qFormat/>
    <w:rPr>
      <w:rFonts w:cs="OpenSymbol"/>
    </w:rPr>
  </w:style>
  <w:style w:type="character" w:customStyle="1" w:styleId="ListLabel1903">
    <w:name w:val="ListLabel 1903"/>
    <w:qFormat/>
    <w:rPr>
      <w:rFonts w:cs="OpenSymbol"/>
    </w:rPr>
  </w:style>
  <w:style w:type="character" w:customStyle="1" w:styleId="ListLabel1904">
    <w:name w:val="ListLabel 1904"/>
    <w:qFormat/>
    <w:rPr>
      <w:rFonts w:cs="OpenSymbol"/>
    </w:rPr>
  </w:style>
  <w:style w:type="character" w:customStyle="1" w:styleId="ListLabel1905">
    <w:name w:val="ListLabel 1905"/>
    <w:qFormat/>
    <w:rPr>
      <w:rFonts w:cs="OpenSymbol"/>
    </w:rPr>
  </w:style>
  <w:style w:type="character" w:customStyle="1" w:styleId="ListLabel1906">
    <w:name w:val="ListLabel 1906"/>
    <w:qFormat/>
    <w:rPr>
      <w:rFonts w:cs="OpenSymbol"/>
    </w:rPr>
  </w:style>
  <w:style w:type="character" w:customStyle="1" w:styleId="ListLabel1907">
    <w:name w:val="ListLabel 1907"/>
    <w:qFormat/>
    <w:rPr>
      <w:rFonts w:cs="OpenSymbol"/>
    </w:rPr>
  </w:style>
  <w:style w:type="character" w:customStyle="1" w:styleId="ListLabel1908">
    <w:name w:val="ListLabel 1908"/>
    <w:qFormat/>
    <w:rPr>
      <w:rFonts w:cs="OpenSymbol"/>
    </w:rPr>
  </w:style>
  <w:style w:type="character" w:customStyle="1" w:styleId="ListLabel1909">
    <w:name w:val="ListLabel 1909"/>
    <w:qFormat/>
    <w:rPr>
      <w:rFonts w:ascii="Noto Sans" w:hAnsi="Noto Sans" w:cs="OpenSymbol"/>
      <w:sz w:val="22"/>
    </w:rPr>
  </w:style>
  <w:style w:type="character" w:customStyle="1" w:styleId="ListLabel1910">
    <w:name w:val="ListLabel 1910"/>
    <w:qFormat/>
    <w:rPr>
      <w:rFonts w:cs="OpenSymbol"/>
    </w:rPr>
  </w:style>
  <w:style w:type="character" w:customStyle="1" w:styleId="ListLabel1911">
    <w:name w:val="ListLabel 1911"/>
    <w:qFormat/>
    <w:rPr>
      <w:rFonts w:cs="OpenSymbol"/>
    </w:rPr>
  </w:style>
  <w:style w:type="character" w:customStyle="1" w:styleId="ListLabel1912">
    <w:name w:val="ListLabel 1912"/>
    <w:qFormat/>
    <w:rPr>
      <w:rFonts w:cs="OpenSymbol"/>
    </w:rPr>
  </w:style>
  <w:style w:type="character" w:customStyle="1" w:styleId="ListLabel1913">
    <w:name w:val="ListLabel 1913"/>
    <w:qFormat/>
    <w:rPr>
      <w:rFonts w:cs="OpenSymbol"/>
    </w:rPr>
  </w:style>
  <w:style w:type="character" w:customStyle="1" w:styleId="ListLabel1914">
    <w:name w:val="ListLabel 1914"/>
    <w:qFormat/>
    <w:rPr>
      <w:rFonts w:cs="OpenSymbol"/>
    </w:rPr>
  </w:style>
  <w:style w:type="character" w:customStyle="1" w:styleId="ListLabel1915">
    <w:name w:val="ListLabel 1915"/>
    <w:qFormat/>
    <w:rPr>
      <w:rFonts w:cs="OpenSymbol"/>
    </w:rPr>
  </w:style>
  <w:style w:type="character" w:customStyle="1" w:styleId="ListLabel1916">
    <w:name w:val="ListLabel 1916"/>
    <w:qFormat/>
    <w:rPr>
      <w:rFonts w:cs="OpenSymbol"/>
    </w:rPr>
  </w:style>
  <w:style w:type="character" w:customStyle="1" w:styleId="ListLabel1917">
    <w:name w:val="ListLabel 1917"/>
    <w:qFormat/>
    <w:rPr>
      <w:rFonts w:cs="OpenSymbol"/>
    </w:rPr>
  </w:style>
  <w:style w:type="character" w:customStyle="1" w:styleId="ListLabel1918">
    <w:name w:val="ListLabel 1918"/>
    <w:qFormat/>
    <w:rPr>
      <w:rFonts w:ascii="Noto Sans" w:hAnsi="Noto Sans" w:cs="OpenSymbol"/>
      <w:sz w:val="22"/>
    </w:rPr>
  </w:style>
  <w:style w:type="character" w:customStyle="1" w:styleId="ListLabel1919">
    <w:name w:val="ListLabel 1919"/>
    <w:qFormat/>
    <w:rPr>
      <w:rFonts w:cs="OpenSymbol"/>
    </w:rPr>
  </w:style>
  <w:style w:type="character" w:customStyle="1" w:styleId="ListLabel1920">
    <w:name w:val="ListLabel 1920"/>
    <w:qFormat/>
    <w:rPr>
      <w:rFonts w:cs="OpenSymbol"/>
    </w:rPr>
  </w:style>
  <w:style w:type="character" w:customStyle="1" w:styleId="ListLabel1921">
    <w:name w:val="ListLabel 1921"/>
    <w:qFormat/>
    <w:rPr>
      <w:rFonts w:cs="OpenSymbol"/>
    </w:rPr>
  </w:style>
  <w:style w:type="character" w:customStyle="1" w:styleId="ListLabel1922">
    <w:name w:val="ListLabel 1922"/>
    <w:qFormat/>
    <w:rPr>
      <w:rFonts w:cs="OpenSymbol"/>
    </w:rPr>
  </w:style>
  <w:style w:type="character" w:customStyle="1" w:styleId="ListLabel1923">
    <w:name w:val="ListLabel 1923"/>
    <w:qFormat/>
    <w:rPr>
      <w:rFonts w:cs="OpenSymbol"/>
    </w:rPr>
  </w:style>
  <w:style w:type="character" w:customStyle="1" w:styleId="ListLabel1924">
    <w:name w:val="ListLabel 1924"/>
    <w:qFormat/>
    <w:rPr>
      <w:rFonts w:cs="OpenSymbol"/>
    </w:rPr>
  </w:style>
  <w:style w:type="character" w:customStyle="1" w:styleId="ListLabel1925">
    <w:name w:val="ListLabel 1925"/>
    <w:qFormat/>
    <w:rPr>
      <w:rFonts w:cs="OpenSymbol"/>
    </w:rPr>
  </w:style>
  <w:style w:type="character" w:customStyle="1" w:styleId="ListLabel1926">
    <w:name w:val="ListLabel 1926"/>
    <w:qFormat/>
    <w:rPr>
      <w:rFonts w:cs="OpenSymbol"/>
    </w:rPr>
  </w:style>
  <w:style w:type="character" w:customStyle="1" w:styleId="ListLabel1927">
    <w:name w:val="ListLabel 1927"/>
    <w:qFormat/>
    <w:rPr>
      <w:rFonts w:ascii="Noto Sans" w:hAnsi="Noto Sans" w:cs="OpenSymbol"/>
      <w:sz w:val="22"/>
    </w:rPr>
  </w:style>
  <w:style w:type="character" w:customStyle="1" w:styleId="ListLabel1928">
    <w:name w:val="ListLabel 1928"/>
    <w:qFormat/>
    <w:rPr>
      <w:rFonts w:cs="OpenSymbol"/>
    </w:rPr>
  </w:style>
  <w:style w:type="character" w:customStyle="1" w:styleId="ListLabel1929">
    <w:name w:val="ListLabel 1929"/>
    <w:qFormat/>
    <w:rPr>
      <w:rFonts w:cs="OpenSymbol"/>
    </w:rPr>
  </w:style>
  <w:style w:type="character" w:customStyle="1" w:styleId="ListLabel1930">
    <w:name w:val="ListLabel 1930"/>
    <w:qFormat/>
    <w:rPr>
      <w:rFonts w:cs="OpenSymbol"/>
    </w:rPr>
  </w:style>
  <w:style w:type="character" w:customStyle="1" w:styleId="ListLabel1931">
    <w:name w:val="ListLabel 1931"/>
    <w:qFormat/>
    <w:rPr>
      <w:rFonts w:cs="OpenSymbol"/>
    </w:rPr>
  </w:style>
  <w:style w:type="character" w:customStyle="1" w:styleId="ListLabel1932">
    <w:name w:val="ListLabel 1932"/>
    <w:qFormat/>
    <w:rPr>
      <w:rFonts w:cs="OpenSymbol"/>
    </w:rPr>
  </w:style>
  <w:style w:type="character" w:customStyle="1" w:styleId="ListLabel1933">
    <w:name w:val="ListLabel 1933"/>
    <w:qFormat/>
    <w:rPr>
      <w:rFonts w:cs="OpenSymbol"/>
    </w:rPr>
  </w:style>
  <w:style w:type="character" w:customStyle="1" w:styleId="ListLabel1934">
    <w:name w:val="ListLabel 1934"/>
    <w:qFormat/>
    <w:rPr>
      <w:rFonts w:cs="OpenSymbol"/>
    </w:rPr>
  </w:style>
  <w:style w:type="character" w:customStyle="1" w:styleId="ListLabel1935">
    <w:name w:val="ListLabel 1935"/>
    <w:qFormat/>
    <w:rPr>
      <w:rFonts w:cs="OpenSymbol"/>
    </w:rPr>
  </w:style>
  <w:style w:type="character" w:customStyle="1" w:styleId="ListLabel1936">
    <w:name w:val="ListLabel 1936"/>
    <w:qFormat/>
    <w:rPr>
      <w:rFonts w:cs="OpenSymbol"/>
    </w:rPr>
  </w:style>
  <w:style w:type="character" w:customStyle="1" w:styleId="ListLabel1937">
    <w:name w:val="ListLabel 1937"/>
    <w:qFormat/>
    <w:rPr>
      <w:rFonts w:cs="OpenSymbol"/>
    </w:rPr>
  </w:style>
  <w:style w:type="character" w:customStyle="1" w:styleId="ListLabel1938">
    <w:name w:val="ListLabel 1938"/>
    <w:qFormat/>
    <w:rPr>
      <w:rFonts w:cs="OpenSymbol"/>
    </w:rPr>
  </w:style>
  <w:style w:type="character" w:customStyle="1" w:styleId="ListLabel1939">
    <w:name w:val="ListLabel 1939"/>
    <w:qFormat/>
    <w:rPr>
      <w:rFonts w:cs="OpenSymbol"/>
    </w:rPr>
  </w:style>
  <w:style w:type="character" w:customStyle="1" w:styleId="ListLabel1940">
    <w:name w:val="ListLabel 1940"/>
    <w:qFormat/>
    <w:rPr>
      <w:rFonts w:cs="OpenSymbol"/>
    </w:rPr>
  </w:style>
  <w:style w:type="character" w:customStyle="1" w:styleId="ListLabel1941">
    <w:name w:val="ListLabel 1941"/>
    <w:qFormat/>
    <w:rPr>
      <w:rFonts w:cs="OpenSymbol"/>
    </w:rPr>
  </w:style>
  <w:style w:type="character" w:customStyle="1" w:styleId="ListLabel1942">
    <w:name w:val="ListLabel 1942"/>
    <w:qFormat/>
    <w:rPr>
      <w:rFonts w:cs="OpenSymbol"/>
    </w:rPr>
  </w:style>
  <w:style w:type="character" w:customStyle="1" w:styleId="ListLabel1943">
    <w:name w:val="ListLabel 1943"/>
    <w:qFormat/>
    <w:rPr>
      <w:rFonts w:cs="OpenSymbol"/>
    </w:rPr>
  </w:style>
  <w:style w:type="character" w:customStyle="1" w:styleId="ListLabel1944">
    <w:name w:val="ListLabel 1944"/>
    <w:qFormat/>
    <w:rPr>
      <w:rFonts w:cs="OpenSymbol"/>
    </w:rPr>
  </w:style>
  <w:style w:type="character" w:customStyle="1" w:styleId="ListLabel1945">
    <w:name w:val="ListLabel 1945"/>
    <w:qFormat/>
    <w:rPr>
      <w:rFonts w:cs="OpenSymbol"/>
    </w:rPr>
  </w:style>
  <w:style w:type="character" w:customStyle="1" w:styleId="ListLabel1946">
    <w:name w:val="ListLabel 1946"/>
    <w:qFormat/>
    <w:rPr>
      <w:rFonts w:cs="OpenSymbol"/>
    </w:rPr>
  </w:style>
  <w:style w:type="character" w:customStyle="1" w:styleId="ListLabel1947">
    <w:name w:val="ListLabel 1947"/>
    <w:qFormat/>
    <w:rPr>
      <w:rFonts w:cs="OpenSymbol"/>
    </w:rPr>
  </w:style>
  <w:style w:type="character" w:customStyle="1" w:styleId="ListLabel1948">
    <w:name w:val="ListLabel 1948"/>
    <w:qFormat/>
    <w:rPr>
      <w:rFonts w:cs="OpenSymbol"/>
    </w:rPr>
  </w:style>
  <w:style w:type="character" w:customStyle="1" w:styleId="ListLabel1949">
    <w:name w:val="ListLabel 1949"/>
    <w:qFormat/>
    <w:rPr>
      <w:rFonts w:cs="OpenSymbol"/>
    </w:rPr>
  </w:style>
  <w:style w:type="character" w:customStyle="1" w:styleId="ListLabel1950">
    <w:name w:val="ListLabel 1950"/>
    <w:qFormat/>
    <w:rPr>
      <w:rFonts w:cs="OpenSymbol"/>
    </w:rPr>
  </w:style>
  <w:style w:type="character" w:customStyle="1" w:styleId="ListLabel1951">
    <w:name w:val="ListLabel 1951"/>
    <w:qFormat/>
    <w:rPr>
      <w:rFonts w:cs="OpenSymbol"/>
    </w:rPr>
  </w:style>
  <w:style w:type="character" w:customStyle="1" w:styleId="ListLabel1952">
    <w:name w:val="ListLabel 1952"/>
    <w:qFormat/>
    <w:rPr>
      <w:rFonts w:cs="OpenSymbol"/>
    </w:rPr>
  </w:style>
  <w:style w:type="character" w:customStyle="1" w:styleId="ListLabel1953">
    <w:name w:val="ListLabel 1953"/>
    <w:qFormat/>
    <w:rPr>
      <w:rFonts w:cs="OpenSymbol"/>
    </w:rPr>
  </w:style>
  <w:style w:type="character" w:customStyle="1" w:styleId="ListLabel1954">
    <w:name w:val="ListLabel 1954"/>
    <w:qFormat/>
    <w:rPr>
      <w:rFonts w:cs="OpenSymbol"/>
      <w:b/>
    </w:rPr>
  </w:style>
  <w:style w:type="character" w:customStyle="1" w:styleId="ListLabel1955">
    <w:name w:val="ListLabel 1955"/>
    <w:qFormat/>
    <w:rPr>
      <w:rFonts w:cs="OpenSymbol"/>
    </w:rPr>
  </w:style>
  <w:style w:type="character" w:customStyle="1" w:styleId="ListLabel1956">
    <w:name w:val="ListLabel 1956"/>
    <w:qFormat/>
    <w:rPr>
      <w:rFonts w:cs="OpenSymbol"/>
    </w:rPr>
  </w:style>
  <w:style w:type="character" w:customStyle="1" w:styleId="ListLabel1957">
    <w:name w:val="ListLabel 1957"/>
    <w:qFormat/>
    <w:rPr>
      <w:rFonts w:cs="OpenSymbol"/>
    </w:rPr>
  </w:style>
  <w:style w:type="character" w:customStyle="1" w:styleId="ListLabel1958">
    <w:name w:val="ListLabel 1958"/>
    <w:qFormat/>
    <w:rPr>
      <w:rFonts w:cs="OpenSymbol"/>
    </w:rPr>
  </w:style>
  <w:style w:type="character" w:customStyle="1" w:styleId="ListLabel1959">
    <w:name w:val="ListLabel 1959"/>
    <w:qFormat/>
    <w:rPr>
      <w:rFonts w:cs="OpenSymbol"/>
    </w:rPr>
  </w:style>
  <w:style w:type="character" w:customStyle="1" w:styleId="ListLabel1960">
    <w:name w:val="ListLabel 1960"/>
    <w:qFormat/>
    <w:rPr>
      <w:rFonts w:cs="OpenSymbol"/>
    </w:rPr>
  </w:style>
  <w:style w:type="character" w:customStyle="1" w:styleId="ListLabel1961">
    <w:name w:val="ListLabel 1961"/>
    <w:qFormat/>
    <w:rPr>
      <w:rFonts w:cs="OpenSymbol"/>
    </w:rPr>
  </w:style>
  <w:style w:type="character" w:customStyle="1" w:styleId="ListLabel1962">
    <w:name w:val="ListLabel 1962"/>
    <w:qFormat/>
    <w:rPr>
      <w:rFonts w:cs="OpenSymbol"/>
    </w:rPr>
  </w:style>
  <w:style w:type="character" w:customStyle="1" w:styleId="ListLabel1963">
    <w:name w:val="ListLabel 1963"/>
    <w:qFormat/>
    <w:rPr>
      <w:rFonts w:cs="OpenSymbol"/>
    </w:rPr>
  </w:style>
  <w:style w:type="character" w:customStyle="1" w:styleId="ListLabel1964">
    <w:name w:val="ListLabel 1964"/>
    <w:qFormat/>
    <w:rPr>
      <w:rFonts w:cs="OpenSymbol"/>
    </w:rPr>
  </w:style>
  <w:style w:type="character" w:customStyle="1" w:styleId="ListLabel1965">
    <w:name w:val="ListLabel 1965"/>
    <w:qFormat/>
    <w:rPr>
      <w:rFonts w:cs="OpenSymbol"/>
    </w:rPr>
  </w:style>
  <w:style w:type="character" w:customStyle="1" w:styleId="ListLabel1966">
    <w:name w:val="ListLabel 1966"/>
    <w:qFormat/>
    <w:rPr>
      <w:rFonts w:cs="OpenSymbol"/>
    </w:rPr>
  </w:style>
  <w:style w:type="character" w:customStyle="1" w:styleId="ListLabel1967">
    <w:name w:val="ListLabel 1967"/>
    <w:qFormat/>
    <w:rPr>
      <w:rFonts w:cs="OpenSymbol"/>
    </w:rPr>
  </w:style>
  <w:style w:type="character" w:customStyle="1" w:styleId="ListLabel1968">
    <w:name w:val="ListLabel 1968"/>
    <w:qFormat/>
    <w:rPr>
      <w:rFonts w:cs="OpenSymbol"/>
    </w:rPr>
  </w:style>
  <w:style w:type="character" w:customStyle="1" w:styleId="ListLabel1969">
    <w:name w:val="ListLabel 1969"/>
    <w:qFormat/>
    <w:rPr>
      <w:rFonts w:cs="OpenSymbol"/>
    </w:rPr>
  </w:style>
  <w:style w:type="character" w:customStyle="1" w:styleId="ListLabel1970">
    <w:name w:val="ListLabel 1970"/>
    <w:qFormat/>
    <w:rPr>
      <w:rFonts w:cs="OpenSymbol"/>
    </w:rPr>
  </w:style>
  <w:style w:type="character" w:customStyle="1" w:styleId="ListLabel1971">
    <w:name w:val="ListLabel 1971"/>
    <w:qFormat/>
    <w:rPr>
      <w:rFonts w:cs="OpenSymbol"/>
    </w:rPr>
  </w:style>
  <w:style w:type="character" w:customStyle="1" w:styleId="ListLabel1972">
    <w:name w:val="ListLabel 1972"/>
    <w:qFormat/>
    <w:rPr>
      <w:i/>
      <w:u w:val="none"/>
    </w:rPr>
  </w:style>
  <w:style w:type="character" w:customStyle="1" w:styleId="ListLabel1973">
    <w:name w:val="ListLabel 1973"/>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974">
    <w:name w:val="ListLabel 1974"/>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975">
    <w:name w:val="ListLabel 1975"/>
    <w:qFormat/>
    <w:rPr>
      <w:b w:val="0"/>
      <w:bCs w:val="0"/>
      <w:sz w:val="22"/>
      <w:szCs w:val="22"/>
    </w:rPr>
  </w:style>
  <w:style w:type="character" w:customStyle="1" w:styleId="ListLabel1976">
    <w:name w:val="ListLabel 1976"/>
    <w:qFormat/>
    <w:rPr>
      <w:rFonts w:ascii="Noto Sans" w:eastAsia="Segoe UI" w:hAnsi="Noto Sans" w:cs="Tahoma"/>
      <w:strike w:val="0"/>
      <w:dstrike w:val="0"/>
      <w:sz w:val="22"/>
      <w:szCs w:val="22"/>
    </w:rPr>
  </w:style>
  <w:style w:type="character" w:customStyle="1" w:styleId="ListLabel1977">
    <w:name w:val="ListLabel 1977"/>
    <w:qFormat/>
    <w:rPr>
      <w:rFonts w:ascii="Noto Sans" w:eastAsia="Segoe UI" w:hAnsi="Noto Sans" w:cs="Tahoma"/>
      <w:strike w:val="0"/>
      <w:dstrike w:val="0"/>
      <w:sz w:val="22"/>
      <w:szCs w:val="22"/>
      <w:u w:val="none"/>
    </w:rPr>
  </w:style>
  <w:style w:type="character" w:customStyle="1" w:styleId="ListLabel1978">
    <w:name w:val="ListLabel 1978"/>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979">
    <w:name w:val="ListLabel 1979"/>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980">
    <w:name w:val="ListLabel 1980"/>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981">
    <w:name w:val="ListLabel 1981"/>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982">
    <w:name w:val="ListLabel 1982"/>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983">
    <w:name w:val="ListLabel 1983"/>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984">
    <w:name w:val="ListLabel 1984"/>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1985">
    <w:name w:val="ListLabel 1985"/>
    <w:qFormat/>
    <w:rPr>
      <w:sz w:val="20"/>
      <w:szCs w:val="20"/>
      <w:lang w:eastAsia="en-US" w:bidi="ar-SA"/>
    </w:rPr>
  </w:style>
  <w:style w:type="character" w:customStyle="1" w:styleId="ListLabel1986">
    <w:name w:val="ListLabel 1986"/>
    <w:qFormat/>
    <w:rPr>
      <w:color w:val="0000FF"/>
      <w:sz w:val="20"/>
      <w:szCs w:val="20"/>
      <w:lang w:eastAsia="en-US" w:bidi="ar-SA"/>
    </w:rPr>
  </w:style>
  <w:style w:type="character" w:customStyle="1" w:styleId="ListLabel1987">
    <w:name w:val="ListLabel 1987"/>
    <w:qFormat/>
    <w:rPr>
      <w:sz w:val="20"/>
      <w:szCs w:val="20"/>
      <w:lang w:bidi="ar-SA"/>
    </w:rPr>
  </w:style>
  <w:style w:type="character" w:customStyle="1" w:styleId="ListLabel1988">
    <w:name w:val="ListLabel 1988"/>
    <w:qFormat/>
    <w:rPr>
      <w:rFonts w:eastAsia="Symbol"/>
      <w:sz w:val="20"/>
      <w:szCs w:val="20"/>
      <w:lang w:bidi="ar-SA"/>
    </w:rPr>
  </w:style>
  <w:style w:type="character" w:customStyle="1" w:styleId="ListLabel1989">
    <w:name w:val="ListLabel 1989"/>
    <w:qFormat/>
    <w:rPr>
      <w:sz w:val="20"/>
      <w:szCs w:val="20"/>
      <w:highlight w:val="white"/>
      <w:lang w:bidi="ar-SA"/>
    </w:rPr>
  </w:style>
  <w:style w:type="character" w:customStyle="1" w:styleId="ListLabel1990">
    <w:name w:val="ListLabel 1990"/>
    <w:qFormat/>
    <w:rPr>
      <w:color w:val="000000"/>
      <w:sz w:val="20"/>
      <w:szCs w:val="20"/>
      <w:lang w:bidi="ar-SA"/>
    </w:rPr>
  </w:style>
  <w:style w:type="character" w:customStyle="1" w:styleId="ListLabel1991">
    <w:name w:val="ListLabel 1991"/>
    <w:qFormat/>
    <w:rPr>
      <w:lang w:bidi="ar-SA"/>
    </w:rPr>
  </w:style>
  <w:style w:type="character" w:customStyle="1" w:styleId="ListLabel1992">
    <w:name w:val="ListLabel 1992"/>
    <w:qFormat/>
    <w:rPr>
      <w:i/>
      <w:iCs/>
      <w:sz w:val="20"/>
      <w:szCs w:val="20"/>
      <w:lang w:bidi="ar-SA"/>
    </w:rPr>
  </w:style>
  <w:style w:type="character" w:customStyle="1" w:styleId="ListLabel1993">
    <w:name w:val="ListLabel 1993"/>
    <w:qFormat/>
    <w:rPr>
      <w:i/>
      <w:iCs/>
      <w:color w:val="auto"/>
      <w:sz w:val="20"/>
      <w:szCs w:val="20"/>
      <w:lang w:bidi="ar-SA"/>
    </w:rPr>
  </w:style>
  <w:style w:type="character" w:customStyle="1" w:styleId="ListLabel1994">
    <w:name w:val="ListLabel 1994"/>
    <w:qFormat/>
    <w:rPr>
      <w:rFonts w:eastAsia="Symbol"/>
      <w:sz w:val="20"/>
      <w:szCs w:val="20"/>
      <w:highlight w:val="white"/>
      <w:lang w:bidi="ar-SA"/>
    </w:rPr>
  </w:style>
  <w:style w:type="character" w:customStyle="1" w:styleId="ListLabel1995">
    <w:name w:val="ListLabel 1995"/>
    <w:qFormat/>
    <w:rPr>
      <w:color w:val="auto"/>
      <w:sz w:val="20"/>
      <w:szCs w:val="20"/>
      <w:u w:val="none"/>
      <w:lang w:bidi="ar-SA"/>
    </w:rPr>
  </w:style>
  <w:style w:type="character" w:customStyle="1" w:styleId="ListLabel1996">
    <w:name w:val="ListLabel 1996"/>
    <w:qFormat/>
    <w:rPr>
      <w:color w:val="auto"/>
      <w:sz w:val="20"/>
      <w:szCs w:val="20"/>
      <w:lang w:bidi="ar-SA"/>
    </w:rPr>
  </w:style>
  <w:style w:type="character" w:customStyle="1" w:styleId="ListLabel1997">
    <w:name w:val="ListLabel 1997"/>
    <w:qFormat/>
    <w:rPr>
      <w:rFonts w:eastAsia="Calibri" w:cs="Calibri"/>
      <w:b w:val="0"/>
      <w:bCs w:val="0"/>
      <w:i w:val="0"/>
      <w:iCs w:val="0"/>
      <w:spacing w:val="-1"/>
      <w:w w:val="100"/>
      <w:sz w:val="22"/>
      <w:szCs w:val="22"/>
      <w:lang w:eastAsia="en-US" w:bidi="ar-SA"/>
    </w:rPr>
  </w:style>
  <w:style w:type="character" w:customStyle="1" w:styleId="ListLabel1998">
    <w:name w:val="ListLabel 1998"/>
    <w:qFormat/>
    <w:rPr>
      <w:rFonts w:eastAsia="Calibri" w:cs="Calibri"/>
      <w:b w:val="0"/>
      <w:bCs w:val="0"/>
      <w:i w:val="0"/>
      <w:iCs w:val="0"/>
      <w:spacing w:val="0"/>
      <w:w w:val="100"/>
      <w:sz w:val="22"/>
      <w:szCs w:val="22"/>
      <w:lang w:eastAsia="en-US" w:bidi="ar-SA"/>
    </w:rPr>
  </w:style>
  <w:style w:type="character" w:customStyle="1" w:styleId="ListLabel1999">
    <w:name w:val="ListLabel 1999"/>
    <w:qFormat/>
    <w:rPr>
      <w:rFonts w:cs="Symbol"/>
      <w:lang w:eastAsia="en-US" w:bidi="ar-SA"/>
    </w:rPr>
  </w:style>
  <w:style w:type="character" w:customStyle="1" w:styleId="ListLabel2000">
    <w:name w:val="ListLabel 2000"/>
    <w:qFormat/>
    <w:rPr>
      <w:rFonts w:cs="Symbol"/>
      <w:lang w:eastAsia="en-US" w:bidi="ar-SA"/>
    </w:rPr>
  </w:style>
  <w:style w:type="character" w:customStyle="1" w:styleId="ListLabel2001">
    <w:name w:val="ListLabel 2001"/>
    <w:qFormat/>
    <w:rPr>
      <w:rFonts w:cs="Symbol"/>
      <w:lang w:eastAsia="en-US" w:bidi="ar-SA"/>
    </w:rPr>
  </w:style>
  <w:style w:type="character" w:customStyle="1" w:styleId="ListLabel2002">
    <w:name w:val="ListLabel 2002"/>
    <w:qFormat/>
    <w:rPr>
      <w:rFonts w:cs="Symbol"/>
      <w:lang w:eastAsia="en-US" w:bidi="ar-SA"/>
    </w:rPr>
  </w:style>
  <w:style w:type="character" w:customStyle="1" w:styleId="ListLabel2003">
    <w:name w:val="ListLabel 2003"/>
    <w:qFormat/>
    <w:rPr>
      <w:rFonts w:cs="Symbol"/>
      <w:lang w:eastAsia="en-US" w:bidi="ar-SA"/>
    </w:rPr>
  </w:style>
  <w:style w:type="character" w:customStyle="1" w:styleId="ListLabel2004">
    <w:name w:val="ListLabel 2004"/>
    <w:qFormat/>
    <w:rPr>
      <w:rFonts w:cs="Symbol"/>
      <w:lang w:eastAsia="en-US" w:bidi="ar-SA"/>
    </w:rPr>
  </w:style>
  <w:style w:type="character" w:customStyle="1" w:styleId="ListLabel2005">
    <w:name w:val="ListLabel 2005"/>
    <w:qFormat/>
    <w:rPr>
      <w:rFonts w:cs="Symbol"/>
      <w:lang w:eastAsia="en-US" w:bidi="ar-SA"/>
    </w:rPr>
  </w:style>
  <w:style w:type="character" w:customStyle="1" w:styleId="ListLabel2006">
    <w:name w:val="ListLabel 2006"/>
    <w:qFormat/>
    <w:rPr>
      <w:rFonts w:eastAsia="Calibri" w:cs="Calibri"/>
      <w:b w:val="0"/>
      <w:bCs w:val="0"/>
      <w:i w:val="0"/>
      <w:iCs w:val="0"/>
      <w:spacing w:val="0"/>
      <w:w w:val="100"/>
      <w:sz w:val="22"/>
      <w:szCs w:val="22"/>
      <w:lang w:eastAsia="en-US" w:bidi="ar-SA"/>
    </w:rPr>
  </w:style>
  <w:style w:type="character" w:customStyle="1" w:styleId="ListLabel2007">
    <w:name w:val="ListLabel 2007"/>
    <w:qFormat/>
    <w:rPr>
      <w:rFonts w:cs="Symbol"/>
      <w:lang w:eastAsia="en-US" w:bidi="ar-SA"/>
    </w:rPr>
  </w:style>
  <w:style w:type="character" w:customStyle="1" w:styleId="ListLabel2008">
    <w:name w:val="ListLabel 2008"/>
    <w:qFormat/>
    <w:rPr>
      <w:rFonts w:cs="Symbol"/>
      <w:lang w:eastAsia="en-US" w:bidi="ar-SA"/>
    </w:rPr>
  </w:style>
  <w:style w:type="character" w:customStyle="1" w:styleId="ListLabel2009">
    <w:name w:val="ListLabel 2009"/>
    <w:qFormat/>
    <w:rPr>
      <w:rFonts w:cs="Symbol"/>
      <w:lang w:eastAsia="en-US" w:bidi="ar-SA"/>
    </w:rPr>
  </w:style>
  <w:style w:type="character" w:customStyle="1" w:styleId="ListLabel2010">
    <w:name w:val="ListLabel 2010"/>
    <w:qFormat/>
    <w:rPr>
      <w:rFonts w:cs="Symbol"/>
      <w:lang w:eastAsia="en-US" w:bidi="ar-SA"/>
    </w:rPr>
  </w:style>
  <w:style w:type="character" w:customStyle="1" w:styleId="ListLabel2011">
    <w:name w:val="ListLabel 2011"/>
    <w:qFormat/>
    <w:rPr>
      <w:rFonts w:cs="Symbol"/>
      <w:lang w:eastAsia="en-US" w:bidi="ar-SA"/>
    </w:rPr>
  </w:style>
  <w:style w:type="character" w:customStyle="1" w:styleId="ListLabel2012">
    <w:name w:val="ListLabel 2012"/>
    <w:qFormat/>
    <w:rPr>
      <w:rFonts w:cs="Symbol"/>
      <w:lang w:eastAsia="en-US" w:bidi="ar-SA"/>
    </w:rPr>
  </w:style>
  <w:style w:type="character" w:customStyle="1" w:styleId="ListLabel2013">
    <w:name w:val="ListLabel 2013"/>
    <w:qFormat/>
    <w:rPr>
      <w:rFonts w:cs="Symbol"/>
      <w:lang w:eastAsia="en-US" w:bidi="ar-SA"/>
    </w:rPr>
  </w:style>
  <w:style w:type="character" w:customStyle="1" w:styleId="ListLabel2014">
    <w:name w:val="ListLabel 2014"/>
    <w:qFormat/>
    <w:rPr>
      <w:rFonts w:cs="Symbol"/>
      <w:lang w:eastAsia="en-US" w:bidi="ar-SA"/>
    </w:rPr>
  </w:style>
  <w:style w:type="character" w:customStyle="1" w:styleId="ListLabel2015">
    <w:name w:val="ListLabel 2015"/>
    <w:qFormat/>
    <w:rPr>
      <w:rFonts w:eastAsia="Calibri" w:cs="Calibri"/>
      <w:b w:val="0"/>
      <w:bCs w:val="0"/>
      <w:i w:val="0"/>
      <w:iCs w:val="0"/>
      <w:spacing w:val="0"/>
      <w:w w:val="100"/>
      <w:sz w:val="22"/>
      <w:szCs w:val="22"/>
      <w:lang w:eastAsia="en-US" w:bidi="ar-SA"/>
    </w:rPr>
  </w:style>
  <w:style w:type="character" w:customStyle="1" w:styleId="ListLabel2016">
    <w:name w:val="ListLabel 2016"/>
    <w:qFormat/>
    <w:rPr>
      <w:rFonts w:eastAsia="Calibri" w:cs="Calibri"/>
      <w:b w:val="0"/>
      <w:bCs w:val="0"/>
      <w:i w:val="0"/>
      <w:iCs w:val="0"/>
      <w:spacing w:val="-1"/>
      <w:w w:val="100"/>
      <w:sz w:val="22"/>
      <w:szCs w:val="22"/>
      <w:lang w:eastAsia="en-US" w:bidi="ar-SA"/>
    </w:rPr>
  </w:style>
  <w:style w:type="character" w:customStyle="1" w:styleId="ListLabel2017">
    <w:name w:val="ListLabel 2017"/>
    <w:qFormat/>
    <w:rPr>
      <w:rFonts w:eastAsia="Calibri" w:cs="Calibri"/>
      <w:b w:val="0"/>
      <w:bCs w:val="0"/>
      <w:i w:val="0"/>
      <w:iCs w:val="0"/>
      <w:spacing w:val="0"/>
      <w:w w:val="100"/>
      <w:sz w:val="22"/>
      <w:szCs w:val="22"/>
      <w:lang w:eastAsia="en-US" w:bidi="ar-SA"/>
    </w:rPr>
  </w:style>
  <w:style w:type="character" w:customStyle="1" w:styleId="ListLabel2018">
    <w:name w:val="ListLabel 2018"/>
    <w:qFormat/>
    <w:rPr>
      <w:rFonts w:cs="Calibri"/>
      <w:b w:val="0"/>
      <w:bCs w:val="0"/>
      <w:i w:val="0"/>
      <w:iCs w:val="0"/>
      <w:spacing w:val="0"/>
      <w:w w:val="100"/>
      <w:sz w:val="22"/>
      <w:szCs w:val="22"/>
      <w:lang w:eastAsia="en-US" w:bidi="ar-SA"/>
    </w:rPr>
  </w:style>
  <w:style w:type="character" w:customStyle="1" w:styleId="ListLabel2019">
    <w:name w:val="ListLabel 2019"/>
    <w:qFormat/>
    <w:rPr>
      <w:rFonts w:cs="Symbol"/>
      <w:lang w:eastAsia="en-US" w:bidi="ar-SA"/>
    </w:rPr>
  </w:style>
  <w:style w:type="character" w:customStyle="1" w:styleId="ListLabel2020">
    <w:name w:val="ListLabel 2020"/>
    <w:qFormat/>
    <w:rPr>
      <w:rFonts w:cs="Symbol"/>
      <w:lang w:eastAsia="en-US" w:bidi="ar-SA"/>
    </w:rPr>
  </w:style>
  <w:style w:type="character" w:customStyle="1" w:styleId="ListLabel2021">
    <w:name w:val="ListLabel 2021"/>
    <w:qFormat/>
    <w:rPr>
      <w:rFonts w:cs="Symbol"/>
      <w:lang w:eastAsia="en-US" w:bidi="ar-SA"/>
    </w:rPr>
  </w:style>
  <w:style w:type="character" w:customStyle="1" w:styleId="ListLabel2022">
    <w:name w:val="ListLabel 2022"/>
    <w:qFormat/>
    <w:rPr>
      <w:rFonts w:cs="Symbol"/>
      <w:lang w:eastAsia="en-US" w:bidi="ar-SA"/>
    </w:rPr>
  </w:style>
  <w:style w:type="character" w:customStyle="1" w:styleId="ListLabel2023">
    <w:name w:val="ListLabel 2023"/>
    <w:qFormat/>
    <w:rPr>
      <w:rFonts w:cs="Symbol"/>
      <w:lang w:eastAsia="en-US" w:bidi="ar-SA"/>
    </w:rPr>
  </w:style>
  <w:style w:type="character" w:customStyle="1" w:styleId="ListLabel2024">
    <w:name w:val="ListLabel 2024"/>
    <w:qFormat/>
    <w:rPr>
      <w:rFonts w:eastAsia="Calibri" w:cs="Calibri"/>
      <w:b w:val="0"/>
      <w:bCs w:val="0"/>
      <w:i w:val="0"/>
      <w:iCs w:val="0"/>
      <w:spacing w:val="0"/>
      <w:w w:val="100"/>
      <w:sz w:val="22"/>
      <w:szCs w:val="22"/>
      <w:lang w:eastAsia="en-US" w:bidi="ar-SA"/>
    </w:rPr>
  </w:style>
  <w:style w:type="character" w:customStyle="1" w:styleId="ListLabel2025">
    <w:name w:val="ListLabel 2025"/>
    <w:qFormat/>
    <w:rPr>
      <w:rFonts w:ascii="Noto Sans;sans-serif" w:hAnsi="Noto Sans;sans-serif" w:cs="OpenSymbol"/>
      <w:b w:val="0"/>
      <w:sz w:val="22"/>
    </w:rPr>
  </w:style>
  <w:style w:type="character" w:customStyle="1" w:styleId="ListLabel2026">
    <w:name w:val="ListLabel 2026"/>
    <w:qFormat/>
    <w:rPr>
      <w:rFonts w:cs="OpenSymbol"/>
    </w:rPr>
  </w:style>
  <w:style w:type="character" w:customStyle="1" w:styleId="ListLabel2027">
    <w:name w:val="ListLabel 2027"/>
    <w:qFormat/>
    <w:rPr>
      <w:rFonts w:cs="OpenSymbol"/>
    </w:rPr>
  </w:style>
  <w:style w:type="character" w:customStyle="1" w:styleId="ListLabel2028">
    <w:name w:val="ListLabel 2028"/>
    <w:qFormat/>
    <w:rPr>
      <w:rFonts w:cs="OpenSymbol"/>
    </w:rPr>
  </w:style>
  <w:style w:type="character" w:customStyle="1" w:styleId="ListLabel2029">
    <w:name w:val="ListLabel 2029"/>
    <w:qFormat/>
    <w:rPr>
      <w:rFonts w:cs="OpenSymbol"/>
    </w:rPr>
  </w:style>
  <w:style w:type="character" w:customStyle="1" w:styleId="ListLabel2030">
    <w:name w:val="ListLabel 2030"/>
    <w:qFormat/>
    <w:rPr>
      <w:rFonts w:cs="OpenSymbol"/>
    </w:rPr>
  </w:style>
  <w:style w:type="character" w:customStyle="1" w:styleId="ListLabel2031">
    <w:name w:val="ListLabel 2031"/>
    <w:qFormat/>
    <w:rPr>
      <w:rFonts w:cs="OpenSymbol"/>
    </w:rPr>
  </w:style>
  <w:style w:type="character" w:customStyle="1" w:styleId="ListLabel2032">
    <w:name w:val="ListLabel 2032"/>
    <w:qFormat/>
    <w:rPr>
      <w:rFonts w:cs="OpenSymbol"/>
    </w:rPr>
  </w:style>
  <w:style w:type="character" w:customStyle="1" w:styleId="ListLabel2033">
    <w:name w:val="ListLabel 2033"/>
    <w:qFormat/>
    <w:rPr>
      <w:rFonts w:cs="OpenSymbol"/>
    </w:rPr>
  </w:style>
  <w:style w:type="character" w:customStyle="1" w:styleId="ListLabel2034">
    <w:name w:val="ListLabel 2034"/>
    <w:qFormat/>
    <w:rPr>
      <w:rFonts w:ascii="Noto Sans" w:hAnsi="Noto Sans" w:cs="OpenSymbol"/>
      <w:sz w:val="22"/>
    </w:rPr>
  </w:style>
  <w:style w:type="character" w:customStyle="1" w:styleId="ListLabel2035">
    <w:name w:val="ListLabel 2035"/>
    <w:qFormat/>
    <w:rPr>
      <w:rFonts w:cs="OpenSymbol"/>
    </w:rPr>
  </w:style>
  <w:style w:type="character" w:customStyle="1" w:styleId="ListLabel2036">
    <w:name w:val="ListLabel 2036"/>
    <w:qFormat/>
    <w:rPr>
      <w:rFonts w:cs="OpenSymbol"/>
    </w:rPr>
  </w:style>
  <w:style w:type="character" w:customStyle="1" w:styleId="ListLabel2037">
    <w:name w:val="ListLabel 2037"/>
    <w:qFormat/>
    <w:rPr>
      <w:rFonts w:cs="OpenSymbol"/>
    </w:rPr>
  </w:style>
  <w:style w:type="character" w:customStyle="1" w:styleId="ListLabel2038">
    <w:name w:val="ListLabel 2038"/>
    <w:qFormat/>
    <w:rPr>
      <w:rFonts w:cs="OpenSymbol"/>
    </w:rPr>
  </w:style>
  <w:style w:type="character" w:customStyle="1" w:styleId="ListLabel2039">
    <w:name w:val="ListLabel 2039"/>
    <w:qFormat/>
    <w:rPr>
      <w:rFonts w:cs="OpenSymbol"/>
    </w:rPr>
  </w:style>
  <w:style w:type="character" w:customStyle="1" w:styleId="ListLabel2040">
    <w:name w:val="ListLabel 2040"/>
    <w:qFormat/>
    <w:rPr>
      <w:rFonts w:cs="OpenSymbol"/>
    </w:rPr>
  </w:style>
  <w:style w:type="character" w:customStyle="1" w:styleId="ListLabel2041">
    <w:name w:val="ListLabel 2041"/>
    <w:qFormat/>
    <w:rPr>
      <w:rFonts w:cs="OpenSymbol"/>
    </w:rPr>
  </w:style>
  <w:style w:type="character" w:customStyle="1" w:styleId="ListLabel2042">
    <w:name w:val="ListLabel 2042"/>
    <w:qFormat/>
    <w:rPr>
      <w:rFonts w:cs="OpenSymbol"/>
    </w:rPr>
  </w:style>
  <w:style w:type="character" w:customStyle="1" w:styleId="ListLabel2043">
    <w:name w:val="ListLabel 2043"/>
    <w:qFormat/>
    <w:rPr>
      <w:rFonts w:cs="OpenSymbol"/>
    </w:rPr>
  </w:style>
  <w:style w:type="character" w:customStyle="1" w:styleId="ListLabel2044">
    <w:name w:val="ListLabel 2044"/>
    <w:qFormat/>
    <w:rPr>
      <w:rFonts w:cs="OpenSymbol"/>
    </w:rPr>
  </w:style>
  <w:style w:type="character" w:customStyle="1" w:styleId="ListLabel2045">
    <w:name w:val="ListLabel 2045"/>
    <w:qFormat/>
    <w:rPr>
      <w:rFonts w:cs="OpenSymbol"/>
    </w:rPr>
  </w:style>
  <w:style w:type="character" w:customStyle="1" w:styleId="ListLabel2046">
    <w:name w:val="ListLabel 2046"/>
    <w:qFormat/>
    <w:rPr>
      <w:rFonts w:cs="OpenSymbol"/>
    </w:rPr>
  </w:style>
  <w:style w:type="character" w:customStyle="1" w:styleId="ListLabel2047">
    <w:name w:val="ListLabel 2047"/>
    <w:qFormat/>
    <w:rPr>
      <w:rFonts w:cs="OpenSymbol"/>
    </w:rPr>
  </w:style>
  <w:style w:type="character" w:customStyle="1" w:styleId="ListLabel2048">
    <w:name w:val="ListLabel 2048"/>
    <w:qFormat/>
    <w:rPr>
      <w:rFonts w:cs="OpenSymbol"/>
    </w:rPr>
  </w:style>
  <w:style w:type="character" w:customStyle="1" w:styleId="ListLabel2049">
    <w:name w:val="ListLabel 2049"/>
    <w:qFormat/>
    <w:rPr>
      <w:rFonts w:cs="OpenSymbol"/>
    </w:rPr>
  </w:style>
  <w:style w:type="character" w:customStyle="1" w:styleId="ListLabel2050">
    <w:name w:val="ListLabel 2050"/>
    <w:qFormat/>
    <w:rPr>
      <w:rFonts w:cs="OpenSymbol"/>
    </w:rPr>
  </w:style>
  <w:style w:type="character" w:customStyle="1" w:styleId="ListLabel2051">
    <w:name w:val="ListLabel 2051"/>
    <w:qFormat/>
    <w:rPr>
      <w:rFonts w:cs="OpenSymbol"/>
    </w:rPr>
  </w:style>
  <w:style w:type="character" w:customStyle="1" w:styleId="ListLabel2052">
    <w:name w:val="ListLabel 2052"/>
    <w:qFormat/>
    <w:rPr>
      <w:rFonts w:ascii="Noto Sans" w:hAnsi="Noto Sans" w:cs="OpenSymbol"/>
      <w:sz w:val="22"/>
    </w:rPr>
  </w:style>
  <w:style w:type="character" w:customStyle="1" w:styleId="ListLabel2053">
    <w:name w:val="ListLabel 2053"/>
    <w:qFormat/>
    <w:rPr>
      <w:rFonts w:cs="OpenSymbol"/>
    </w:rPr>
  </w:style>
  <w:style w:type="character" w:customStyle="1" w:styleId="ListLabel2054">
    <w:name w:val="ListLabel 2054"/>
    <w:qFormat/>
    <w:rPr>
      <w:rFonts w:cs="OpenSymbol"/>
    </w:rPr>
  </w:style>
  <w:style w:type="character" w:customStyle="1" w:styleId="ListLabel2055">
    <w:name w:val="ListLabel 2055"/>
    <w:qFormat/>
    <w:rPr>
      <w:rFonts w:cs="OpenSymbol"/>
    </w:rPr>
  </w:style>
  <w:style w:type="character" w:customStyle="1" w:styleId="ListLabel2056">
    <w:name w:val="ListLabel 2056"/>
    <w:qFormat/>
    <w:rPr>
      <w:rFonts w:cs="OpenSymbol"/>
    </w:rPr>
  </w:style>
  <w:style w:type="character" w:customStyle="1" w:styleId="ListLabel2057">
    <w:name w:val="ListLabel 2057"/>
    <w:qFormat/>
    <w:rPr>
      <w:rFonts w:cs="OpenSymbol"/>
    </w:rPr>
  </w:style>
  <w:style w:type="character" w:customStyle="1" w:styleId="ListLabel2058">
    <w:name w:val="ListLabel 2058"/>
    <w:qFormat/>
    <w:rPr>
      <w:rFonts w:cs="OpenSymbol"/>
    </w:rPr>
  </w:style>
  <w:style w:type="character" w:customStyle="1" w:styleId="ListLabel2059">
    <w:name w:val="ListLabel 2059"/>
    <w:qFormat/>
    <w:rPr>
      <w:rFonts w:cs="OpenSymbol"/>
    </w:rPr>
  </w:style>
  <w:style w:type="character" w:customStyle="1" w:styleId="ListLabel2060">
    <w:name w:val="ListLabel 2060"/>
    <w:qFormat/>
    <w:rPr>
      <w:rFonts w:cs="OpenSymbol"/>
    </w:rPr>
  </w:style>
  <w:style w:type="character" w:customStyle="1" w:styleId="ListLabel2061">
    <w:name w:val="ListLabel 2061"/>
    <w:qFormat/>
    <w:rPr>
      <w:rFonts w:ascii="Noto Sans" w:hAnsi="Noto Sans" w:cs="OpenSymbol"/>
      <w:sz w:val="22"/>
    </w:rPr>
  </w:style>
  <w:style w:type="character" w:customStyle="1" w:styleId="ListLabel2062">
    <w:name w:val="ListLabel 2062"/>
    <w:qFormat/>
    <w:rPr>
      <w:rFonts w:cs="OpenSymbol"/>
    </w:rPr>
  </w:style>
  <w:style w:type="character" w:customStyle="1" w:styleId="ListLabel2063">
    <w:name w:val="ListLabel 2063"/>
    <w:qFormat/>
    <w:rPr>
      <w:rFonts w:cs="OpenSymbol"/>
    </w:rPr>
  </w:style>
  <w:style w:type="character" w:customStyle="1" w:styleId="ListLabel2064">
    <w:name w:val="ListLabel 2064"/>
    <w:qFormat/>
    <w:rPr>
      <w:rFonts w:cs="OpenSymbol"/>
    </w:rPr>
  </w:style>
  <w:style w:type="character" w:customStyle="1" w:styleId="ListLabel2065">
    <w:name w:val="ListLabel 2065"/>
    <w:qFormat/>
    <w:rPr>
      <w:rFonts w:cs="OpenSymbol"/>
    </w:rPr>
  </w:style>
  <w:style w:type="character" w:customStyle="1" w:styleId="ListLabel2066">
    <w:name w:val="ListLabel 2066"/>
    <w:qFormat/>
    <w:rPr>
      <w:rFonts w:cs="OpenSymbol"/>
    </w:rPr>
  </w:style>
  <w:style w:type="character" w:customStyle="1" w:styleId="ListLabel2067">
    <w:name w:val="ListLabel 2067"/>
    <w:qFormat/>
    <w:rPr>
      <w:rFonts w:cs="OpenSymbol"/>
    </w:rPr>
  </w:style>
  <w:style w:type="character" w:customStyle="1" w:styleId="ListLabel2068">
    <w:name w:val="ListLabel 2068"/>
    <w:qFormat/>
    <w:rPr>
      <w:rFonts w:cs="OpenSymbol"/>
    </w:rPr>
  </w:style>
  <w:style w:type="character" w:customStyle="1" w:styleId="ListLabel2069">
    <w:name w:val="ListLabel 2069"/>
    <w:qFormat/>
    <w:rPr>
      <w:rFonts w:cs="OpenSymbol"/>
    </w:rPr>
  </w:style>
  <w:style w:type="character" w:customStyle="1" w:styleId="ListLabel2070">
    <w:name w:val="ListLabel 2070"/>
    <w:qFormat/>
    <w:rPr>
      <w:rFonts w:ascii="Noto Sans" w:hAnsi="Noto Sans" w:cs="OpenSymbol"/>
      <w:sz w:val="22"/>
    </w:rPr>
  </w:style>
  <w:style w:type="character" w:customStyle="1" w:styleId="ListLabel2071">
    <w:name w:val="ListLabel 2071"/>
    <w:qFormat/>
    <w:rPr>
      <w:rFonts w:cs="OpenSymbol"/>
    </w:rPr>
  </w:style>
  <w:style w:type="character" w:customStyle="1" w:styleId="ListLabel2072">
    <w:name w:val="ListLabel 2072"/>
    <w:qFormat/>
    <w:rPr>
      <w:rFonts w:cs="OpenSymbol"/>
    </w:rPr>
  </w:style>
  <w:style w:type="character" w:customStyle="1" w:styleId="ListLabel2073">
    <w:name w:val="ListLabel 2073"/>
    <w:qFormat/>
    <w:rPr>
      <w:rFonts w:cs="OpenSymbol"/>
    </w:rPr>
  </w:style>
  <w:style w:type="character" w:customStyle="1" w:styleId="ListLabel2074">
    <w:name w:val="ListLabel 2074"/>
    <w:qFormat/>
    <w:rPr>
      <w:rFonts w:cs="OpenSymbol"/>
    </w:rPr>
  </w:style>
  <w:style w:type="character" w:customStyle="1" w:styleId="ListLabel2075">
    <w:name w:val="ListLabel 2075"/>
    <w:qFormat/>
    <w:rPr>
      <w:rFonts w:cs="OpenSymbol"/>
    </w:rPr>
  </w:style>
  <w:style w:type="character" w:customStyle="1" w:styleId="ListLabel2076">
    <w:name w:val="ListLabel 2076"/>
    <w:qFormat/>
    <w:rPr>
      <w:rFonts w:cs="OpenSymbol"/>
    </w:rPr>
  </w:style>
  <w:style w:type="character" w:customStyle="1" w:styleId="ListLabel2077">
    <w:name w:val="ListLabel 2077"/>
    <w:qFormat/>
    <w:rPr>
      <w:rFonts w:cs="OpenSymbol"/>
    </w:rPr>
  </w:style>
  <w:style w:type="character" w:customStyle="1" w:styleId="ListLabel2078">
    <w:name w:val="ListLabel 2078"/>
    <w:qFormat/>
    <w:rPr>
      <w:rFonts w:cs="OpenSymbol"/>
    </w:rPr>
  </w:style>
  <w:style w:type="character" w:customStyle="1" w:styleId="ListLabel2079">
    <w:name w:val="ListLabel 2079"/>
    <w:qFormat/>
    <w:rPr>
      <w:rFonts w:cs="OpenSymbol"/>
    </w:rPr>
  </w:style>
  <w:style w:type="character" w:customStyle="1" w:styleId="ListLabel2080">
    <w:name w:val="ListLabel 2080"/>
    <w:qFormat/>
    <w:rPr>
      <w:rFonts w:cs="OpenSymbol"/>
    </w:rPr>
  </w:style>
  <w:style w:type="character" w:customStyle="1" w:styleId="ListLabel2081">
    <w:name w:val="ListLabel 2081"/>
    <w:qFormat/>
    <w:rPr>
      <w:rFonts w:cs="OpenSymbol"/>
    </w:rPr>
  </w:style>
  <w:style w:type="character" w:customStyle="1" w:styleId="ListLabel2082">
    <w:name w:val="ListLabel 2082"/>
    <w:qFormat/>
    <w:rPr>
      <w:rFonts w:cs="OpenSymbol"/>
    </w:rPr>
  </w:style>
  <w:style w:type="character" w:customStyle="1" w:styleId="ListLabel2083">
    <w:name w:val="ListLabel 2083"/>
    <w:qFormat/>
    <w:rPr>
      <w:rFonts w:cs="OpenSymbol"/>
    </w:rPr>
  </w:style>
  <w:style w:type="character" w:customStyle="1" w:styleId="ListLabel2084">
    <w:name w:val="ListLabel 2084"/>
    <w:qFormat/>
    <w:rPr>
      <w:rFonts w:cs="OpenSymbol"/>
    </w:rPr>
  </w:style>
  <w:style w:type="character" w:customStyle="1" w:styleId="ListLabel2085">
    <w:name w:val="ListLabel 2085"/>
    <w:qFormat/>
    <w:rPr>
      <w:rFonts w:cs="OpenSymbol"/>
    </w:rPr>
  </w:style>
  <w:style w:type="character" w:customStyle="1" w:styleId="ListLabel2086">
    <w:name w:val="ListLabel 2086"/>
    <w:qFormat/>
    <w:rPr>
      <w:rFonts w:cs="OpenSymbol"/>
    </w:rPr>
  </w:style>
  <w:style w:type="character" w:customStyle="1" w:styleId="ListLabel2087">
    <w:name w:val="ListLabel 2087"/>
    <w:qFormat/>
    <w:rPr>
      <w:rFonts w:cs="OpenSymbol"/>
    </w:rPr>
  </w:style>
  <w:style w:type="character" w:customStyle="1" w:styleId="ListLabel2088">
    <w:name w:val="ListLabel 2088"/>
    <w:qFormat/>
    <w:rPr>
      <w:rFonts w:cs="OpenSymbol"/>
    </w:rPr>
  </w:style>
  <w:style w:type="character" w:customStyle="1" w:styleId="ListLabel2089">
    <w:name w:val="ListLabel 2089"/>
    <w:qFormat/>
    <w:rPr>
      <w:rFonts w:cs="OpenSymbol"/>
    </w:rPr>
  </w:style>
  <w:style w:type="character" w:customStyle="1" w:styleId="ListLabel2090">
    <w:name w:val="ListLabel 2090"/>
    <w:qFormat/>
    <w:rPr>
      <w:rFonts w:cs="OpenSymbol"/>
    </w:rPr>
  </w:style>
  <w:style w:type="character" w:customStyle="1" w:styleId="ListLabel2091">
    <w:name w:val="ListLabel 2091"/>
    <w:qFormat/>
    <w:rPr>
      <w:rFonts w:cs="OpenSymbol"/>
    </w:rPr>
  </w:style>
  <w:style w:type="character" w:customStyle="1" w:styleId="ListLabel2092">
    <w:name w:val="ListLabel 2092"/>
    <w:qFormat/>
    <w:rPr>
      <w:rFonts w:cs="OpenSymbol"/>
    </w:rPr>
  </w:style>
  <w:style w:type="character" w:customStyle="1" w:styleId="ListLabel2093">
    <w:name w:val="ListLabel 2093"/>
    <w:qFormat/>
    <w:rPr>
      <w:rFonts w:cs="OpenSymbol"/>
    </w:rPr>
  </w:style>
  <w:style w:type="character" w:customStyle="1" w:styleId="ListLabel2094">
    <w:name w:val="ListLabel 2094"/>
    <w:qFormat/>
    <w:rPr>
      <w:rFonts w:cs="OpenSymbol"/>
    </w:rPr>
  </w:style>
  <w:style w:type="character" w:customStyle="1" w:styleId="ListLabel2095">
    <w:name w:val="ListLabel 2095"/>
    <w:qFormat/>
    <w:rPr>
      <w:rFonts w:cs="OpenSymbol"/>
    </w:rPr>
  </w:style>
  <w:style w:type="character" w:customStyle="1" w:styleId="ListLabel2096">
    <w:name w:val="ListLabel 2096"/>
    <w:qFormat/>
    <w:rPr>
      <w:rFonts w:cs="OpenSymbol"/>
    </w:rPr>
  </w:style>
  <w:style w:type="character" w:customStyle="1" w:styleId="ListLabel2097">
    <w:name w:val="ListLabel 2097"/>
    <w:qFormat/>
    <w:rPr>
      <w:rFonts w:cs="OpenSymbol"/>
      <w:b/>
    </w:rPr>
  </w:style>
  <w:style w:type="character" w:customStyle="1" w:styleId="ListLabel2098">
    <w:name w:val="ListLabel 2098"/>
    <w:qFormat/>
    <w:rPr>
      <w:rFonts w:cs="OpenSymbol"/>
    </w:rPr>
  </w:style>
  <w:style w:type="character" w:customStyle="1" w:styleId="ListLabel2099">
    <w:name w:val="ListLabel 2099"/>
    <w:qFormat/>
    <w:rPr>
      <w:rFonts w:cs="OpenSymbol"/>
    </w:rPr>
  </w:style>
  <w:style w:type="character" w:customStyle="1" w:styleId="ListLabel2100">
    <w:name w:val="ListLabel 2100"/>
    <w:qFormat/>
    <w:rPr>
      <w:rFonts w:cs="OpenSymbol"/>
    </w:rPr>
  </w:style>
  <w:style w:type="character" w:customStyle="1" w:styleId="ListLabel2101">
    <w:name w:val="ListLabel 2101"/>
    <w:qFormat/>
    <w:rPr>
      <w:rFonts w:cs="OpenSymbol"/>
    </w:rPr>
  </w:style>
  <w:style w:type="character" w:customStyle="1" w:styleId="ListLabel2102">
    <w:name w:val="ListLabel 2102"/>
    <w:qFormat/>
    <w:rPr>
      <w:rFonts w:cs="OpenSymbol"/>
    </w:rPr>
  </w:style>
  <w:style w:type="character" w:customStyle="1" w:styleId="ListLabel2103">
    <w:name w:val="ListLabel 2103"/>
    <w:qFormat/>
    <w:rPr>
      <w:rFonts w:cs="OpenSymbol"/>
    </w:rPr>
  </w:style>
  <w:style w:type="character" w:customStyle="1" w:styleId="ListLabel2104">
    <w:name w:val="ListLabel 2104"/>
    <w:qFormat/>
    <w:rPr>
      <w:rFonts w:cs="OpenSymbol"/>
    </w:rPr>
  </w:style>
  <w:style w:type="character" w:customStyle="1" w:styleId="ListLabel2105">
    <w:name w:val="ListLabel 2105"/>
    <w:qFormat/>
    <w:rPr>
      <w:rFonts w:cs="OpenSymbol"/>
    </w:rPr>
  </w:style>
  <w:style w:type="character" w:customStyle="1" w:styleId="ListLabel2106">
    <w:name w:val="ListLabel 2106"/>
    <w:qFormat/>
    <w:rPr>
      <w:rFonts w:cs="OpenSymbol"/>
    </w:rPr>
  </w:style>
  <w:style w:type="character" w:customStyle="1" w:styleId="ListLabel2107">
    <w:name w:val="ListLabel 2107"/>
    <w:qFormat/>
    <w:rPr>
      <w:rFonts w:cs="OpenSymbol"/>
    </w:rPr>
  </w:style>
  <w:style w:type="character" w:customStyle="1" w:styleId="ListLabel2108">
    <w:name w:val="ListLabel 2108"/>
    <w:qFormat/>
    <w:rPr>
      <w:rFonts w:cs="OpenSymbol"/>
    </w:rPr>
  </w:style>
  <w:style w:type="character" w:customStyle="1" w:styleId="ListLabel2109">
    <w:name w:val="ListLabel 2109"/>
    <w:qFormat/>
    <w:rPr>
      <w:rFonts w:cs="OpenSymbol"/>
    </w:rPr>
  </w:style>
  <w:style w:type="character" w:customStyle="1" w:styleId="ListLabel2110">
    <w:name w:val="ListLabel 2110"/>
    <w:qFormat/>
    <w:rPr>
      <w:rFonts w:cs="OpenSymbol"/>
    </w:rPr>
  </w:style>
  <w:style w:type="character" w:customStyle="1" w:styleId="ListLabel2111">
    <w:name w:val="ListLabel 2111"/>
    <w:qFormat/>
    <w:rPr>
      <w:rFonts w:cs="OpenSymbol"/>
    </w:rPr>
  </w:style>
  <w:style w:type="character" w:customStyle="1" w:styleId="ListLabel2112">
    <w:name w:val="ListLabel 2112"/>
    <w:qFormat/>
    <w:rPr>
      <w:rFonts w:cs="OpenSymbol"/>
    </w:rPr>
  </w:style>
  <w:style w:type="character" w:customStyle="1" w:styleId="ListLabel2113">
    <w:name w:val="ListLabel 2113"/>
    <w:qFormat/>
    <w:rPr>
      <w:rFonts w:cs="OpenSymbol"/>
    </w:rPr>
  </w:style>
  <w:style w:type="character" w:customStyle="1" w:styleId="ListLabel2114">
    <w:name w:val="ListLabel 2114"/>
    <w:qFormat/>
    <w:rPr>
      <w:rFonts w:cs="OpenSymbol"/>
    </w:rPr>
  </w:style>
  <w:style w:type="character" w:customStyle="1" w:styleId="ListLabel2115">
    <w:name w:val="ListLabel 2115"/>
    <w:qFormat/>
    <w:rPr>
      <w:i/>
      <w:u w:val="none"/>
    </w:rPr>
  </w:style>
  <w:style w:type="character" w:customStyle="1" w:styleId="ListLabel2116">
    <w:name w:val="ListLabel 2116"/>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2117">
    <w:name w:val="ListLabel 2117"/>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2118">
    <w:name w:val="ListLabel 2118"/>
    <w:qFormat/>
    <w:rPr>
      <w:b w:val="0"/>
      <w:bCs w:val="0"/>
      <w:sz w:val="22"/>
      <w:szCs w:val="22"/>
    </w:rPr>
  </w:style>
  <w:style w:type="character" w:customStyle="1" w:styleId="ListLabel2119">
    <w:name w:val="ListLabel 2119"/>
    <w:qFormat/>
    <w:rPr>
      <w:rFonts w:ascii="Noto Sans" w:eastAsia="Segoe UI" w:hAnsi="Noto Sans" w:cs="Tahoma"/>
      <w:strike w:val="0"/>
      <w:dstrike w:val="0"/>
      <w:sz w:val="22"/>
      <w:szCs w:val="22"/>
    </w:rPr>
  </w:style>
  <w:style w:type="character" w:customStyle="1" w:styleId="ListLabel2120">
    <w:name w:val="ListLabel 2120"/>
    <w:qFormat/>
    <w:rPr>
      <w:rFonts w:ascii="Noto Sans" w:eastAsia="Segoe UI" w:hAnsi="Noto Sans" w:cs="Tahoma"/>
      <w:strike w:val="0"/>
      <w:dstrike w:val="0"/>
      <w:sz w:val="22"/>
      <w:szCs w:val="22"/>
      <w:u w:val="none"/>
    </w:rPr>
  </w:style>
  <w:style w:type="character" w:customStyle="1" w:styleId="ListLabel2121">
    <w:name w:val="ListLabel 2121"/>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2122">
    <w:name w:val="ListLabel 2122"/>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2123">
    <w:name w:val="ListLabel 2123"/>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2124">
    <w:name w:val="ListLabel 2124"/>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2125">
    <w:name w:val="ListLabel 2125"/>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2126">
    <w:name w:val="ListLabel 2126"/>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2127">
    <w:name w:val="ListLabel 2127"/>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2128">
    <w:name w:val="ListLabel 2128"/>
    <w:qFormat/>
    <w:rPr>
      <w:sz w:val="20"/>
      <w:szCs w:val="20"/>
      <w:lang w:eastAsia="en-US" w:bidi="ar-SA"/>
    </w:rPr>
  </w:style>
  <w:style w:type="character" w:customStyle="1" w:styleId="ListLabel2129">
    <w:name w:val="ListLabel 2129"/>
    <w:qFormat/>
    <w:rPr>
      <w:color w:val="0000FF"/>
      <w:sz w:val="20"/>
      <w:szCs w:val="20"/>
      <w:lang w:eastAsia="en-US" w:bidi="ar-SA"/>
    </w:rPr>
  </w:style>
  <w:style w:type="character" w:customStyle="1" w:styleId="ListLabel2130">
    <w:name w:val="ListLabel 2130"/>
    <w:qFormat/>
    <w:rPr>
      <w:sz w:val="20"/>
      <w:szCs w:val="20"/>
      <w:lang w:bidi="ar-SA"/>
    </w:rPr>
  </w:style>
  <w:style w:type="character" w:customStyle="1" w:styleId="ListLabel2131">
    <w:name w:val="ListLabel 2131"/>
    <w:qFormat/>
    <w:rPr>
      <w:rFonts w:eastAsia="Symbol"/>
      <w:sz w:val="20"/>
      <w:szCs w:val="20"/>
      <w:lang w:bidi="ar-SA"/>
    </w:rPr>
  </w:style>
  <w:style w:type="character" w:customStyle="1" w:styleId="ListLabel2132">
    <w:name w:val="ListLabel 2132"/>
    <w:qFormat/>
    <w:rPr>
      <w:sz w:val="20"/>
      <w:szCs w:val="20"/>
      <w:highlight w:val="white"/>
      <w:lang w:bidi="ar-SA"/>
    </w:rPr>
  </w:style>
  <w:style w:type="character" w:customStyle="1" w:styleId="ListLabel2133">
    <w:name w:val="ListLabel 2133"/>
    <w:qFormat/>
    <w:rPr>
      <w:color w:val="000000"/>
      <w:sz w:val="20"/>
      <w:szCs w:val="20"/>
      <w:lang w:bidi="ar-SA"/>
    </w:rPr>
  </w:style>
  <w:style w:type="character" w:customStyle="1" w:styleId="ListLabel2134">
    <w:name w:val="ListLabel 2134"/>
    <w:qFormat/>
    <w:rPr>
      <w:lang w:bidi="ar-SA"/>
    </w:rPr>
  </w:style>
  <w:style w:type="character" w:customStyle="1" w:styleId="ListLabel2135">
    <w:name w:val="ListLabel 2135"/>
    <w:qFormat/>
    <w:rPr>
      <w:i/>
      <w:iCs/>
      <w:sz w:val="20"/>
      <w:szCs w:val="20"/>
      <w:lang w:bidi="ar-SA"/>
    </w:rPr>
  </w:style>
  <w:style w:type="character" w:customStyle="1" w:styleId="ListLabel2136">
    <w:name w:val="ListLabel 2136"/>
    <w:qFormat/>
    <w:rPr>
      <w:i/>
      <w:iCs/>
      <w:color w:val="auto"/>
      <w:sz w:val="20"/>
      <w:szCs w:val="20"/>
      <w:lang w:bidi="ar-SA"/>
    </w:rPr>
  </w:style>
  <w:style w:type="character" w:customStyle="1" w:styleId="ListLabel2137">
    <w:name w:val="ListLabel 2137"/>
    <w:qFormat/>
    <w:rPr>
      <w:rFonts w:eastAsia="Symbol"/>
      <w:sz w:val="20"/>
      <w:szCs w:val="20"/>
      <w:highlight w:val="white"/>
      <w:lang w:bidi="ar-SA"/>
    </w:rPr>
  </w:style>
  <w:style w:type="character" w:customStyle="1" w:styleId="ListLabel2138">
    <w:name w:val="ListLabel 2138"/>
    <w:qFormat/>
    <w:rPr>
      <w:color w:val="auto"/>
      <w:sz w:val="20"/>
      <w:szCs w:val="20"/>
      <w:u w:val="none"/>
      <w:lang w:bidi="ar-SA"/>
    </w:rPr>
  </w:style>
  <w:style w:type="character" w:customStyle="1" w:styleId="ListLabel2139">
    <w:name w:val="ListLabel 2139"/>
    <w:qFormat/>
    <w:rPr>
      <w:color w:val="auto"/>
      <w:sz w:val="20"/>
      <w:szCs w:val="20"/>
      <w:lang w:bidi="ar-SA"/>
    </w:rPr>
  </w:style>
  <w:style w:type="character" w:customStyle="1" w:styleId="ListLabel2140">
    <w:name w:val="ListLabel 2140"/>
    <w:qFormat/>
    <w:rPr>
      <w:rFonts w:eastAsia="Calibri" w:cs="Calibri"/>
      <w:b w:val="0"/>
      <w:bCs w:val="0"/>
      <w:i w:val="0"/>
      <w:iCs w:val="0"/>
      <w:spacing w:val="-1"/>
      <w:w w:val="100"/>
      <w:sz w:val="22"/>
      <w:szCs w:val="22"/>
      <w:lang w:eastAsia="en-US" w:bidi="ar-SA"/>
    </w:rPr>
  </w:style>
  <w:style w:type="character" w:customStyle="1" w:styleId="ListLabel2141">
    <w:name w:val="ListLabel 2141"/>
    <w:qFormat/>
    <w:rPr>
      <w:rFonts w:eastAsia="Calibri" w:cs="Calibri"/>
      <w:b w:val="0"/>
      <w:bCs w:val="0"/>
      <w:i w:val="0"/>
      <w:iCs w:val="0"/>
      <w:spacing w:val="0"/>
      <w:w w:val="100"/>
      <w:sz w:val="22"/>
      <w:szCs w:val="22"/>
      <w:lang w:eastAsia="en-US" w:bidi="ar-SA"/>
    </w:rPr>
  </w:style>
  <w:style w:type="character" w:customStyle="1" w:styleId="ListLabel2142">
    <w:name w:val="ListLabel 2142"/>
    <w:qFormat/>
    <w:rPr>
      <w:rFonts w:cs="Symbol"/>
      <w:lang w:eastAsia="en-US" w:bidi="ar-SA"/>
    </w:rPr>
  </w:style>
  <w:style w:type="character" w:customStyle="1" w:styleId="ListLabel2143">
    <w:name w:val="ListLabel 2143"/>
    <w:qFormat/>
    <w:rPr>
      <w:rFonts w:cs="Symbol"/>
      <w:lang w:eastAsia="en-US" w:bidi="ar-SA"/>
    </w:rPr>
  </w:style>
  <w:style w:type="character" w:customStyle="1" w:styleId="ListLabel2144">
    <w:name w:val="ListLabel 2144"/>
    <w:qFormat/>
    <w:rPr>
      <w:rFonts w:cs="Symbol"/>
      <w:lang w:eastAsia="en-US" w:bidi="ar-SA"/>
    </w:rPr>
  </w:style>
  <w:style w:type="character" w:customStyle="1" w:styleId="ListLabel2145">
    <w:name w:val="ListLabel 2145"/>
    <w:qFormat/>
    <w:rPr>
      <w:rFonts w:cs="Symbol"/>
      <w:lang w:eastAsia="en-US" w:bidi="ar-SA"/>
    </w:rPr>
  </w:style>
  <w:style w:type="character" w:customStyle="1" w:styleId="ListLabel2146">
    <w:name w:val="ListLabel 2146"/>
    <w:qFormat/>
    <w:rPr>
      <w:rFonts w:cs="Symbol"/>
      <w:lang w:eastAsia="en-US" w:bidi="ar-SA"/>
    </w:rPr>
  </w:style>
  <w:style w:type="character" w:customStyle="1" w:styleId="ListLabel2147">
    <w:name w:val="ListLabel 2147"/>
    <w:qFormat/>
    <w:rPr>
      <w:rFonts w:cs="Symbol"/>
      <w:lang w:eastAsia="en-US" w:bidi="ar-SA"/>
    </w:rPr>
  </w:style>
  <w:style w:type="character" w:customStyle="1" w:styleId="ListLabel2148">
    <w:name w:val="ListLabel 2148"/>
    <w:qFormat/>
    <w:rPr>
      <w:rFonts w:cs="Symbol"/>
      <w:lang w:eastAsia="en-US" w:bidi="ar-SA"/>
    </w:rPr>
  </w:style>
  <w:style w:type="character" w:customStyle="1" w:styleId="ListLabel2149">
    <w:name w:val="ListLabel 2149"/>
    <w:qFormat/>
    <w:rPr>
      <w:rFonts w:eastAsia="Calibri" w:cs="Calibri"/>
      <w:b w:val="0"/>
      <w:bCs w:val="0"/>
      <w:i w:val="0"/>
      <w:iCs w:val="0"/>
      <w:spacing w:val="0"/>
      <w:w w:val="100"/>
      <w:sz w:val="22"/>
      <w:szCs w:val="22"/>
      <w:lang w:eastAsia="en-US" w:bidi="ar-SA"/>
    </w:rPr>
  </w:style>
  <w:style w:type="character" w:customStyle="1" w:styleId="ListLabel2150">
    <w:name w:val="ListLabel 2150"/>
    <w:qFormat/>
    <w:rPr>
      <w:rFonts w:cs="Symbol"/>
      <w:lang w:eastAsia="en-US" w:bidi="ar-SA"/>
    </w:rPr>
  </w:style>
  <w:style w:type="character" w:customStyle="1" w:styleId="ListLabel2151">
    <w:name w:val="ListLabel 2151"/>
    <w:qFormat/>
    <w:rPr>
      <w:rFonts w:cs="Symbol"/>
      <w:lang w:eastAsia="en-US" w:bidi="ar-SA"/>
    </w:rPr>
  </w:style>
  <w:style w:type="character" w:customStyle="1" w:styleId="ListLabel2152">
    <w:name w:val="ListLabel 2152"/>
    <w:qFormat/>
    <w:rPr>
      <w:rFonts w:cs="Symbol"/>
      <w:lang w:eastAsia="en-US" w:bidi="ar-SA"/>
    </w:rPr>
  </w:style>
  <w:style w:type="character" w:customStyle="1" w:styleId="ListLabel2153">
    <w:name w:val="ListLabel 2153"/>
    <w:qFormat/>
    <w:rPr>
      <w:rFonts w:cs="Symbol"/>
      <w:lang w:eastAsia="en-US" w:bidi="ar-SA"/>
    </w:rPr>
  </w:style>
  <w:style w:type="character" w:customStyle="1" w:styleId="ListLabel2154">
    <w:name w:val="ListLabel 2154"/>
    <w:qFormat/>
    <w:rPr>
      <w:rFonts w:cs="Symbol"/>
      <w:lang w:eastAsia="en-US" w:bidi="ar-SA"/>
    </w:rPr>
  </w:style>
  <w:style w:type="character" w:customStyle="1" w:styleId="ListLabel2155">
    <w:name w:val="ListLabel 2155"/>
    <w:qFormat/>
    <w:rPr>
      <w:rFonts w:cs="Symbol"/>
      <w:lang w:eastAsia="en-US" w:bidi="ar-SA"/>
    </w:rPr>
  </w:style>
  <w:style w:type="character" w:customStyle="1" w:styleId="ListLabel2156">
    <w:name w:val="ListLabel 2156"/>
    <w:qFormat/>
    <w:rPr>
      <w:rFonts w:cs="Symbol"/>
      <w:lang w:eastAsia="en-US" w:bidi="ar-SA"/>
    </w:rPr>
  </w:style>
  <w:style w:type="character" w:customStyle="1" w:styleId="ListLabel2157">
    <w:name w:val="ListLabel 2157"/>
    <w:qFormat/>
    <w:rPr>
      <w:rFonts w:cs="Symbol"/>
      <w:lang w:eastAsia="en-US" w:bidi="ar-SA"/>
    </w:rPr>
  </w:style>
  <w:style w:type="character" w:customStyle="1" w:styleId="ListLabel2158">
    <w:name w:val="ListLabel 2158"/>
    <w:qFormat/>
    <w:rPr>
      <w:rFonts w:eastAsia="Calibri" w:cs="Calibri"/>
      <w:b w:val="0"/>
      <w:bCs w:val="0"/>
      <w:i w:val="0"/>
      <w:iCs w:val="0"/>
      <w:spacing w:val="0"/>
      <w:w w:val="100"/>
      <w:sz w:val="22"/>
      <w:szCs w:val="22"/>
      <w:lang w:eastAsia="en-US" w:bidi="ar-SA"/>
    </w:rPr>
  </w:style>
  <w:style w:type="character" w:customStyle="1" w:styleId="ListLabel2159">
    <w:name w:val="ListLabel 2159"/>
    <w:qFormat/>
    <w:rPr>
      <w:rFonts w:eastAsia="Calibri" w:cs="Calibri"/>
      <w:b w:val="0"/>
      <w:bCs w:val="0"/>
      <w:i w:val="0"/>
      <w:iCs w:val="0"/>
      <w:spacing w:val="-1"/>
      <w:w w:val="100"/>
      <w:sz w:val="22"/>
      <w:szCs w:val="22"/>
      <w:lang w:eastAsia="en-US" w:bidi="ar-SA"/>
    </w:rPr>
  </w:style>
  <w:style w:type="character" w:customStyle="1" w:styleId="ListLabel2160">
    <w:name w:val="ListLabel 2160"/>
    <w:qFormat/>
    <w:rPr>
      <w:rFonts w:eastAsia="Calibri" w:cs="Calibri"/>
      <w:b w:val="0"/>
      <w:bCs w:val="0"/>
      <w:i w:val="0"/>
      <w:iCs w:val="0"/>
      <w:spacing w:val="0"/>
      <w:w w:val="100"/>
      <w:sz w:val="22"/>
      <w:szCs w:val="22"/>
      <w:lang w:eastAsia="en-US" w:bidi="ar-SA"/>
    </w:rPr>
  </w:style>
  <w:style w:type="character" w:customStyle="1" w:styleId="ListLabel2161">
    <w:name w:val="ListLabel 2161"/>
    <w:qFormat/>
    <w:rPr>
      <w:rFonts w:cs="Calibri"/>
      <w:b w:val="0"/>
      <w:bCs w:val="0"/>
      <w:i w:val="0"/>
      <w:iCs w:val="0"/>
      <w:spacing w:val="0"/>
      <w:w w:val="100"/>
      <w:sz w:val="22"/>
      <w:szCs w:val="22"/>
      <w:lang w:eastAsia="en-US" w:bidi="ar-SA"/>
    </w:rPr>
  </w:style>
  <w:style w:type="character" w:customStyle="1" w:styleId="ListLabel2162">
    <w:name w:val="ListLabel 2162"/>
    <w:qFormat/>
    <w:rPr>
      <w:rFonts w:cs="Symbol"/>
      <w:lang w:eastAsia="en-US" w:bidi="ar-SA"/>
    </w:rPr>
  </w:style>
  <w:style w:type="character" w:customStyle="1" w:styleId="ListLabel2163">
    <w:name w:val="ListLabel 2163"/>
    <w:qFormat/>
    <w:rPr>
      <w:rFonts w:cs="Symbol"/>
      <w:lang w:eastAsia="en-US" w:bidi="ar-SA"/>
    </w:rPr>
  </w:style>
  <w:style w:type="character" w:customStyle="1" w:styleId="ListLabel2164">
    <w:name w:val="ListLabel 2164"/>
    <w:qFormat/>
    <w:rPr>
      <w:rFonts w:cs="Symbol"/>
      <w:lang w:eastAsia="en-US" w:bidi="ar-SA"/>
    </w:rPr>
  </w:style>
  <w:style w:type="character" w:customStyle="1" w:styleId="ListLabel2165">
    <w:name w:val="ListLabel 2165"/>
    <w:qFormat/>
    <w:rPr>
      <w:rFonts w:cs="Symbol"/>
      <w:lang w:eastAsia="en-US" w:bidi="ar-SA"/>
    </w:rPr>
  </w:style>
  <w:style w:type="character" w:customStyle="1" w:styleId="ListLabel2166">
    <w:name w:val="ListLabel 2166"/>
    <w:qFormat/>
    <w:rPr>
      <w:rFonts w:cs="Symbol"/>
      <w:lang w:eastAsia="en-US" w:bidi="ar-SA"/>
    </w:rPr>
  </w:style>
  <w:style w:type="character" w:customStyle="1" w:styleId="ListLabel2167">
    <w:name w:val="ListLabel 2167"/>
    <w:qFormat/>
    <w:rPr>
      <w:rFonts w:eastAsia="Calibri" w:cs="Calibri"/>
      <w:b w:val="0"/>
      <w:bCs w:val="0"/>
      <w:i w:val="0"/>
      <w:iCs w:val="0"/>
      <w:spacing w:val="0"/>
      <w:w w:val="100"/>
      <w:sz w:val="22"/>
      <w:szCs w:val="22"/>
      <w:lang w:eastAsia="en-US" w:bidi="ar-SA"/>
    </w:rPr>
  </w:style>
  <w:style w:type="character" w:customStyle="1" w:styleId="ListLabel2168">
    <w:name w:val="ListLabel 2168"/>
    <w:qFormat/>
    <w:rPr>
      <w:rFonts w:ascii="Noto Sans;sans-serif" w:hAnsi="Noto Sans;sans-serif" w:cs="OpenSymbol"/>
      <w:b w:val="0"/>
      <w:sz w:val="22"/>
    </w:rPr>
  </w:style>
  <w:style w:type="character" w:customStyle="1" w:styleId="ListLabel2169">
    <w:name w:val="ListLabel 2169"/>
    <w:qFormat/>
    <w:rPr>
      <w:rFonts w:cs="OpenSymbol"/>
    </w:rPr>
  </w:style>
  <w:style w:type="character" w:customStyle="1" w:styleId="ListLabel2170">
    <w:name w:val="ListLabel 2170"/>
    <w:qFormat/>
    <w:rPr>
      <w:rFonts w:cs="OpenSymbol"/>
    </w:rPr>
  </w:style>
  <w:style w:type="character" w:customStyle="1" w:styleId="ListLabel2171">
    <w:name w:val="ListLabel 2171"/>
    <w:qFormat/>
    <w:rPr>
      <w:rFonts w:cs="OpenSymbol"/>
    </w:rPr>
  </w:style>
  <w:style w:type="character" w:customStyle="1" w:styleId="ListLabel2172">
    <w:name w:val="ListLabel 2172"/>
    <w:qFormat/>
    <w:rPr>
      <w:rFonts w:cs="OpenSymbol"/>
    </w:rPr>
  </w:style>
  <w:style w:type="character" w:customStyle="1" w:styleId="ListLabel2173">
    <w:name w:val="ListLabel 2173"/>
    <w:qFormat/>
    <w:rPr>
      <w:rFonts w:cs="OpenSymbol"/>
    </w:rPr>
  </w:style>
  <w:style w:type="character" w:customStyle="1" w:styleId="ListLabel2174">
    <w:name w:val="ListLabel 2174"/>
    <w:qFormat/>
    <w:rPr>
      <w:rFonts w:cs="OpenSymbol"/>
    </w:rPr>
  </w:style>
  <w:style w:type="character" w:customStyle="1" w:styleId="ListLabel2175">
    <w:name w:val="ListLabel 2175"/>
    <w:qFormat/>
    <w:rPr>
      <w:rFonts w:cs="OpenSymbol"/>
    </w:rPr>
  </w:style>
  <w:style w:type="character" w:customStyle="1" w:styleId="ListLabel2176">
    <w:name w:val="ListLabel 2176"/>
    <w:qFormat/>
    <w:rPr>
      <w:rFonts w:cs="OpenSymbol"/>
    </w:rPr>
  </w:style>
  <w:style w:type="character" w:customStyle="1" w:styleId="ListLabel2177">
    <w:name w:val="ListLabel 2177"/>
    <w:qFormat/>
    <w:rPr>
      <w:rFonts w:ascii="Noto Sans" w:hAnsi="Noto Sans" w:cs="OpenSymbol"/>
      <w:sz w:val="22"/>
    </w:rPr>
  </w:style>
  <w:style w:type="character" w:customStyle="1" w:styleId="ListLabel2178">
    <w:name w:val="ListLabel 2178"/>
    <w:qFormat/>
    <w:rPr>
      <w:rFonts w:cs="OpenSymbol"/>
    </w:rPr>
  </w:style>
  <w:style w:type="character" w:customStyle="1" w:styleId="ListLabel2179">
    <w:name w:val="ListLabel 2179"/>
    <w:qFormat/>
    <w:rPr>
      <w:rFonts w:cs="OpenSymbol"/>
    </w:rPr>
  </w:style>
  <w:style w:type="character" w:customStyle="1" w:styleId="ListLabel2180">
    <w:name w:val="ListLabel 2180"/>
    <w:qFormat/>
    <w:rPr>
      <w:rFonts w:cs="OpenSymbol"/>
    </w:rPr>
  </w:style>
  <w:style w:type="character" w:customStyle="1" w:styleId="ListLabel2181">
    <w:name w:val="ListLabel 2181"/>
    <w:qFormat/>
    <w:rPr>
      <w:rFonts w:cs="OpenSymbol"/>
    </w:rPr>
  </w:style>
  <w:style w:type="character" w:customStyle="1" w:styleId="ListLabel2182">
    <w:name w:val="ListLabel 2182"/>
    <w:qFormat/>
    <w:rPr>
      <w:rFonts w:cs="OpenSymbol"/>
    </w:rPr>
  </w:style>
  <w:style w:type="character" w:customStyle="1" w:styleId="ListLabel2183">
    <w:name w:val="ListLabel 2183"/>
    <w:qFormat/>
    <w:rPr>
      <w:rFonts w:cs="OpenSymbol"/>
    </w:rPr>
  </w:style>
  <w:style w:type="character" w:customStyle="1" w:styleId="ListLabel2184">
    <w:name w:val="ListLabel 2184"/>
    <w:qFormat/>
    <w:rPr>
      <w:rFonts w:cs="OpenSymbol"/>
    </w:rPr>
  </w:style>
  <w:style w:type="character" w:customStyle="1" w:styleId="ListLabel2185">
    <w:name w:val="ListLabel 2185"/>
    <w:qFormat/>
    <w:rPr>
      <w:rFonts w:cs="OpenSymbol"/>
    </w:rPr>
  </w:style>
  <w:style w:type="character" w:customStyle="1" w:styleId="ListLabel2186">
    <w:name w:val="ListLabel 2186"/>
    <w:qFormat/>
    <w:rPr>
      <w:rFonts w:cs="OpenSymbol"/>
    </w:rPr>
  </w:style>
  <w:style w:type="character" w:customStyle="1" w:styleId="ListLabel2187">
    <w:name w:val="ListLabel 2187"/>
    <w:qFormat/>
    <w:rPr>
      <w:rFonts w:cs="OpenSymbol"/>
    </w:rPr>
  </w:style>
  <w:style w:type="character" w:customStyle="1" w:styleId="ListLabel2188">
    <w:name w:val="ListLabel 2188"/>
    <w:qFormat/>
    <w:rPr>
      <w:rFonts w:cs="OpenSymbol"/>
    </w:rPr>
  </w:style>
  <w:style w:type="character" w:customStyle="1" w:styleId="ListLabel2189">
    <w:name w:val="ListLabel 2189"/>
    <w:qFormat/>
    <w:rPr>
      <w:rFonts w:cs="OpenSymbol"/>
    </w:rPr>
  </w:style>
  <w:style w:type="character" w:customStyle="1" w:styleId="ListLabel2190">
    <w:name w:val="ListLabel 2190"/>
    <w:qFormat/>
    <w:rPr>
      <w:rFonts w:cs="OpenSymbol"/>
    </w:rPr>
  </w:style>
  <w:style w:type="character" w:customStyle="1" w:styleId="ListLabel2191">
    <w:name w:val="ListLabel 2191"/>
    <w:qFormat/>
    <w:rPr>
      <w:rFonts w:cs="OpenSymbol"/>
    </w:rPr>
  </w:style>
  <w:style w:type="character" w:customStyle="1" w:styleId="ListLabel2192">
    <w:name w:val="ListLabel 2192"/>
    <w:qFormat/>
    <w:rPr>
      <w:rFonts w:cs="OpenSymbol"/>
    </w:rPr>
  </w:style>
  <w:style w:type="character" w:customStyle="1" w:styleId="ListLabel2193">
    <w:name w:val="ListLabel 2193"/>
    <w:qFormat/>
    <w:rPr>
      <w:rFonts w:cs="OpenSymbol"/>
    </w:rPr>
  </w:style>
  <w:style w:type="character" w:customStyle="1" w:styleId="ListLabel2194">
    <w:name w:val="ListLabel 2194"/>
    <w:qFormat/>
    <w:rPr>
      <w:rFonts w:cs="OpenSymbol"/>
    </w:rPr>
  </w:style>
  <w:style w:type="character" w:customStyle="1" w:styleId="ListLabel2195">
    <w:name w:val="ListLabel 2195"/>
    <w:qFormat/>
    <w:rPr>
      <w:rFonts w:ascii="Noto Sans" w:hAnsi="Noto Sans" w:cs="OpenSymbol"/>
      <w:sz w:val="22"/>
    </w:rPr>
  </w:style>
  <w:style w:type="character" w:customStyle="1" w:styleId="ListLabel2196">
    <w:name w:val="ListLabel 2196"/>
    <w:qFormat/>
    <w:rPr>
      <w:rFonts w:cs="OpenSymbol"/>
    </w:rPr>
  </w:style>
  <w:style w:type="character" w:customStyle="1" w:styleId="ListLabel2197">
    <w:name w:val="ListLabel 2197"/>
    <w:qFormat/>
    <w:rPr>
      <w:rFonts w:cs="OpenSymbol"/>
    </w:rPr>
  </w:style>
  <w:style w:type="character" w:customStyle="1" w:styleId="ListLabel2198">
    <w:name w:val="ListLabel 2198"/>
    <w:qFormat/>
    <w:rPr>
      <w:rFonts w:cs="OpenSymbol"/>
    </w:rPr>
  </w:style>
  <w:style w:type="character" w:customStyle="1" w:styleId="ListLabel2199">
    <w:name w:val="ListLabel 2199"/>
    <w:qFormat/>
    <w:rPr>
      <w:rFonts w:cs="OpenSymbol"/>
    </w:rPr>
  </w:style>
  <w:style w:type="character" w:customStyle="1" w:styleId="ListLabel2200">
    <w:name w:val="ListLabel 2200"/>
    <w:qFormat/>
    <w:rPr>
      <w:rFonts w:cs="OpenSymbol"/>
    </w:rPr>
  </w:style>
  <w:style w:type="character" w:customStyle="1" w:styleId="ListLabel2201">
    <w:name w:val="ListLabel 2201"/>
    <w:qFormat/>
    <w:rPr>
      <w:rFonts w:cs="OpenSymbol"/>
    </w:rPr>
  </w:style>
  <w:style w:type="character" w:customStyle="1" w:styleId="ListLabel2202">
    <w:name w:val="ListLabel 2202"/>
    <w:qFormat/>
    <w:rPr>
      <w:rFonts w:cs="OpenSymbol"/>
    </w:rPr>
  </w:style>
  <w:style w:type="character" w:customStyle="1" w:styleId="ListLabel2203">
    <w:name w:val="ListLabel 2203"/>
    <w:qFormat/>
    <w:rPr>
      <w:rFonts w:cs="OpenSymbol"/>
    </w:rPr>
  </w:style>
  <w:style w:type="character" w:customStyle="1" w:styleId="ListLabel2204">
    <w:name w:val="ListLabel 2204"/>
    <w:qFormat/>
    <w:rPr>
      <w:rFonts w:ascii="Noto Sans" w:hAnsi="Noto Sans" w:cs="OpenSymbol"/>
      <w:sz w:val="22"/>
    </w:rPr>
  </w:style>
  <w:style w:type="character" w:customStyle="1" w:styleId="ListLabel2205">
    <w:name w:val="ListLabel 2205"/>
    <w:qFormat/>
    <w:rPr>
      <w:rFonts w:cs="OpenSymbol"/>
    </w:rPr>
  </w:style>
  <w:style w:type="character" w:customStyle="1" w:styleId="ListLabel2206">
    <w:name w:val="ListLabel 2206"/>
    <w:qFormat/>
    <w:rPr>
      <w:rFonts w:cs="OpenSymbol"/>
    </w:rPr>
  </w:style>
  <w:style w:type="character" w:customStyle="1" w:styleId="ListLabel2207">
    <w:name w:val="ListLabel 2207"/>
    <w:qFormat/>
    <w:rPr>
      <w:rFonts w:cs="OpenSymbol"/>
    </w:rPr>
  </w:style>
  <w:style w:type="character" w:customStyle="1" w:styleId="ListLabel2208">
    <w:name w:val="ListLabel 2208"/>
    <w:qFormat/>
    <w:rPr>
      <w:rFonts w:cs="OpenSymbol"/>
    </w:rPr>
  </w:style>
  <w:style w:type="character" w:customStyle="1" w:styleId="ListLabel2209">
    <w:name w:val="ListLabel 2209"/>
    <w:qFormat/>
    <w:rPr>
      <w:rFonts w:cs="OpenSymbol"/>
    </w:rPr>
  </w:style>
  <w:style w:type="character" w:customStyle="1" w:styleId="ListLabel2210">
    <w:name w:val="ListLabel 2210"/>
    <w:qFormat/>
    <w:rPr>
      <w:rFonts w:cs="OpenSymbol"/>
    </w:rPr>
  </w:style>
  <w:style w:type="character" w:customStyle="1" w:styleId="ListLabel2211">
    <w:name w:val="ListLabel 2211"/>
    <w:qFormat/>
    <w:rPr>
      <w:rFonts w:cs="OpenSymbol"/>
    </w:rPr>
  </w:style>
  <w:style w:type="character" w:customStyle="1" w:styleId="ListLabel2212">
    <w:name w:val="ListLabel 2212"/>
    <w:qFormat/>
    <w:rPr>
      <w:rFonts w:cs="OpenSymbol"/>
    </w:rPr>
  </w:style>
  <w:style w:type="character" w:customStyle="1" w:styleId="ListLabel2213">
    <w:name w:val="ListLabel 2213"/>
    <w:qFormat/>
    <w:rPr>
      <w:rFonts w:ascii="Noto Sans" w:hAnsi="Noto Sans" w:cs="OpenSymbol"/>
      <w:sz w:val="22"/>
    </w:rPr>
  </w:style>
  <w:style w:type="character" w:customStyle="1" w:styleId="ListLabel2214">
    <w:name w:val="ListLabel 2214"/>
    <w:qFormat/>
    <w:rPr>
      <w:rFonts w:cs="OpenSymbol"/>
    </w:rPr>
  </w:style>
  <w:style w:type="character" w:customStyle="1" w:styleId="ListLabel2215">
    <w:name w:val="ListLabel 2215"/>
    <w:qFormat/>
    <w:rPr>
      <w:rFonts w:cs="OpenSymbol"/>
    </w:rPr>
  </w:style>
  <w:style w:type="character" w:customStyle="1" w:styleId="ListLabel2216">
    <w:name w:val="ListLabel 2216"/>
    <w:qFormat/>
    <w:rPr>
      <w:rFonts w:cs="OpenSymbol"/>
    </w:rPr>
  </w:style>
  <w:style w:type="character" w:customStyle="1" w:styleId="ListLabel2217">
    <w:name w:val="ListLabel 2217"/>
    <w:qFormat/>
    <w:rPr>
      <w:rFonts w:cs="OpenSymbol"/>
    </w:rPr>
  </w:style>
  <w:style w:type="character" w:customStyle="1" w:styleId="ListLabel2218">
    <w:name w:val="ListLabel 2218"/>
    <w:qFormat/>
    <w:rPr>
      <w:rFonts w:cs="OpenSymbol"/>
    </w:rPr>
  </w:style>
  <w:style w:type="character" w:customStyle="1" w:styleId="ListLabel2219">
    <w:name w:val="ListLabel 2219"/>
    <w:qFormat/>
    <w:rPr>
      <w:rFonts w:cs="OpenSymbol"/>
    </w:rPr>
  </w:style>
  <w:style w:type="character" w:customStyle="1" w:styleId="ListLabel2220">
    <w:name w:val="ListLabel 2220"/>
    <w:qFormat/>
    <w:rPr>
      <w:rFonts w:cs="OpenSymbol"/>
    </w:rPr>
  </w:style>
  <w:style w:type="character" w:customStyle="1" w:styleId="ListLabel2221">
    <w:name w:val="ListLabel 2221"/>
    <w:qFormat/>
    <w:rPr>
      <w:rFonts w:cs="OpenSymbol"/>
    </w:rPr>
  </w:style>
  <w:style w:type="character" w:customStyle="1" w:styleId="ListLabel2222">
    <w:name w:val="ListLabel 2222"/>
    <w:qFormat/>
    <w:rPr>
      <w:rFonts w:cs="OpenSymbol"/>
    </w:rPr>
  </w:style>
  <w:style w:type="character" w:customStyle="1" w:styleId="ListLabel2223">
    <w:name w:val="ListLabel 2223"/>
    <w:qFormat/>
    <w:rPr>
      <w:rFonts w:cs="OpenSymbol"/>
    </w:rPr>
  </w:style>
  <w:style w:type="character" w:customStyle="1" w:styleId="ListLabel2224">
    <w:name w:val="ListLabel 2224"/>
    <w:qFormat/>
    <w:rPr>
      <w:rFonts w:cs="OpenSymbol"/>
    </w:rPr>
  </w:style>
  <w:style w:type="character" w:customStyle="1" w:styleId="ListLabel2225">
    <w:name w:val="ListLabel 2225"/>
    <w:qFormat/>
    <w:rPr>
      <w:rFonts w:cs="OpenSymbol"/>
    </w:rPr>
  </w:style>
  <w:style w:type="character" w:customStyle="1" w:styleId="ListLabel2226">
    <w:name w:val="ListLabel 2226"/>
    <w:qFormat/>
    <w:rPr>
      <w:rFonts w:cs="OpenSymbol"/>
    </w:rPr>
  </w:style>
  <w:style w:type="character" w:customStyle="1" w:styleId="ListLabel2227">
    <w:name w:val="ListLabel 2227"/>
    <w:qFormat/>
    <w:rPr>
      <w:rFonts w:cs="OpenSymbol"/>
    </w:rPr>
  </w:style>
  <w:style w:type="character" w:customStyle="1" w:styleId="ListLabel2228">
    <w:name w:val="ListLabel 2228"/>
    <w:qFormat/>
    <w:rPr>
      <w:rFonts w:cs="OpenSymbol"/>
    </w:rPr>
  </w:style>
  <w:style w:type="character" w:customStyle="1" w:styleId="ListLabel2229">
    <w:name w:val="ListLabel 2229"/>
    <w:qFormat/>
    <w:rPr>
      <w:rFonts w:cs="OpenSymbol"/>
    </w:rPr>
  </w:style>
  <w:style w:type="character" w:customStyle="1" w:styleId="ListLabel2230">
    <w:name w:val="ListLabel 2230"/>
    <w:qFormat/>
    <w:rPr>
      <w:rFonts w:cs="OpenSymbol"/>
    </w:rPr>
  </w:style>
  <w:style w:type="character" w:customStyle="1" w:styleId="ListLabel2231">
    <w:name w:val="ListLabel 2231"/>
    <w:qFormat/>
    <w:rPr>
      <w:rFonts w:cs="OpenSymbol"/>
    </w:rPr>
  </w:style>
  <w:style w:type="character" w:customStyle="1" w:styleId="ListLabel2232">
    <w:name w:val="ListLabel 2232"/>
    <w:qFormat/>
    <w:rPr>
      <w:rFonts w:cs="OpenSymbol"/>
    </w:rPr>
  </w:style>
  <w:style w:type="character" w:customStyle="1" w:styleId="ListLabel2233">
    <w:name w:val="ListLabel 2233"/>
    <w:qFormat/>
    <w:rPr>
      <w:rFonts w:cs="OpenSymbol"/>
    </w:rPr>
  </w:style>
  <w:style w:type="character" w:customStyle="1" w:styleId="ListLabel2234">
    <w:name w:val="ListLabel 2234"/>
    <w:qFormat/>
    <w:rPr>
      <w:rFonts w:cs="OpenSymbol"/>
    </w:rPr>
  </w:style>
  <w:style w:type="character" w:customStyle="1" w:styleId="ListLabel2235">
    <w:name w:val="ListLabel 2235"/>
    <w:qFormat/>
    <w:rPr>
      <w:rFonts w:cs="OpenSymbol"/>
    </w:rPr>
  </w:style>
  <w:style w:type="character" w:customStyle="1" w:styleId="ListLabel2236">
    <w:name w:val="ListLabel 2236"/>
    <w:qFormat/>
    <w:rPr>
      <w:rFonts w:cs="OpenSymbol"/>
    </w:rPr>
  </w:style>
  <w:style w:type="character" w:customStyle="1" w:styleId="ListLabel2237">
    <w:name w:val="ListLabel 2237"/>
    <w:qFormat/>
    <w:rPr>
      <w:rFonts w:cs="OpenSymbol"/>
    </w:rPr>
  </w:style>
  <w:style w:type="character" w:customStyle="1" w:styleId="ListLabel2238">
    <w:name w:val="ListLabel 2238"/>
    <w:qFormat/>
    <w:rPr>
      <w:rFonts w:cs="OpenSymbol"/>
    </w:rPr>
  </w:style>
  <w:style w:type="character" w:customStyle="1" w:styleId="ListLabel2239">
    <w:name w:val="ListLabel 2239"/>
    <w:qFormat/>
    <w:rPr>
      <w:rFonts w:cs="OpenSymbol"/>
    </w:rPr>
  </w:style>
  <w:style w:type="character" w:customStyle="1" w:styleId="ListLabel2240">
    <w:name w:val="ListLabel 2240"/>
    <w:qFormat/>
    <w:rPr>
      <w:rFonts w:cs="OpenSymbol"/>
      <w:b/>
    </w:rPr>
  </w:style>
  <w:style w:type="character" w:customStyle="1" w:styleId="ListLabel2241">
    <w:name w:val="ListLabel 2241"/>
    <w:qFormat/>
    <w:rPr>
      <w:rFonts w:cs="OpenSymbol"/>
    </w:rPr>
  </w:style>
  <w:style w:type="character" w:customStyle="1" w:styleId="ListLabel2242">
    <w:name w:val="ListLabel 2242"/>
    <w:qFormat/>
    <w:rPr>
      <w:rFonts w:cs="OpenSymbol"/>
    </w:rPr>
  </w:style>
  <w:style w:type="character" w:customStyle="1" w:styleId="ListLabel2243">
    <w:name w:val="ListLabel 2243"/>
    <w:qFormat/>
    <w:rPr>
      <w:rFonts w:cs="OpenSymbol"/>
    </w:rPr>
  </w:style>
  <w:style w:type="character" w:customStyle="1" w:styleId="ListLabel2244">
    <w:name w:val="ListLabel 2244"/>
    <w:qFormat/>
    <w:rPr>
      <w:rFonts w:cs="OpenSymbol"/>
    </w:rPr>
  </w:style>
  <w:style w:type="character" w:customStyle="1" w:styleId="ListLabel2245">
    <w:name w:val="ListLabel 2245"/>
    <w:qFormat/>
    <w:rPr>
      <w:rFonts w:cs="OpenSymbol"/>
    </w:rPr>
  </w:style>
  <w:style w:type="character" w:customStyle="1" w:styleId="ListLabel2246">
    <w:name w:val="ListLabel 2246"/>
    <w:qFormat/>
    <w:rPr>
      <w:rFonts w:cs="OpenSymbol"/>
    </w:rPr>
  </w:style>
  <w:style w:type="character" w:customStyle="1" w:styleId="ListLabel2247">
    <w:name w:val="ListLabel 2247"/>
    <w:qFormat/>
    <w:rPr>
      <w:rFonts w:cs="OpenSymbol"/>
    </w:rPr>
  </w:style>
  <w:style w:type="character" w:customStyle="1" w:styleId="ListLabel2248">
    <w:name w:val="ListLabel 2248"/>
    <w:qFormat/>
    <w:rPr>
      <w:rFonts w:cs="OpenSymbol"/>
    </w:rPr>
  </w:style>
  <w:style w:type="character" w:customStyle="1" w:styleId="ListLabel2249">
    <w:name w:val="ListLabel 2249"/>
    <w:qFormat/>
    <w:rPr>
      <w:rFonts w:cs="OpenSymbol"/>
    </w:rPr>
  </w:style>
  <w:style w:type="character" w:customStyle="1" w:styleId="ListLabel2250">
    <w:name w:val="ListLabel 2250"/>
    <w:qFormat/>
    <w:rPr>
      <w:rFonts w:cs="OpenSymbol"/>
    </w:rPr>
  </w:style>
  <w:style w:type="character" w:customStyle="1" w:styleId="ListLabel2251">
    <w:name w:val="ListLabel 2251"/>
    <w:qFormat/>
    <w:rPr>
      <w:rFonts w:cs="OpenSymbol"/>
    </w:rPr>
  </w:style>
  <w:style w:type="character" w:customStyle="1" w:styleId="ListLabel2252">
    <w:name w:val="ListLabel 2252"/>
    <w:qFormat/>
    <w:rPr>
      <w:rFonts w:cs="OpenSymbol"/>
    </w:rPr>
  </w:style>
  <w:style w:type="character" w:customStyle="1" w:styleId="ListLabel2253">
    <w:name w:val="ListLabel 2253"/>
    <w:qFormat/>
    <w:rPr>
      <w:rFonts w:cs="OpenSymbol"/>
    </w:rPr>
  </w:style>
  <w:style w:type="character" w:customStyle="1" w:styleId="ListLabel2254">
    <w:name w:val="ListLabel 2254"/>
    <w:qFormat/>
    <w:rPr>
      <w:rFonts w:cs="OpenSymbol"/>
    </w:rPr>
  </w:style>
  <w:style w:type="character" w:customStyle="1" w:styleId="ListLabel2255">
    <w:name w:val="ListLabel 2255"/>
    <w:qFormat/>
    <w:rPr>
      <w:rFonts w:cs="OpenSymbol"/>
    </w:rPr>
  </w:style>
  <w:style w:type="character" w:customStyle="1" w:styleId="ListLabel2256">
    <w:name w:val="ListLabel 2256"/>
    <w:qFormat/>
    <w:rPr>
      <w:rFonts w:cs="OpenSymbol"/>
    </w:rPr>
  </w:style>
  <w:style w:type="character" w:customStyle="1" w:styleId="ListLabel2257">
    <w:name w:val="ListLabel 2257"/>
    <w:qFormat/>
    <w:rPr>
      <w:rFonts w:cs="OpenSymbol"/>
    </w:rPr>
  </w:style>
  <w:style w:type="character" w:customStyle="1" w:styleId="ListLabel2258">
    <w:name w:val="ListLabel 2258"/>
    <w:qFormat/>
    <w:rPr>
      <w:i/>
      <w:u w:val="none"/>
    </w:rPr>
  </w:style>
  <w:style w:type="character" w:customStyle="1" w:styleId="ListLabel2259">
    <w:name w:val="ListLabel 2259"/>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2260">
    <w:name w:val="ListLabel 2260"/>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2261">
    <w:name w:val="ListLabel 2261"/>
    <w:qFormat/>
    <w:rPr>
      <w:b w:val="0"/>
      <w:bCs w:val="0"/>
      <w:sz w:val="22"/>
      <w:szCs w:val="22"/>
    </w:rPr>
  </w:style>
  <w:style w:type="character" w:customStyle="1" w:styleId="ListLabel2262">
    <w:name w:val="ListLabel 2262"/>
    <w:qFormat/>
    <w:rPr>
      <w:rFonts w:ascii="Noto Sans" w:eastAsia="Segoe UI" w:hAnsi="Noto Sans" w:cs="Tahoma"/>
      <w:strike w:val="0"/>
      <w:dstrike w:val="0"/>
      <w:sz w:val="22"/>
      <w:szCs w:val="22"/>
    </w:rPr>
  </w:style>
  <w:style w:type="character" w:customStyle="1" w:styleId="ListLabel2263">
    <w:name w:val="ListLabel 2263"/>
    <w:qFormat/>
    <w:rPr>
      <w:rFonts w:ascii="Noto Sans" w:eastAsia="Segoe UI" w:hAnsi="Noto Sans" w:cs="Tahoma"/>
      <w:strike w:val="0"/>
      <w:dstrike w:val="0"/>
      <w:sz w:val="22"/>
      <w:szCs w:val="22"/>
      <w:u w:val="none"/>
    </w:rPr>
  </w:style>
  <w:style w:type="character" w:customStyle="1" w:styleId="ListLabel2264">
    <w:name w:val="ListLabel 2264"/>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2265">
    <w:name w:val="ListLabel 2265"/>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2266">
    <w:name w:val="ListLabel 2266"/>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2267">
    <w:name w:val="ListLabel 2267"/>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2268">
    <w:name w:val="ListLabel 2268"/>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2269">
    <w:name w:val="ListLabel 2269"/>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2270">
    <w:name w:val="ListLabel 2270"/>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2271">
    <w:name w:val="ListLabel 2271"/>
    <w:qFormat/>
    <w:rPr>
      <w:sz w:val="20"/>
      <w:szCs w:val="20"/>
      <w:lang w:eastAsia="en-US" w:bidi="ar-SA"/>
    </w:rPr>
  </w:style>
  <w:style w:type="character" w:customStyle="1" w:styleId="ListLabel2272">
    <w:name w:val="ListLabel 2272"/>
    <w:qFormat/>
    <w:rPr>
      <w:color w:val="0000FF"/>
      <w:sz w:val="20"/>
      <w:szCs w:val="20"/>
      <w:lang w:eastAsia="en-US" w:bidi="ar-SA"/>
    </w:rPr>
  </w:style>
  <w:style w:type="character" w:customStyle="1" w:styleId="ListLabel2273">
    <w:name w:val="ListLabel 2273"/>
    <w:qFormat/>
    <w:rPr>
      <w:sz w:val="20"/>
      <w:szCs w:val="20"/>
      <w:lang w:bidi="ar-SA"/>
    </w:rPr>
  </w:style>
  <w:style w:type="character" w:customStyle="1" w:styleId="ListLabel2274">
    <w:name w:val="ListLabel 2274"/>
    <w:qFormat/>
    <w:rPr>
      <w:rFonts w:eastAsia="Symbol"/>
      <w:sz w:val="20"/>
      <w:szCs w:val="20"/>
      <w:lang w:bidi="ar-SA"/>
    </w:rPr>
  </w:style>
  <w:style w:type="character" w:customStyle="1" w:styleId="ListLabel2275">
    <w:name w:val="ListLabel 2275"/>
    <w:qFormat/>
    <w:rPr>
      <w:sz w:val="20"/>
      <w:szCs w:val="20"/>
      <w:highlight w:val="white"/>
      <w:lang w:bidi="ar-SA"/>
    </w:rPr>
  </w:style>
  <w:style w:type="character" w:customStyle="1" w:styleId="ListLabel2276">
    <w:name w:val="ListLabel 2276"/>
    <w:qFormat/>
    <w:rPr>
      <w:color w:val="000000"/>
      <w:sz w:val="20"/>
      <w:szCs w:val="20"/>
      <w:lang w:bidi="ar-SA"/>
    </w:rPr>
  </w:style>
  <w:style w:type="character" w:customStyle="1" w:styleId="ListLabel2277">
    <w:name w:val="ListLabel 2277"/>
    <w:qFormat/>
    <w:rPr>
      <w:lang w:bidi="ar-SA"/>
    </w:rPr>
  </w:style>
  <w:style w:type="character" w:customStyle="1" w:styleId="ListLabel2278">
    <w:name w:val="ListLabel 2278"/>
    <w:qFormat/>
    <w:rPr>
      <w:i/>
      <w:iCs/>
      <w:sz w:val="20"/>
      <w:szCs w:val="20"/>
      <w:lang w:bidi="ar-SA"/>
    </w:rPr>
  </w:style>
  <w:style w:type="character" w:customStyle="1" w:styleId="ListLabel2279">
    <w:name w:val="ListLabel 2279"/>
    <w:qFormat/>
    <w:rPr>
      <w:i/>
      <w:iCs/>
      <w:color w:val="auto"/>
      <w:sz w:val="20"/>
      <w:szCs w:val="20"/>
      <w:lang w:bidi="ar-SA"/>
    </w:rPr>
  </w:style>
  <w:style w:type="character" w:customStyle="1" w:styleId="ListLabel2280">
    <w:name w:val="ListLabel 2280"/>
    <w:qFormat/>
    <w:rPr>
      <w:rFonts w:eastAsia="Symbol"/>
      <w:sz w:val="20"/>
      <w:szCs w:val="20"/>
      <w:highlight w:val="white"/>
      <w:lang w:bidi="ar-SA"/>
    </w:rPr>
  </w:style>
  <w:style w:type="character" w:customStyle="1" w:styleId="ListLabel2281">
    <w:name w:val="ListLabel 2281"/>
    <w:qFormat/>
    <w:rPr>
      <w:color w:val="auto"/>
      <w:sz w:val="20"/>
      <w:szCs w:val="20"/>
      <w:u w:val="none"/>
      <w:lang w:bidi="ar-SA"/>
    </w:rPr>
  </w:style>
  <w:style w:type="character" w:customStyle="1" w:styleId="ListLabel2282">
    <w:name w:val="ListLabel 2282"/>
    <w:qFormat/>
    <w:rPr>
      <w:color w:val="auto"/>
      <w:sz w:val="20"/>
      <w:szCs w:val="20"/>
      <w:lang w:bidi="ar-SA"/>
    </w:rPr>
  </w:style>
  <w:style w:type="character" w:customStyle="1" w:styleId="Smbolsdenumeraci">
    <w:name w:val="Símbols de numeració"/>
    <w:qFormat/>
  </w:style>
  <w:style w:type="character" w:customStyle="1" w:styleId="ListLabel2283">
    <w:name w:val="ListLabel 2283"/>
    <w:qFormat/>
    <w:rPr>
      <w:rFonts w:eastAsia="Calibri" w:cs="Calibri"/>
      <w:b w:val="0"/>
      <w:bCs w:val="0"/>
      <w:i w:val="0"/>
      <w:iCs w:val="0"/>
      <w:spacing w:val="-1"/>
      <w:w w:val="100"/>
      <w:sz w:val="22"/>
      <w:szCs w:val="22"/>
      <w:lang w:eastAsia="en-US" w:bidi="ar-SA"/>
    </w:rPr>
  </w:style>
  <w:style w:type="character" w:customStyle="1" w:styleId="ListLabel2284">
    <w:name w:val="ListLabel 2284"/>
    <w:qFormat/>
    <w:rPr>
      <w:rFonts w:eastAsia="Calibri" w:cs="Calibri"/>
      <w:b w:val="0"/>
      <w:bCs w:val="0"/>
      <w:i w:val="0"/>
      <w:iCs w:val="0"/>
      <w:spacing w:val="0"/>
      <w:w w:val="100"/>
      <w:sz w:val="22"/>
      <w:szCs w:val="22"/>
      <w:lang w:eastAsia="en-US" w:bidi="ar-SA"/>
    </w:rPr>
  </w:style>
  <w:style w:type="character" w:customStyle="1" w:styleId="ListLabel2285">
    <w:name w:val="ListLabel 2285"/>
    <w:qFormat/>
    <w:rPr>
      <w:rFonts w:cs="Symbol"/>
      <w:lang w:eastAsia="en-US" w:bidi="ar-SA"/>
    </w:rPr>
  </w:style>
  <w:style w:type="character" w:customStyle="1" w:styleId="ListLabel2286">
    <w:name w:val="ListLabel 2286"/>
    <w:qFormat/>
    <w:rPr>
      <w:rFonts w:cs="Symbol"/>
      <w:lang w:eastAsia="en-US" w:bidi="ar-SA"/>
    </w:rPr>
  </w:style>
  <w:style w:type="character" w:customStyle="1" w:styleId="ListLabel2287">
    <w:name w:val="ListLabel 2287"/>
    <w:qFormat/>
    <w:rPr>
      <w:rFonts w:cs="Symbol"/>
      <w:lang w:eastAsia="en-US" w:bidi="ar-SA"/>
    </w:rPr>
  </w:style>
  <w:style w:type="character" w:customStyle="1" w:styleId="ListLabel2288">
    <w:name w:val="ListLabel 2288"/>
    <w:qFormat/>
    <w:rPr>
      <w:rFonts w:cs="Symbol"/>
      <w:lang w:eastAsia="en-US" w:bidi="ar-SA"/>
    </w:rPr>
  </w:style>
  <w:style w:type="character" w:customStyle="1" w:styleId="ListLabel2289">
    <w:name w:val="ListLabel 2289"/>
    <w:qFormat/>
    <w:rPr>
      <w:rFonts w:cs="Symbol"/>
      <w:lang w:eastAsia="en-US" w:bidi="ar-SA"/>
    </w:rPr>
  </w:style>
  <w:style w:type="character" w:customStyle="1" w:styleId="ListLabel2290">
    <w:name w:val="ListLabel 2290"/>
    <w:qFormat/>
    <w:rPr>
      <w:rFonts w:cs="Symbol"/>
      <w:lang w:eastAsia="en-US" w:bidi="ar-SA"/>
    </w:rPr>
  </w:style>
  <w:style w:type="character" w:customStyle="1" w:styleId="ListLabel2291">
    <w:name w:val="ListLabel 2291"/>
    <w:qFormat/>
    <w:rPr>
      <w:rFonts w:cs="Symbol"/>
      <w:lang w:eastAsia="en-US" w:bidi="ar-SA"/>
    </w:rPr>
  </w:style>
  <w:style w:type="character" w:customStyle="1" w:styleId="ListLabel2292">
    <w:name w:val="ListLabel 2292"/>
    <w:qFormat/>
    <w:rPr>
      <w:rFonts w:eastAsia="Calibri" w:cs="Calibri"/>
      <w:b w:val="0"/>
      <w:bCs w:val="0"/>
      <w:i w:val="0"/>
      <w:iCs w:val="0"/>
      <w:spacing w:val="0"/>
      <w:w w:val="100"/>
      <w:sz w:val="22"/>
      <w:szCs w:val="22"/>
      <w:lang w:eastAsia="en-US" w:bidi="ar-SA"/>
    </w:rPr>
  </w:style>
  <w:style w:type="character" w:customStyle="1" w:styleId="ListLabel2293">
    <w:name w:val="ListLabel 2293"/>
    <w:qFormat/>
    <w:rPr>
      <w:rFonts w:cs="Symbol"/>
      <w:lang w:eastAsia="en-US" w:bidi="ar-SA"/>
    </w:rPr>
  </w:style>
  <w:style w:type="character" w:customStyle="1" w:styleId="ListLabel2294">
    <w:name w:val="ListLabel 2294"/>
    <w:qFormat/>
    <w:rPr>
      <w:rFonts w:cs="Symbol"/>
      <w:lang w:eastAsia="en-US" w:bidi="ar-SA"/>
    </w:rPr>
  </w:style>
  <w:style w:type="character" w:customStyle="1" w:styleId="ListLabel2295">
    <w:name w:val="ListLabel 2295"/>
    <w:qFormat/>
    <w:rPr>
      <w:rFonts w:cs="Symbol"/>
      <w:lang w:eastAsia="en-US" w:bidi="ar-SA"/>
    </w:rPr>
  </w:style>
  <w:style w:type="character" w:customStyle="1" w:styleId="ListLabel2296">
    <w:name w:val="ListLabel 2296"/>
    <w:qFormat/>
    <w:rPr>
      <w:rFonts w:cs="Symbol"/>
      <w:lang w:eastAsia="en-US" w:bidi="ar-SA"/>
    </w:rPr>
  </w:style>
  <w:style w:type="character" w:customStyle="1" w:styleId="ListLabel2297">
    <w:name w:val="ListLabel 2297"/>
    <w:qFormat/>
    <w:rPr>
      <w:rFonts w:cs="Symbol"/>
      <w:lang w:eastAsia="en-US" w:bidi="ar-SA"/>
    </w:rPr>
  </w:style>
  <w:style w:type="character" w:customStyle="1" w:styleId="ListLabel2298">
    <w:name w:val="ListLabel 2298"/>
    <w:qFormat/>
    <w:rPr>
      <w:rFonts w:cs="Symbol"/>
      <w:lang w:eastAsia="en-US" w:bidi="ar-SA"/>
    </w:rPr>
  </w:style>
  <w:style w:type="character" w:customStyle="1" w:styleId="ListLabel2299">
    <w:name w:val="ListLabel 2299"/>
    <w:qFormat/>
    <w:rPr>
      <w:rFonts w:cs="Symbol"/>
      <w:lang w:eastAsia="en-US" w:bidi="ar-SA"/>
    </w:rPr>
  </w:style>
  <w:style w:type="character" w:customStyle="1" w:styleId="ListLabel2300">
    <w:name w:val="ListLabel 2300"/>
    <w:qFormat/>
    <w:rPr>
      <w:rFonts w:cs="Symbol"/>
      <w:lang w:eastAsia="en-US" w:bidi="ar-SA"/>
    </w:rPr>
  </w:style>
  <w:style w:type="character" w:customStyle="1" w:styleId="ListLabel2301">
    <w:name w:val="ListLabel 2301"/>
    <w:qFormat/>
    <w:rPr>
      <w:rFonts w:eastAsia="Calibri" w:cs="Calibri"/>
      <w:b w:val="0"/>
      <w:bCs w:val="0"/>
      <w:i w:val="0"/>
      <w:iCs w:val="0"/>
      <w:spacing w:val="0"/>
      <w:w w:val="100"/>
      <w:sz w:val="22"/>
      <w:szCs w:val="22"/>
      <w:lang w:eastAsia="en-US" w:bidi="ar-SA"/>
    </w:rPr>
  </w:style>
  <w:style w:type="character" w:customStyle="1" w:styleId="ListLabel2302">
    <w:name w:val="ListLabel 2302"/>
    <w:qFormat/>
    <w:rPr>
      <w:rFonts w:eastAsia="Calibri" w:cs="Calibri"/>
      <w:b w:val="0"/>
      <w:bCs w:val="0"/>
      <w:i w:val="0"/>
      <w:iCs w:val="0"/>
      <w:spacing w:val="-1"/>
      <w:w w:val="100"/>
      <w:sz w:val="22"/>
      <w:szCs w:val="22"/>
      <w:lang w:eastAsia="en-US" w:bidi="ar-SA"/>
    </w:rPr>
  </w:style>
  <w:style w:type="character" w:customStyle="1" w:styleId="ListLabel2303">
    <w:name w:val="ListLabel 2303"/>
    <w:qFormat/>
    <w:rPr>
      <w:rFonts w:eastAsia="Calibri" w:cs="Calibri"/>
      <w:b w:val="0"/>
      <w:bCs w:val="0"/>
      <w:i w:val="0"/>
      <w:iCs w:val="0"/>
      <w:spacing w:val="0"/>
      <w:w w:val="100"/>
      <w:sz w:val="22"/>
      <w:szCs w:val="22"/>
      <w:lang w:eastAsia="en-US" w:bidi="ar-SA"/>
    </w:rPr>
  </w:style>
  <w:style w:type="character" w:customStyle="1" w:styleId="ListLabel2304">
    <w:name w:val="ListLabel 2304"/>
    <w:qFormat/>
    <w:rPr>
      <w:rFonts w:cs="Calibri"/>
      <w:b w:val="0"/>
      <w:bCs w:val="0"/>
      <w:i w:val="0"/>
      <w:iCs w:val="0"/>
      <w:spacing w:val="0"/>
      <w:w w:val="100"/>
      <w:sz w:val="22"/>
      <w:szCs w:val="22"/>
      <w:lang w:eastAsia="en-US" w:bidi="ar-SA"/>
    </w:rPr>
  </w:style>
  <w:style w:type="character" w:customStyle="1" w:styleId="ListLabel2305">
    <w:name w:val="ListLabel 2305"/>
    <w:qFormat/>
    <w:rPr>
      <w:rFonts w:cs="Symbol"/>
      <w:lang w:eastAsia="en-US" w:bidi="ar-SA"/>
    </w:rPr>
  </w:style>
  <w:style w:type="character" w:customStyle="1" w:styleId="ListLabel2306">
    <w:name w:val="ListLabel 2306"/>
    <w:qFormat/>
    <w:rPr>
      <w:rFonts w:cs="Symbol"/>
      <w:lang w:eastAsia="en-US" w:bidi="ar-SA"/>
    </w:rPr>
  </w:style>
  <w:style w:type="character" w:customStyle="1" w:styleId="ListLabel2307">
    <w:name w:val="ListLabel 2307"/>
    <w:qFormat/>
    <w:rPr>
      <w:rFonts w:cs="Symbol"/>
      <w:lang w:eastAsia="en-US" w:bidi="ar-SA"/>
    </w:rPr>
  </w:style>
  <w:style w:type="character" w:customStyle="1" w:styleId="ListLabel2308">
    <w:name w:val="ListLabel 2308"/>
    <w:qFormat/>
    <w:rPr>
      <w:rFonts w:cs="Symbol"/>
      <w:lang w:eastAsia="en-US" w:bidi="ar-SA"/>
    </w:rPr>
  </w:style>
  <w:style w:type="character" w:customStyle="1" w:styleId="ListLabel2309">
    <w:name w:val="ListLabel 2309"/>
    <w:qFormat/>
    <w:rPr>
      <w:rFonts w:cs="Symbol"/>
      <w:lang w:eastAsia="en-US" w:bidi="ar-SA"/>
    </w:rPr>
  </w:style>
  <w:style w:type="character" w:customStyle="1" w:styleId="ListLabel2310">
    <w:name w:val="ListLabel 2310"/>
    <w:qFormat/>
    <w:rPr>
      <w:rFonts w:eastAsia="Calibri" w:cs="Calibri"/>
      <w:b w:val="0"/>
      <w:bCs w:val="0"/>
      <w:i w:val="0"/>
      <w:iCs w:val="0"/>
      <w:spacing w:val="0"/>
      <w:w w:val="100"/>
      <w:sz w:val="22"/>
      <w:szCs w:val="22"/>
      <w:lang w:eastAsia="en-US" w:bidi="ar-SA"/>
    </w:rPr>
  </w:style>
  <w:style w:type="character" w:customStyle="1" w:styleId="ListLabel2311">
    <w:name w:val="ListLabel 2311"/>
    <w:qFormat/>
    <w:rPr>
      <w:rFonts w:ascii="Noto Sans;sans-serif" w:hAnsi="Noto Sans;sans-serif" w:cs="OpenSymbol"/>
      <w:b w:val="0"/>
      <w:sz w:val="22"/>
    </w:rPr>
  </w:style>
  <w:style w:type="character" w:customStyle="1" w:styleId="ListLabel2312">
    <w:name w:val="ListLabel 2312"/>
    <w:qFormat/>
    <w:rPr>
      <w:rFonts w:cs="OpenSymbol"/>
    </w:rPr>
  </w:style>
  <w:style w:type="character" w:customStyle="1" w:styleId="ListLabel2313">
    <w:name w:val="ListLabel 2313"/>
    <w:qFormat/>
    <w:rPr>
      <w:rFonts w:cs="OpenSymbol"/>
    </w:rPr>
  </w:style>
  <w:style w:type="character" w:customStyle="1" w:styleId="ListLabel2314">
    <w:name w:val="ListLabel 2314"/>
    <w:qFormat/>
    <w:rPr>
      <w:rFonts w:cs="OpenSymbol"/>
    </w:rPr>
  </w:style>
  <w:style w:type="character" w:customStyle="1" w:styleId="ListLabel2315">
    <w:name w:val="ListLabel 2315"/>
    <w:qFormat/>
    <w:rPr>
      <w:rFonts w:cs="OpenSymbol"/>
    </w:rPr>
  </w:style>
  <w:style w:type="character" w:customStyle="1" w:styleId="ListLabel2316">
    <w:name w:val="ListLabel 2316"/>
    <w:qFormat/>
    <w:rPr>
      <w:rFonts w:cs="OpenSymbol"/>
    </w:rPr>
  </w:style>
  <w:style w:type="character" w:customStyle="1" w:styleId="ListLabel2317">
    <w:name w:val="ListLabel 2317"/>
    <w:qFormat/>
    <w:rPr>
      <w:rFonts w:cs="OpenSymbol"/>
    </w:rPr>
  </w:style>
  <w:style w:type="character" w:customStyle="1" w:styleId="ListLabel2318">
    <w:name w:val="ListLabel 2318"/>
    <w:qFormat/>
    <w:rPr>
      <w:rFonts w:cs="OpenSymbol"/>
    </w:rPr>
  </w:style>
  <w:style w:type="character" w:customStyle="1" w:styleId="ListLabel2319">
    <w:name w:val="ListLabel 2319"/>
    <w:qFormat/>
    <w:rPr>
      <w:rFonts w:cs="OpenSymbol"/>
    </w:rPr>
  </w:style>
  <w:style w:type="character" w:customStyle="1" w:styleId="ListLabel2320">
    <w:name w:val="ListLabel 2320"/>
    <w:qFormat/>
    <w:rPr>
      <w:rFonts w:ascii="Noto Sans" w:hAnsi="Noto Sans" w:cs="OpenSymbol"/>
      <w:sz w:val="22"/>
    </w:rPr>
  </w:style>
  <w:style w:type="character" w:customStyle="1" w:styleId="ListLabel2321">
    <w:name w:val="ListLabel 2321"/>
    <w:qFormat/>
    <w:rPr>
      <w:rFonts w:cs="OpenSymbol"/>
    </w:rPr>
  </w:style>
  <w:style w:type="character" w:customStyle="1" w:styleId="ListLabel2322">
    <w:name w:val="ListLabel 2322"/>
    <w:qFormat/>
    <w:rPr>
      <w:rFonts w:cs="OpenSymbol"/>
    </w:rPr>
  </w:style>
  <w:style w:type="character" w:customStyle="1" w:styleId="ListLabel2323">
    <w:name w:val="ListLabel 2323"/>
    <w:qFormat/>
    <w:rPr>
      <w:rFonts w:cs="OpenSymbol"/>
    </w:rPr>
  </w:style>
  <w:style w:type="character" w:customStyle="1" w:styleId="ListLabel2324">
    <w:name w:val="ListLabel 2324"/>
    <w:qFormat/>
    <w:rPr>
      <w:rFonts w:cs="OpenSymbol"/>
    </w:rPr>
  </w:style>
  <w:style w:type="character" w:customStyle="1" w:styleId="ListLabel2325">
    <w:name w:val="ListLabel 2325"/>
    <w:qFormat/>
    <w:rPr>
      <w:rFonts w:cs="OpenSymbol"/>
    </w:rPr>
  </w:style>
  <w:style w:type="character" w:customStyle="1" w:styleId="ListLabel2326">
    <w:name w:val="ListLabel 2326"/>
    <w:qFormat/>
    <w:rPr>
      <w:rFonts w:cs="OpenSymbol"/>
    </w:rPr>
  </w:style>
  <w:style w:type="character" w:customStyle="1" w:styleId="ListLabel2327">
    <w:name w:val="ListLabel 2327"/>
    <w:qFormat/>
    <w:rPr>
      <w:rFonts w:cs="OpenSymbol"/>
    </w:rPr>
  </w:style>
  <w:style w:type="character" w:customStyle="1" w:styleId="ListLabel2328">
    <w:name w:val="ListLabel 2328"/>
    <w:qFormat/>
    <w:rPr>
      <w:rFonts w:cs="OpenSymbol"/>
    </w:rPr>
  </w:style>
  <w:style w:type="character" w:customStyle="1" w:styleId="ListLabel2329">
    <w:name w:val="ListLabel 2329"/>
    <w:qFormat/>
    <w:rPr>
      <w:rFonts w:cs="OpenSymbol"/>
    </w:rPr>
  </w:style>
  <w:style w:type="character" w:customStyle="1" w:styleId="ListLabel2330">
    <w:name w:val="ListLabel 2330"/>
    <w:qFormat/>
    <w:rPr>
      <w:rFonts w:cs="OpenSymbol"/>
    </w:rPr>
  </w:style>
  <w:style w:type="character" w:customStyle="1" w:styleId="ListLabel2331">
    <w:name w:val="ListLabel 2331"/>
    <w:qFormat/>
    <w:rPr>
      <w:rFonts w:cs="OpenSymbol"/>
    </w:rPr>
  </w:style>
  <w:style w:type="character" w:customStyle="1" w:styleId="ListLabel2332">
    <w:name w:val="ListLabel 2332"/>
    <w:qFormat/>
    <w:rPr>
      <w:rFonts w:cs="OpenSymbol"/>
    </w:rPr>
  </w:style>
  <w:style w:type="character" w:customStyle="1" w:styleId="ListLabel2333">
    <w:name w:val="ListLabel 2333"/>
    <w:qFormat/>
    <w:rPr>
      <w:rFonts w:cs="OpenSymbol"/>
    </w:rPr>
  </w:style>
  <w:style w:type="character" w:customStyle="1" w:styleId="ListLabel2334">
    <w:name w:val="ListLabel 2334"/>
    <w:qFormat/>
    <w:rPr>
      <w:rFonts w:cs="OpenSymbol"/>
    </w:rPr>
  </w:style>
  <w:style w:type="character" w:customStyle="1" w:styleId="ListLabel2335">
    <w:name w:val="ListLabel 2335"/>
    <w:qFormat/>
    <w:rPr>
      <w:rFonts w:cs="OpenSymbol"/>
    </w:rPr>
  </w:style>
  <w:style w:type="character" w:customStyle="1" w:styleId="ListLabel2336">
    <w:name w:val="ListLabel 2336"/>
    <w:qFormat/>
    <w:rPr>
      <w:rFonts w:cs="OpenSymbol"/>
    </w:rPr>
  </w:style>
  <w:style w:type="character" w:customStyle="1" w:styleId="ListLabel2337">
    <w:name w:val="ListLabel 2337"/>
    <w:qFormat/>
    <w:rPr>
      <w:rFonts w:cs="OpenSymbol"/>
    </w:rPr>
  </w:style>
  <w:style w:type="character" w:customStyle="1" w:styleId="ListLabel2338">
    <w:name w:val="ListLabel 2338"/>
    <w:qFormat/>
    <w:rPr>
      <w:rFonts w:ascii="Noto Sans" w:hAnsi="Noto Sans" w:cs="OpenSymbol"/>
      <w:sz w:val="22"/>
    </w:rPr>
  </w:style>
  <w:style w:type="character" w:customStyle="1" w:styleId="ListLabel2339">
    <w:name w:val="ListLabel 2339"/>
    <w:qFormat/>
    <w:rPr>
      <w:rFonts w:cs="OpenSymbol"/>
    </w:rPr>
  </w:style>
  <w:style w:type="character" w:customStyle="1" w:styleId="ListLabel2340">
    <w:name w:val="ListLabel 2340"/>
    <w:qFormat/>
    <w:rPr>
      <w:rFonts w:cs="OpenSymbol"/>
    </w:rPr>
  </w:style>
  <w:style w:type="character" w:customStyle="1" w:styleId="ListLabel2341">
    <w:name w:val="ListLabel 2341"/>
    <w:qFormat/>
    <w:rPr>
      <w:rFonts w:cs="OpenSymbol"/>
    </w:rPr>
  </w:style>
  <w:style w:type="character" w:customStyle="1" w:styleId="ListLabel2342">
    <w:name w:val="ListLabel 2342"/>
    <w:qFormat/>
    <w:rPr>
      <w:rFonts w:cs="OpenSymbol"/>
    </w:rPr>
  </w:style>
  <w:style w:type="character" w:customStyle="1" w:styleId="ListLabel2343">
    <w:name w:val="ListLabel 2343"/>
    <w:qFormat/>
    <w:rPr>
      <w:rFonts w:cs="OpenSymbol"/>
    </w:rPr>
  </w:style>
  <w:style w:type="character" w:customStyle="1" w:styleId="ListLabel2344">
    <w:name w:val="ListLabel 2344"/>
    <w:qFormat/>
    <w:rPr>
      <w:rFonts w:cs="OpenSymbol"/>
    </w:rPr>
  </w:style>
  <w:style w:type="character" w:customStyle="1" w:styleId="ListLabel2345">
    <w:name w:val="ListLabel 2345"/>
    <w:qFormat/>
    <w:rPr>
      <w:rFonts w:cs="OpenSymbol"/>
    </w:rPr>
  </w:style>
  <w:style w:type="character" w:customStyle="1" w:styleId="ListLabel2346">
    <w:name w:val="ListLabel 2346"/>
    <w:qFormat/>
    <w:rPr>
      <w:rFonts w:cs="OpenSymbol"/>
    </w:rPr>
  </w:style>
  <w:style w:type="character" w:customStyle="1" w:styleId="ListLabel2347">
    <w:name w:val="ListLabel 2347"/>
    <w:qFormat/>
    <w:rPr>
      <w:rFonts w:ascii="Noto Sans" w:hAnsi="Noto Sans" w:cs="OpenSymbol"/>
      <w:sz w:val="22"/>
    </w:rPr>
  </w:style>
  <w:style w:type="character" w:customStyle="1" w:styleId="ListLabel2348">
    <w:name w:val="ListLabel 2348"/>
    <w:qFormat/>
    <w:rPr>
      <w:rFonts w:cs="OpenSymbol"/>
    </w:rPr>
  </w:style>
  <w:style w:type="character" w:customStyle="1" w:styleId="ListLabel2349">
    <w:name w:val="ListLabel 2349"/>
    <w:qFormat/>
    <w:rPr>
      <w:rFonts w:cs="OpenSymbol"/>
    </w:rPr>
  </w:style>
  <w:style w:type="character" w:customStyle="1" w:styleId="ListLabel2350">
    <w:name w:val="ListLabel 2350"/>
    <w:qFormat/>
    <w:rPr>
      <w:rFonts w:cs="OpenSymbol"/>
    </w:rPr>
  </w:style>
  <w:style w:type="character" w:customStyle="1" w:styleId="ListLabel2351">
    <w:name w:val="ListLabel 2351"/>
    <w:qFormat/>
    <w:rPr>
      <w:rFonts w:cs="OpenSymbol"/>
    </w:rPr>
  </w:style>
  <w:style w:type="character" w:customStyle="1" w:styleId="ListLabel2352">
    <w:name w:val="ListLabel 2352"/>
    <w:qFormat/>
    <w:rPr>
      <w:rFonts w:cs="OpenSymbol"/>
    </w:rPr>
  </w:style>
  <w:style w:type="character" w:customStyle="1" w:styleId="ListLabel2353">
    <w:name w:val="ListLabel 2353"/>
    <w:qFormat/>
    <w:rPr>
      <w:rFonts w:cs="OpenSymbol"/>
    </w:rPr>
  </w:style>
  <w:style w:type="character" w:customStyle="1" w:styleId="ListLabel2354">
    <w:name w:val="ListLabel 2354"/>
    <w:qFormat/>
    <w:rPr>
      <w:rFonts w:cs="OpenSymbol"/>
    </w:rPr>
  </w:style>
  <w:style w:type="character" w:customStyle="1" w:styleId="ListLabel2355">
    <w:name w:val="ListLabel 2355"/>
    <w:qFormat/>
    <w:rPr>
      <w:rFonts w:cs="OpenSymbol"/>
    </w:rPr>
  </w:style>
  <w:style w:type="character" w:customStyle="1" w:styleId="ListLabel2356">
    <w:name w:val="ListLabel 2356"/>
    <w:qFormat/>
    <w:rPr>
      <w:rFonts w:ascii="Noto Sans" w:hAnsi="Noto Sans" w:cs="OpenSymbol"/>
      <w:sz w:val="22"/>
    </w:rPr>
  </w:style>
  <w:style w:type="character" w:customStyle="1" w:styleId="ListLabel2357">
    <w:name w:val="ListLabel 2357"/>
    <w:qFormat/>
    <w:rPr>
      <w:rFonts w:cs="OpenSymbol"/>
    </w:rPr>
  </w:style>
  <w:style w:type="character" w:customStyle="1" w:styleId="ListLabel2358">
    <w:name w:val="ListLabel 2358"/>
    <w:qFormat/>
    <w:rPr>
      <w:rFonts w:cs="OpenSymbol"/>
    </w:rPr>
  </w:style>
  <w:style w:type="character" w:customStyle="1" w:styleId="ListLabel2359">
    <w:name w:val="ListLabel 2359"/>
    <w:qFormat/>
    <w:rPr>
      <w:rFonts w:cs="OpenSymbol"/>
    </w:rPr>
  </w:style>
  <w:style w:type="character" w:customStyle="1" w:styleId="ListLabel2360">
    <w:name w:val="ListLabel 2360"/>
    <w:qFormat/>
    <w:rPr>
      <w:rFonts w:cs="OpenSymbol"/>
    </w:rPr>
  </w:style>
  <w:style w:type="character" w:customStyle="1" w:styleId="ListLabel2361">
    <w:name w:val="ListLabel 2361"/>
    <w:qFormat/>
    <w:rPr>
      <w:rFonts w:cs="OpenSymbol"/>
    </w:rPr>
  </w:style>
  <w:style w:type="character" w:customStyle="1" w:styleId="ListLabel2362">
    <w:name w:val="ListLabel 2362"/>
    <w:qFormat/>
    <w:rPr>
      <w:rFonts w:cs="OpenSymbol"/>
    </w:rPr>
  </w:style>
  <w:style w:type="character" w:customStyle="1" w:styleId="ListLabel2363">
    <w:name w:val="ListLabel 2363"/>
    <w:qFormat/>
    <w:rPr>
      <w:rFonts w:cs="OpenSymbol"/>
    </w:rPr>
  </w:style>
  <w:style w:type="character" w:customStyle="1" w:styleId="ListLabel2364">
    <w:name w:val="ListLabel 2364"/>
    <w:qFormat/>
    <w:rPr>
      <w:rFonts w:cs="OpenSymbol"/>
    </w:rPr>
  </w:style>
  <w:style w:type="character" w:customStyle="1" w:styleId="ListLabel2365">
    <w:name w:val="ListLabel 2365"/>
    <w:qFormat/>
    <w:rPr>
      <w:rFonts w:cs="OpenSymbol"/>
    </w:rPr>
  </w:style>
  <w:style w:type="character" w:customStyle="1" w:styleId="ListLabel2366">
    <w:name w:val="ListLabel 2366"/>
    <w:qFormat/>
    <w:rPr>
      <w:rFonts w:cs="OpenSymbol"/>
    </w:rPr>
  </w:style>
  <w:style w:type="character" w:customStyle="1" w:styleId="ListLabel2367">
    <w:name w:val="ListLabel 2367"/>
    <w:qFormat/>
    <w:rPr>
      <w:rFonts w:cs="OpenSymbol"/>
    </w:rPr>
  </w:style>
  <w:style w:type="character" w:customStyle="1" w:styleId="ListLabel2368">
    <w:name w:val="ListLabel 2368"/>
    <w:qFormat/>
    <w:rPr>
      <w:rFonts w:cs="OpenSymbol"/>
    </w:rPr>
  </w:style>
  <w:style w:type="character" w:customStyle="1" w:styleId="ListLabel2369">
    <w:name w:val="ListLabel 2369"/>
    <w:qFormat/>
    <w:rPr>
      <w:rFonts w:cs="OpenSymbol"/>
    </w:rPr>
  </w:style>
  <w:style w:type="character" w:customStyle="1" w:styleId="ListLabel2370">
    <w:name w:val="ListLabel 2370"/>
    <w:qFormat/>
    <w:rPr>
      <w:rFonts w:cs="OpenSymbol"/>
    </w:rPr>
  </w:style>
  <w:style w:type="character" w:customStyle="1" w:styleId="ListLabel2371">
    <w:name w:val="ListLabel 2371"/>
    <w:qFormat/>
    <w:rPr>
      <w:rFonts w:cs="OpenSymbol"/>
    </w:rPr>
  </w:style>
  <w:style w:type="character" w:customStyle="1" w:styleId="ListLabel2372">
    <w:name w:val="ListLabel 2372"/>
    <w:qFormat/>
    <w:rPr>
      <w:rFonts w:cs="OpenSymbol"/>
    </w:rPr>
  </w:style>
  <w:style w:type="character" w:customStyle="1" w:styleId="ListLabel2373">
    <w:name w:val="ListLabel 2373"/>
    <w:qFormat/>
    <w:rPr>
      <w:rFonts w:cs="OpenSymbol"/>
    </w:rPr>
  </w:style>
  <w:style w:type="character" w:customStyle="1" w:styleId="ListLabel2374">
    <w:name w:val="ListLabel 2374"/>
    <w:qFormat/>
    <w:rPr>
      <w:rFonts w:cs="OpenSymbol"/>
    </w:rPr>
  </w:style>
  <w:style w:type="character" w:customStyle="1" w:styleId="ListLabel2375">
    <w:name w:val="ListLabel 2375"/>
    <w:qFormat/>
    <w:rPr>
      <w:rFonts w:cs="OpenSymbol"/>
    </w:rPr>
  </w:style>
  <w:style w:type="character" w:customStyle="1" w:styleId="ListLabel2376">
    <w:name w:val="ListLabel 2376"/>
    <w:qFormat/>
    <w:rPr>
      <w:rFonts w:cs="OpenSymbol"/>
    </w:rPr>
  </w:style>
  <w:style w:type="character" w:customStyle="1" w:styleId="ListLabel2377">
    <w:name w:val="ListLabel 2377"/>
    <w:qFormat/>
    <w:rPr>
      <w:rFonts w:cs="OpenSymbol"/>
    </w:rPr>
  </w:style>
  <w:style w:type="character" w:customStyle="1" w:styleId="ListLabel2378">
    <w:name w:val="ListLabel 2378"/>
    <w:qFormat/>
    <w:rPr>
      <w:rFonts w:cs="OpenSymbol"/>
    </w:rPr>
  </w:style>
  <w:style w:type="character" w:customStyle="1" w:styleId="ListLabel2379">
    <w:name w:val="ListLabel 2379"/>
    <w:qFormat/>
    <w:rPr>
      <w:rFonts w:cs="OpenSymbol"/>
    </w:rPr>
  </w:style>
  <w:style w:type="character" w:customStyle="1" w:styleId="ListLabel2380">
    <w:name w:val="ListLabel 2380"/>
    <w:qFormat/>
    <w:rPr>
      <w:rFonts w:cs="OpenSymbol"/>
    </w:rPr>
  </w:style>
  <w:style w:type="character" w:customStyle="1" w:styleId="ListLabel2381">
    <w:name w:val="ListLabel 2381"/>
    <w:qFormat/>
    <w:rPr>
      <w:rFonts w:cs="OpenSymbol"/>
    </w:rPr>
  </w:style>
  <w:style w:type="character" w:customStyle="1" w:styleId="ListLabel2382">
    <w:name w:val="ListLabel 2382"/>
    <w:qFormat/>
    <w:rPr>
      <w:rFonts w:cs="OpenSymbol"/>
    </w:rPr>
  </w:style>
  <w:style w:type="character" w:customStyle="1" w:styleId="ListLabel2383">
    <w:name w:val="ListLabel 2383"/>
    <w:qFormat/>
    <w:rPr>
      <w:rFonts w:cs="OpenSymbol"/>
      <w:b/>
    </w:rPr>
  </w:style>
  <w:style w:type="character" w:customStyle="1" w:styleId="ListLabel2384">
    <w:name w:val="ListLabel 2384"/>
    <w:qFormat/>
    <w:rPr>
      <w:rFonts w:cs="OpenSymbol"/>
    </w:rPr>
  </w:style>
  <w:style w:type="character" w:customStyle="1" w:styleId="ListLabel2385">
    <w:name w:val="ListLabel 2385"/>
    <w:qFormat/>
    <w:rPr>
      <w:rFonts w:cs="OpenSymbol"/>
    </w:rPr>
  </w:style>
  <w:style w:type="character" w:customStyle="1" w:styleId="ListLabel2386">
    <w:name w:val="ListLabel 2386"/>
    <w:qFormat/>
    <w:rPr>
      <w:rFonts w:cs="OpenSymbol"/>
    </w:rPr>
  </w:style>
  <w:style w:type="character" w:customStyle="1" w:styleId="ListLabel2387">
    <w:name w:val="ListLabel 2387"/>
    <w:qFormat/>
    <w:rPr>
      <w:rFonts w:cs="OpenSymbol"/>
    </w:rPr>
  </w:style>
  <w:style w:type="character" w:customStyle="1" w:styleId="ListLabel2388">
    <w:name w:val="ListLabel 2388"/>
    <w:qFormat/>
    <w:rPr>
      <w:rFonts w:cs="OpenSymbol"/>
    </w:rPr>
  </w:style>
  <w:style w:type="character" w:customStyle="1" w:styleId="ListLabel2389">
    <w:name w:val="ListLabel 2389"/>
    <w:qFormat/>
    <w:rPr>
      <w:rFonts w:cs="OpenSymbol"/>
    </w:rPr>
  </w:style>
  <w:style w:type="character" w:customStyle="1" w:styleId="ListLabel2390">
    <w:name w:val="ListLabel 2390"/>
    <w:qFormat/>
    <w:rPr>
      <w:rFonts w:cs="OpenSymbol"/>
    </w:rPr>
  </w:style>
  <w:style w:type="character" w:customStyle="1" w:styleId="ListLabel2391">
    <w:name w:val="ListLabel 2391"/>
    <w:qFormat/>
    <w:rPr>
      <w:rFonts w:cs="OpenSymbol"/>
    </w:rPr>
  </w:style>
  <w:style w:type="character" w:customStyle="1" w:styleId="ListLabel2392">
    <w:name w:val="ListLabel 2392"/>
    <w:qFormat/>
    <w:rPr>
      <w:rFonts w:cs="OpenSymbol"/>
    </w:rPr>
  </w:style>
  <w:style w:type="character" w:customStyle="1" w:styleId="ListLabel2393">
    <w:name w:val="ListLabel 2393"/>
    <w:qFormat/>
    <w:rPr>
      <w:rFonts w:cs="OpenSymbol"/>
    </w:rPr>
  </w:style>
  <w:style w:type="character" w:customStyle="1" w:styleId="ListLabel2394">
    <w:name w:val="ListLabel 2394"/>
    <w:qFormat/>
    <w:rPr>
      <w:rFonts w:cs="OpenSymbol"/>
    </w:rPr>
  </w:style>
  <w:style w:type="character" w:customStyle="1" w:styleId="ListLabel2395">
    <w:name w:val="ListLabel 2395"/>
    <w:qFormat/>
    <w:rPr>
      <w:rFonts w:cs="OpenSymbol"/>
    </w:rPr>
  </w:style>
  <w:style w:type="character" w:customStyle="1" w:styleId="ListLabel2396">
    <w:name w:val="ListLabel 2396"/>
    <w:qFormat/>
    <w:rPr>
      <w:rFonts w:cs="OpenSymbol"/>
    </w:rPr>
  </w:style>
  <w:style w:type="character" w:customStyle="1" w:styleId="ListLabel2397">
    <w:name w:val="ListLabel 2397"/>
    <w:qFormat/>
    <w:rPr>
      <w:rFonts w:cs="OpenSymbol"/>
    </w:rPr>
  </w:style>
  <w:style w:type="character" w:customStyle="1" w:styleId="ListLabel2398">
    <w:name w:val="ListLabel 2398"/>
    <w:qFormat/>
    <w:rPr>
      <w:rFonts w:cs="OpenSymbol"/>
    </w:rPr>
  </w:style>
  <w:style w:type="character" w:customStyle="1" w:styleId="ListLabel2399">
    <w:name w:val="ListLabel 2399"/>
    <w:qFormat/>
    <w:rPr>
      <w:rFonts w:cs="OpenSymbol"/>
    </w:rPr>
  </w:style>
  <w:style w:type="character" w:customStyle="1" w:styleId="ListLabel2400">
    <w:name w:val="ListLabel 2400"/>
    <w:qFormat/>
    <w:rPr>
      <w:rFonts w:cs="OpenSymbol"/>
    </w:rPr>
  </w:style>
  <w:style w:type="character" w:customStyle="1" w:styleId="ListLabel2401">
    <w:name w:val="ListLabel 2401"/>
    <w:qFormat/>
    <w:rPr>
      <w:rFonts w:cs="OpenSymbol"/>
    </w:rPr>
  </w:style>
  <w:style w:type="character" w:customStyle="1" w:styleId="ListLabel2402">
    <w:name w:val="ListLabel 2402"/>
    <w:qFormat/>
    <w:rPr>
      <w:rFonts w:cs="OpenSymbol"/>
    </w:rPr>
  </w:style>
  <w:style w:type="character" w:customStyle="1" w:styleId="ListLabel2403">
    <w:name w:val="ListLabel 2403"/>
    <w:qFormat/>
    <w:rPr>
      <w:rFonts w:cs="OpenSymbol"/>
    </w:rPr>
  </w:style>
  <w:style w:type="character" w:customStyle="1" w:styleId="ListLabel2404">
    <w:name w:val="ListLabel 2404"/>
    <w:qFormat/>
    <w:rPr>
      <w:rFonts w:cs="OpenSymbol"/>
    </w:rPr>
  </w:style>
  <w:style w:type="character" w:customStyle="1" w:styleId="ListLabel2405">
    <w:name w:val="ListLabel 2405"/>
    <w:qFormat/>
    <w:rPr>
      <w:rFonts w:cs="OpenSymbol"/>
    </w:rPr>
  </w:style>
  <w:style w:type="character" w:customStyle="1" w:styleId="ListLabel2406">
    <w:name w:val="ListLabel 2406"/>
    <w:qFormat/>
    <w:rPr>
      <w:rFonts w:cs="OpenSymbol"/>
    </w:rPr>
  </w:style>
  <w:style w:type="character" w:customStyle="1" w:styleId="ListLabel2407">
    <w:name w:val="ListLabel 2407"/>
    <w:qFormat/>
    <w:rPr>
      <w:rFonts w:cs="OpenSymbol"/>
    </w:rPr>
  </w:style>
  <w:style w:type="character" w:customStyle="1" w:styleId="ListLabel2408">
    <w:name w:val="ListLabel 2408"/>
    <w:qFormat/>
    <w:rPr>
      <w:rFonts w:cs="OpenSymbol"/>
    </w:rPr>
  </w:style>
  <w:style w:type="character" w:customStyle="1" w:styleId="ListLabel2409">
    <w:name w:val="ListLabel 2409"/>
    <w:qFormat/>
    <w:rPr>
      <w:rFonts w:cs="OpenSymbol"/>
    </w:rPr>
  </w:style>
  <w:style w:type="character" w:customStyle="1" w:styleId="ListLabel2410">
    <w:name w:val="ListLabel 2410"/>
    <w:qFormat/>
    <w:rPr>
      <w:i/>
      <w:u w:val="none"/>
    </w:rPr>
  </w:style>
  <w:style w:type="character" w:customStyle="1" w:styleId="ListLabel2411">
    <w:name w:val="ListLabel 2411"/>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2412">
    <w:name w:val="ListLabel 2412"/>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2413">
    <w:name w:val="ListLabel 2413"/>
    <w:qFormat/>
    <w:rPr>
      <w:b w:val="0"/>
      <w:bCs w:val="0"/>
      <w:sz w:val="22"/>
      <w:szCs w:val="22"/>
    </w:rPr>
  </w:style>
  <w:style w:type="character" w:customStyle="1" w:styleId="ListLabel2414">
    <w:name w:val="ListLabel 2414"/>
    <w:qFormat/>
    <w:rPr>
      <w:rFonts w:ascii="Noto Sans" w:eastAsia="Segoe UI" w:hAnsi="Noto Sans" w:cs="Tahoma"/>
      <w:strike w:val="0"/>
      <w:dstrike w:val="0"/>
      <w:sz w:val="22"/>
      <w:szCs w:val="22"/>
    </w:rPr>
  </w:style>
  <w:style w:type="character" w:customStyle="1" w:styleId="ListLabel2415">
    <w:name w:val="ListLabel 2415"/>
    <w:qFormat/>
    <w:rPr>
      <w:rFonts w:ascii="Noto Sans" w:eastAsia="Segoe UI" w:hAnsi="Noto Sans" w:cs="Tahoma"/>
      <w:strike w:val="0"/>
      <w:dstrike w:val="0"/>
      <w:sz w:val="22"/>
      <w:szCs w:val="22"/>
      <w:u w:val="none"/>
    </w:rPr>
  </w:style>
  <w:style w:type="character" w:customStyle="1" w:styleId="ListLabel2416">
    <w:name w:val="ListLabel 2416"/>
    <w:qFormat/>
    <w:rPr>
      <w:rFonts w:ascii="Noto Sans" w:hAnsi="Noto Sans"/>
      <w:b w:val="0"/>
      <w:bCs w:val="0"/>
      <w:i w:val="0"/>
      <w:iCs w:val="0"/>
      <w:caps w:val="0"/>
      <w:smallCaps w:val="0"/>
      <w:strike w:val="0"/>
      <w:dstrike w:val="0"/>
      <w:color w:val="333333"/>
      <w:sz w:val="22"/>
      <w:szCs w:val="22"/>
      <w:highlight w:val="white"/>
      <w:u w:val="single"/>
      <w:effect w:val="none"/>
      <w:lang w:eastAsia="en-US"/>
    </w:rPr>
  </w:style>
  <w:style w:type="character" w:customStyle="1" w:styleId="ListLabel2417">
    <w:name w:val="ListLabel 2417"/>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2418">
    <w:name w:val="ListLabel 2418"/>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2419">
    <w:name w:val="ListLabel 2419"/>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2420">
    <w:name w:val="ListLabel 2420"/>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2421">
    <w:name w:val="ListLabel 2421"/>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2422">
    <w:name w:val="ListLabel 2422"/>
    <w:qFormat/>
    <w:rPr>
      <w:sz w:val="20"/>
      <w:szCs w:val="20"/>
      <w:lang w:eastAsia="en-US" w:bidi="ar-SA"/>
    </w:rPr>
  </w:style>
  <w:style w:type="character" w:customStyle="1" w:styleId="ListLabel2423">
    <w:name w:val="ListLabel 2423"/>
    <w:qFormat/>
    <w:rPr>
      <w:color w:val="0000FF"/>
      <w:sz w:val="20"/>
      <w:szCs w:val="20"/>
      <w:lang w:eastAsia="en-US" w:bidi="ar-SA"/>
    </w:rPr>
  </w:style>
  <w:style w:type="character" w:customStyle="1" w:styleId="ListLabel2424">
    <w:name w:val="ListLabel 2424"/>
    <w:qFormat/>
    <w:rPr>
      <w:sz w:val="20"/>
      <w:szCs w:val="20"/>
      <w:lang w:bidi="ar-SA"/>
    </w:rPr>
  </w:style>
  <w:style w:type="character" w:customStyle="1" w:styleId="ListLabel2425">
    <w:name w:val="ListLabel 2425"/>
    <w:qFormat/>
    <w:rPr>
      <w:rFonts w:eastAsia="Symbol"/>
      <w:sz w:val="20"/>
      <w:szCs w:val="20"/>
      <w:lang w:bidi="ar-SA"/>
    </w:rPr>
  </w:style>
  <w:style w:type="character" w:customStyle="1" w:styleId="ListLabel2426">
    <w:name w:val="ListLabel 2426"/>
    <w:qFormat/>
    <w:rPr>
      <w:sz w:val="20"/>
      <w:szCs w:val="20"/>
      <w:highlight w:val="white"/>
      <w:lang w:bidi="ar-SA"/>
    </w:rPr>
  </w:style>
  <w:style w:type="character" w:customStyle="1" w:styleId="ListLabel2427">
    <w:name w:val="ListLabel 2427"/>
    <w:qFormat/>
    <w:rPr>
      <w:color w:val="000000"/>
      <w:sz w:val="20"/>
      <w:szCs w:val="20"/>
      <w:lang w:bidi="ar-SA"/>
    </w:rPr>
  </w:style>
  <w:style w:type="character" w:customStyle="1" w:styleId="ListLabel2428">
    <w:name w:val="ListLabel 2428"/>
    <w:qFormat/>
    <w:rPr>
      <w:lang w:bidi="ar-SA"/>
    </w:rPr>
  </w:style>
  <w:style w:type="character" w:customStyle="1" w:styleId="ListLabel2429">
    <w:name w:val="ListLabel 2429"/>
    <w:qFormat/>
    <w:rPr>
      <w:i/>
      <w:iCs/>
      <w:sz w:val="20"/>
      <w:szCs w:val="20"/>
      <w:lang w:bidi="ar-SA"/>
    </w:rPr>
  </w:style>
  <w:style w:type="character" w:customStyle="1" w:styleId="ListLabel2430">
    <w:name w:val="ListLabel 2430"/>
    <w:qFormat/>
    <w:rPr>
      <w:i/>
      <w:iCs/>
      <w:color w:val="auto"/>
      <w:sz w:val="20"/>
      <w:szCs w:val="20"/>
      <w:lang w:bidi="ar-SA"/>
    </w:rPr>
  </w:style>
  <w:style w:type="character" w:customStyle="1" w:styleId="ListLabel2431">
    <w:name w:val="ListLabel 2431"/>
    <w:qFormat/>
    <w:rPr>
      <w:rFonts w:eastAsia="Symbol"/>
      <w:sz w:val="20"/>
      <w:szCs w:val="20"/>
      <w:highlight w:val="white"/>
      <w:lang w:bidi="ar-SA"/>
    </w:rPr>
  </w:style>
  <w:style w:type="character" w:customStyle="1" w:styleId="ListLabel2432">
    <w:name w:val="ListLabel 2432"/>
    <w:qFormat/>
    <w:rPr>
      <w:color w:val="auto"/>
      <w:sz w:val="20"/>
      <w:szCs w:val="20"/>
      <w:u w:val="none"/>
      <w:lang w:bidi="ar-SA"/>
    </w:rPr>
  </w:style>
  <w:style w:type="character" w:customStyle="1" w:styleId="ListLabel2433">
    <w:name w:val="ListLabel 2433"/>
    <w:qFormat/>
    <w:rPr>
      <w:color w:val="auto"/>
      <w:sz w:val="20"/>
      <w:szCs w:val="20"/>
      <w:lang w:bidi="ar-SA"/>
    </w:rPr>
  </w:style>
  <w:style w:type="character" w:customStyle="1" w:styleId="ListLabel2434">
    <w:name w:val="ListLabel 2434"/>
    <w:qFormat/>
    <w:rPr>
      <w:rFonts w:eastAsia="Calibri" w:cs="Calibri"/>
      <w:b w:val="0"/>
      <w:bCs w:val="0"/>
      <w:i w:val="0"/>
      <w:iCs w:val="0"/>
      <w:spacing w:val="-1"/>
      <w:w w:val="100"/>
      <w:sz w:val="22"/>
      <w:szCs w:val="22"/>
      <w:lang w:eastAsia="en-US" w:bidi="ar-SA"/>
    </w:rPr>
  </w:style>
  <w:style w:type="character" w:customStyle="1" w:styleId="ListLabel2435">
    <w:name w:val="ListLabel 2435"/>
    <w:qFormat/>
    <w:rPr>
      <w:rFonts w:eastAsia="Calibri" w:cs="Calibri"/>
      <w:b w:val="0"/>
      <w:bCs w:val="0"/>
      <w:i w:val="0"/>
      <w:iCs w:val="0"/>
      <w:spacing w:val="0"/>
      <w:w w:val="100"/>
      <w:sz w:val="22"/>
      <w:szCs w:val="22"/>
      <w:lang w:eastAsia="en-US" w:bidi="ar-SA"/>
    </w:rPr>
  </w:style>
  <w:style w:type="character" w:customStyle="1" w:styleId="ListLabel2436">
    <w:name w:val="ListLabel 2436"/>
    <w:qFormat/>
    <w:rPr>
      <w:rFonts w:cs="Symbol"/>
      <w:lang w:eastAsia="en-US" w:bidi="ar-SA"/>
    </w:rPr>
  </w:style>
  <w:style w:type="character" w:customStyle="1" w:styleId="ListLabel2437">
    <w:name w:val="ListLabel 2437"/>
    <w:qFormat/>
    <w:rPr>
      <w:rFonts w:cs="Symbol"/>
      <w:lang w:eastAsia="en-US" w:bidi="ar-SA"/>
    </w:rPr>
  </w:style>
  <w:style w:type="character" w:customStyle="1" w:styleId="ListLabel2438">
    <w:name w:val="ListLabel 2438"/>
    <w:qFormat/>
    <w:rPr>
      <w:rFonts w:cs="Symbol"/>
      <w:lang w:eastAsia="en-US" w:bidi="ar-SA"/>
    </w:rPr>
  </w:style>
  <w:style w:type="character" w:customStyle="1" w:styleId="ListLabel2439">
    <w:name w:val="ListLabel 2439"/>
    <w:qFormat/>
    <w:rPr>
      <w:rFonts w:cs="Symbol"/>
      <w:lang w:eastAsia="en-US" w:bidi="ar-SA"/>
    </w:rPr>
  </w:style>
  <w:style w:type="character" w:customStyle="1" w:styleId="ListLabel2440">
    <w:name w:val="ListLabel 2440"/>
    <w:qFormat/>
    <w:rPr>
      <w:rFonts w:cs="Symbol"/>
      <w:lang w:eastAsia="en-US" w:bidi="ar-SA"/>
    </w:rPr>
  </w:style>
  <w:style w:type="character" w:customStyle="1" w:styleId="ListLabel2441">
    <w:name w:val="ListLabel 2441"/>
    <w:qFormat/>
    <w:rPr>
      <w:rFonts w:cs="Symbol"/>
      <w:lang w:eastAsia="en-US" w:bidi="ar-SA"/>
    </w:rPr>
  </w:style>
  <w:style w:type="character" w:customStyle="1" w:styleId="ListLabel2442">
    <w:name w:val="ListLabel 2442"/>
    <w:qFormat/>
    <w:rPr>
      <w:rFonts w:cs="Symbol"/>
      <w:lang w:eastAsia="en-US" w:bidi="ar-SA"/>
    </w:rPr>
  </w:style>
  <w:style w:type="character" w:customStyle="1" w:styleId="ListLabel2443">
    <w:name w:val="ListLabel 2443"/>
    <w:qFormat/>
    <w:rPr>
      <w:rFonts w:eastAsia="Calibri" w:cs="Calibri"/>
      <w:b w:val="0"/>
      <w:bCs w:val="0"/>
      <w:i w:val="0"/>
      <w:iCs w:val="0"/>
      <w:spacing w:val="0"/>
      <w:w w:val="100"/>
      <w:sz w:val="22"/>
      <w:szCs w:val="22"/>
      <w:lang w:eastAsia="en-US" w:bidi="ar-SA"/>
    </w:rPr>
  </w:style>
  <w:style w:type="character" w:customStyle="1" w:styleId="ListLabel2444">
    <w:name w:val="ListLabel 2444"/>
    <w:qFormat/>
    <w:rPr>
      <w:rFonts w:cs="Symbol"/>
      <w:lang w:eastAsia="en-US" w:bidi="ar-SA"/>
    </w:rPr>
  </w:style>
  <w:style w:type="character" w:customStyle="1" w:styleId="ListLabel2445">
    <w:name w:val="ListLabel 2445"/>
    <w:qFormat/>
    <w:rPr>
      <w:rFonts w:cs="Symbol"/>
      <w:lang w:eastAsia="en-US" w:bidi="ar-SA"/>
    </w:rPr>
  </w:style>
  <w:style w:type="character" w:customStyle="1" w:styleId="ListLabel2446">
    <w:name w:val="ListLabel 2446"/>
    <w:qFormat/>
    <w:rPr>
      <w:rFonts w:cs="Symbol"/>
      <w:lang w:eastAsia="en-US" w:bidi="ar-SA"/>
    </w:rPr>
  </w:style>
  <w:style w:type="character" w:customStyle="1" w:styleId="ListLabel2447">
    <w:name w:val="ListLabel 2447"/>
    <w:qFormat/>
    <w:rPr>
      <w:rFonts w:cs="Symbol"/>
      <w:lang w:eastAsia="en-US" w:bidi="ar-SA"/>
    </w:rPr>
  </w:style>
  <w:style w:type="character" w:customStyle="1" w:styleId="ListLabel2448">
    <w:name w:val="ListLabel 2448"/>
    <w:qFormat/>
    <w:rPr>
      <w:rFonts w:cs="Symbol"/>
      <w:lang w:eastAsia="en-US" w:bidi="ar-SA"/>
    </w:rPr>
  </w:style>
  <w:style w:type="character" w:customStyle="1" w:styleId="ListLabel2449">
    <w:name w:val="ListLabel 2449"/>
    <w:qFormat/>
    <w:rPr>
      <w:rFonts w:cs="Symbol"/>
      <w:lang w:eastAsia="en-US" w:bidi="ar-SA"/>
    </w:rPr>
  </w:style>
  <w:style w:type="character" w:customStyle="1" w:styleId="ListLabel2450">
    <w:name w:val="ListLabel 2450"/>
    <w:qFormat/>
    <w:rPr>
      <w:rFonts w:cs="Symbol"/>
      <w:lang w:eastAsia="en-US" w:bidi="ar-SA"/>
    </w:rPr>
  </w:style>
  <w:style w:type="character" w:customStyle="1" w:styleId="ListLabel2451">
    <w:name w:val="ListLabel 2451"/>
    <w:qFormat/>
    <w:rPr>
      <w:rFonts w:cs="Symbol"/>
      <w:lang w:eastAsia="en-US" w:bidi="ar-SA"/>
    </w:rPr>
  </w:style>
  <w:style w:type="character" w:customStyle="1" w:styleId="ListLabel2452">
    <w:name w:val="ListLabel 2452"/>
    <w:qFormat/>
    <w:rPr>
      <w:rFonts w:eastAsia="Calibri" w:cs="Calibri"/>
      <w:b w:val="0"/>
      <w:bCs w:val="0"/>
      <w:i w:val="0"/>
      <w:iCs w:val="0"/>
      <w:spacing w:val="0"/>
      <w:w w:val="100"/>
      <w:sz w:val="22"/>
      <w:szCs w:val="22"/>
      <w:lang w:eastAsia="en-US" w:bidi="ar-SA"/>
    </w:rPr>
  </w:style>
  <w:style w:type="character" w:customStyle="1" w:styleId="ListLabel2453">
    <w:name w:val="ListLabel 2453"/>
    <w:qFormat/>
    <w:rPr>
      <w:rFonts w:eastAsia="Calibri" w:cs="Calibri"/>
      <w:b w:val="0"/>
      <w:bCs w:val="0"/>
      <w:i w:val="0"/>
      <w:iCs w:val="0"/>
      <w:spacing w:val="-1"/>
      <w:w w:val="100"/>
      <w:sz w:val="22"/>
      <w:szCs w:val="22"/>
      <w:lang w:eastAsia="en-US" w:bidi="ar-SA"/>
    </w:rPr>
  </w:style>
  <w:style w:type="character" w:customStyle="1" w:styleId="ListLabel2454">
    <w:name w:val="ListLabel 2454"/>
    <w:qFormat/>
    <w:rPr>
      <w:rFonts w:eastAsia="Calibri" w:cs="Calibri"/>
      <w:b w:val="0"/>
      <w:bCs w:val="0"/>
      <w:i w:val="0"/>
      <w:iCs w:val="0"/>
      <w:spacing w:val="0"/>
      <w:w w:val="100"/>
      <w:sz w:val="22"/>
      <w:szCs w:val="22"/>
      <w:lang w:eastAsia="en-US" w:bidi="ar-SA"/>
    </w:rPr>
  </w:style>
  <w:style w:type="character" w:customStyle="1" w:styleId="ListLabel2455">
    <w:name w:val="ListLabel 2455"/>
    <w:qFormat/>
    <w:rPr>
      <w:rFonts w:cs="Calibri"/>
      <w:b w:val="0"/>
      <w:bCs w:val="0"/>
      <w:i w:val="0"/>
      <w:iCs w:val="0"/>
      <w:spacing w:val="0"/>
      <w:w w:val="100"/>
      <w:sz w:val="22"/>
      <w:szCs w:val="22"/>
      <w:lang w:eastAsia="en-US" w:bidi="ar-SA"/>
    </w:rPr>
  </w:style>
  <w:style w:type="character" w:customStyle="1" w:styleId="ListLabel2456">
    <w:name w:val="ListLabel 2456"/>
    <w:qFormat/>
    <w:rPr>
      <w:rFonts w:cs="Symbol"/>
      <w:lang w:eastAsia="en-US" w:bidi="ar-SA"/>
    </w:rPr>
  </w:style>
  <w:style w:type="character" w:customStyle="1" w:styleId="ListLabel2457">
    <w:name w:val="ListLabel 2457"/>
    <w:qFormat/>
    <w:rPr>
      <w:rFonts w:cs="Symbol"/>
      <w:lang w:eastAsia="en-US" w:bidi="ar-SA"/>
    </w:rPr>
  </w:style>
  <w:style w:type="character" w:customStyle="1" w:styleId="ListLabel2458">
    <w:name w:val="ListLabel 2458"/>
    <w:qFormat/>
    <w:rPr>
      <w:rFonts w:cs="Symbol"/>
      <w:lang w:eastAsia="en-US" w:bidi="ar-SA"/>
    </w:rPr>
  </w:style>
  <w:style w:type="character" w:customStyle="1" w:styleId="ListLabel2459">
    <w:name w:val="ListLabel 2459"/>
    <w:qFormat/>
    <w:rPr>
      <w:rFonts w:cs="Symbol"/>
      <w:lang w:eastAsia="en-US" w:bidi="ar-SA"/>
    </w:rPr>
  </w:style>
  <w:style w:type="character" w:customStyle="1" w:styleId="ListLabel2460">
    <w:name w:val="ListLabel 2460"/>
    <w:qFormat/>
    <w:rPr>
      <w:rFonts w:cs="Symbol"/>
      <w:lang w:eastAsia="en-US" w:bidi="ar-SA"/>
    </w:rPr>
  </w:style>
  <w:style w:type="character" w:customStyle="1" w:styleId="ListLabel2461">
    <w:name w:val="ListLabel 2461"/>
    <w:qFormat/>
    <w:rPr>
      <w:rFonts w:eastAsia="Calibri" w:cs="Calibri"/>
      <w:b w:val="0"/>
      <w:bCs w:val="0"/>
      <w:i w:val="0"/>
      <w:iCs w:val="0"/>
      <w:spacing w:val="0"/>
      <w:w w:val="100"/>
      <w:sz w:val="22"/>
      <w:szCs w:val="22"/>
      <w:lang w:eastAsia="en-US" w:bidi="ar-SA"/>
    </w:rPr>
  </w:style>
  <w:style w:type="character" w:customStyle="1" w:styleId="ListLabel2462">
    <w:name w:val="ListLabel 2462"/>
    <w:qFormat/>
    <w:rPr>
      <w:rFonts w:ascii="Noto Sans;sans-serif" w:hAnsi="Noto Sans;sans-serif" w:cs="OpenSymbol"/>
      <w:b w:val="0"/>
      <w:sz w:val="22"/>
    </w:rPr>
  </w:style>
  <w:style w:type="character" w:customStyle="1" w:styleId="ListLabel2463">
    <w:name w:val="ListLabel 2463"/>
    <w:qFormat/>
    <w:rPr>
      <w:rFonts w:cs="OpenSymbol"/>
    </w:rPr>
  </w:style>
  <w:style w:type="character" w:customStyle="1" w:styleId="ListLabel2464">
    <w:name w:val="ListLabel 2464"/>
    <w:qFormat/>
    <w:rPr>
      <w:rFonts w:cs="OpenSymbol"/>
    </w:rPr>
  </w:style>
  <w:style w:type="character" w:customStyle="1" w:styleId="ListLabel2465">
    <w:name w:val="ListLabel 2465"/>
    <w:qFormat/>
    <w:rPr>
      <w:rFonts w:cs="OpenSymbol"/>
    </w:rPr>
  </w:style>
  <w:style w:type="character" w:customStyle="1" w:styleId="ListLabel2466">
    <w:name w:val="ListLabel 2466"/>
    <w:qFormat/>
    <w:rPr>
      <w:rFonts w:cs="OpenSymbol"/>
    </w:rPr>
  </w:style>
  <w:style w:type="character" w:customStyle="1" w:styleId="ListLabel2467">
    <w:name w:val="ListLabel 2467"/>
    <w:qFormat/>
    <w:rPr>
      <w:rFonts w:cs="OpenSymbol"/>
    </w:rPr>
  </w:style>
  <w:style w:type="character" w:customStyle="1" w:styleId="ListLabel2468">
    <w:name w:val="ListLabel 2468"/>
    <w:qFormat/>
    <w:rPr>
      <w:rFonts w:cs="OpenSymbol"/>
    </w:rPr>
  </w:style>
  <w:style w:type="character" w:customStyle="1" w:styleId="ListLabel2469">
    <w:name w:val="ListLabel 2469"/>
    <w:qFormat/>
    <w:rPr>
      <w:rFonts w:cs="OpenSymbol"/>
    </w:rPr>
  </w:style>
  <w:style w:type="character" w:customStyle="1" w:styleId="ListLabel2470">
    <w:name w:val="ListLabel 2470"/>
    <w:qFormat/>
    <w:rPr>
      <w:rFonts w:cs="OpenSymbol"/>
    </w:rPr>
  </w:style>
  <w:style w:type="character" w:customStyle="1" w:styleId="ListLabel2471">
    <w:name w:val="ListLabel 2471"/>
    <w:qFormat/>
    <w:rPr>
      <w:rFonts w:ascii="Noto Sans" w:hAnsi="Noto Sans" w:cs="OpenSymbol"/>
      <w:sz w:val="22"/>
    </w:rPr>
  </w:style>
  <w:style w:type="character" w:customStyle="1" w:styleId="ListLabel2472">
    <w:name w:val="ListLabel 2472"/>
    <w:qFormat/>
    <w:rPr>
      <w:rFonts w:cs="OpenSymbol"/>
    </w:rPr>
  </w:style>
  <w:style w:type="character" w:customStyle="1" w:styleId="ListLabel2473">
    <w:name w:val="ListLabel 2473"/>
    <w:qFormat/>
    <w:rPr>
      <w:rFonts w:cs="OpenSymbol"/>
    </w:rPr>
  </w:style>
  <w:style w:type="character" w:customStyle="1" w:styleId="ListLabel2474">
    <w:name w:val="ListLabel 2474"/>
    <w:qFormat/>
    <w:rPr>
      <w:rFonts w:cs="OpenSymbol"/>
    </w:rPr>
  </w:style>
  <w:style w:type="character" w:customStyle="1" w:styleId="ListLabel2475">
    <w:name w:val="ListLabel 2475"/>
    <w:qFormat/>
    <w:rPr>
      <w:rFonts w:cs="OpenSymbol"/>
    </w:rPr>
  </w:style>
  <w:style w:type="character" w:customStyle="1" w:styleId="ListLabel2476">
    <w:name w:val="ListLabel 2476"/>
    <w:qFormat/>
    <w:rPr>
      <w:rFonts w:cs="OpenSymbol"/>
    </w:rPr>
  </w:style>
  <w:style w:type="character" w:customStyle="1" w:styleId="ListLabel2477">
    <w:name w:val="ListLabel 2477"/>
    <w:qFormat/>
    <w:rPr>
      <w:rFonts w:cs="OpenSymbol"/>
    </w:rPr>
  </w:style>
  <w:style w:type="character" w:customStyle="1" w:styleId="ListLabel2478">
    <w:name w:val="ListLabel 2478"/>
    <w:qFormat/>
    <w:rPr>
      <w:rFonts w:cs="OpenSymbol"/>
    </w:rPr>
  </w:style>
  <w:style w:type="character" w:customStyle="1" w:styleId="ListLabel2479">
    <w:name w:val="ListLabel 2479"/>
    <w:qFormat/>
    <w:rPr>
      <w:rFonts w:cs="OpenSymbol"/>
    </w:rPr>
  </w:style>
  <w:style w:type="character" w:customStyle="1" w:styleId="ListLabel2480">
    <w:name w:val="ListLabel 2480"/>
    <w:qFormat/>
    <w:rPr>
      <w:rFonts w:cs="OpenSymbol"/>
    </w:rPr>
  </w:style>
  <w:style w:type="character" w:customStyle="1" w:styleId="ListLabel2481">
    <w:name w:val="ListLabel 2481"/>
    <w:qFormat/>
    <w:rPr>
      <w:rFonts w:cs="OpenSymbol"/>
    </w:rPr>
  </w:style>
  <w:style w:type="character" w:customStyle="1" w:styleId="ListLabel2482">
    <w:name w:val="ListLabel 2482"/>
    <w:qFormat/>
    <w:rPr>
      <w:rFonts w:cs="OpenSymbol"/>
    </w:rPr>
  </w:style>
  <w:style w:type="character" w:customStyle="1" w:styleId="ListLabel2483">
    <w:name w:val="ListLabel 2483"/>
    <w:qFormat/>
    <w:rPr>
      <w:rFonts w:cs="OpenSymbol"/>
    </w:rPr>
  </w:style>
  <w:style w:type="character" w:customStyle="1" w:styleId="ListLabel2484">
    <w:name w:val="ListLabel 2484"/>
    <w:qFormat/>
    <w:rPr>
      <w:rFonts w:cs="OpenSymbol"/>
    </w:rPr>
  </w:style>
  <w:style w:type="character" w:customStyle="1" w:styleId="ListLabel2485">
    <w:name w:val="ListLabel 2485"/>
    <w:qFormat/>
    <w:rPr>
      <w:rFonts w:cs="OpenSymbol"/>
    </w:rPr>
  </w:style>
  <w:style w:type="character" w:customStyle="1" w:styleId="ListLabel2486">
    <w:name w:val="ListLabel 2486"/>
    <w:qFormat/>
    <w:rPr>
      <w:rFonts w:cs="OpenSymbol"/>
    </w:rPr>
  </w:style>
  <w:style w:type="character" w:customStyle="1" w:styleId="ListLabel2487">
    <w:name w:val="ListLabel 2487"/>
    <w:qFormat/>
    <w:rPr>
      <w:rFonts w:cs="OpenSymbol"/>
    </w:rPr>
  </w:style>
  <w:style w:type="character" w:customStyle="1" w:styleId="ListLabel2488">
    <w:name w:val="ListLabel 2488"/>
    <w:qFormat/>
    <w:rPr>
      <w:rFonts w:cs="OpenSymbol"/>
    </w:rPr>
  </w:style>
  <w:style w:type="character" w:customStyle="1" w:styleId="ListLabel2489">
    <w:name w:val="ListLabel 2489"/>
    <w:qFormat/>
    <w:rPr>
      <w:rFonts w:ascii="Noto Sans" w:hAnsi="Noto Sans" w:cs="OpenSymbol"/>
      <w:sz w:val="22"/>
    </w:rPr>
  </w:style>
  <w:style w:type="character" w:customStyle="1" w:styleId="ListLabel2490">
    <w:name w:val="ListLabel 2490"/>
    <w:qFormat/>
    <w:rPr>
      <w:rFonts w:cs="OpenSymbol"/>
    </w:rPr>
  </w:style>
  <w:style w:type="character" w:customStyle="1" w:styleId="ListLabel2491">
    <w:name w:val="ListLabel 2491"/>
    <w:qFormat/>
    <w:rPr>
      <w:rFonts w:cs="OpenSymbol"/>
    </w:rPr>
  </w:style>
  <w:style w:type="character" w:customStyle="1" w:styleId="ListLabel2492">
    <w:name w:val="ListLabel 2492"/>
    <w:qFormat/>
    <w:rPr>
      <w:rFonts w:cs="OpenSymbol"/>
    </w:rPr>
  </w:style>
  <w:style w:type="character" w:customStyle="1" w:styleId="ListLabel2493">
    <w:name w:val="ListLabel 2493"/>
    <w:qFormat/>
    <w:rPr>
      <w:rFonts w:cs="OpenSymbol"/>
    </w:rPr>
  </w:style>
  <w:style w:type="character" w:customStyle="1" w:styleId="ListLabel2494">
    <w:name w:val="ListLabel 2494"/>
    <w:qFormat/>
    <w:rPr>
      <w:rFonts w:cs="OpenSymbol"/>
    </w:rPr>
  </w:style>
  <w:style w:type="character" w:customStyle="1" w:styleId="ListLabel2495">
    <w:name w:val="ListLabel 2495"/>
    <w:qFormat/>
    <w:rPr>
      <w:rFonts w:cs="OpenSymbol"/>
    </w:rPr>
  </w:style>
  <w:style w:type="character" w:customStyle="1" w:styleId="ListLabel2496">
    <w:name w:val="ListLabel 2496"/>
    <w:qFormat/>
    <w:rPr>
      <w:rFonts w:cs="OpenSymbol"/>
    </w:rPr>
  </w:style>
  <w:style w:type="character" w:customStyle="1" w:styleId="ListLabel2497">
    <w:name w:val="ListLabel 2497"/>
    <w:qFormat/>
    <w:rPr>
      <w:rFonts w:cs="OpenSymbol"/>
    </w:rPr>
  </w:style>
  <w:style w:type="character" w:customStyle="1" w:styleId="ListLabel2498">
    <w:name w:val="ListLabel 2498"/>
    <w:qFormat/>
    <w:rPr>
      <w:rFonts w:ascii="Noto Sans" w:hAnsi="Noto Sans" w:cs="OpenSymbol"/>
      <w:sz w:val="22"/>
    </w:rPr>
  </w:style>
  <w:style w:type="character" w:customStyle="1" w:styleId="ListLabel2499">
    <w:name w:val="ListLabel 2499"/>
    <w:qFormat/>
    <w:rPr>
      <w:rFonts w:cs="OpenSymbol"/>
    </w:rPr>
  </w:style>
  <w:style w:type="character" w:customStyle="1" w:styleId="ListLabel2500">
    <w:name w:val="ListLabel 2500"/>
    <w:qFormat/>
    <w:rPr>
      <w:rFonts w:cs="OpenSymbol"/>
    </w:rPr>
  </w:style>
  <w:style w:type="character" w:customStyle="1" w:styleId="ListLabel2501">
    <w:name w:val="ListLabel 2501"/>
    <w:qFormat/>
    <w:rPr>
      <w:rFonts w:cs="OpenSymbol"/>
    </w:rPr>
  </w:style>
  <w:style w:type="character" w:customStyle="1" w:styleId="ListLabel2502">
    <w:name w:val="ListLabel 2502"/>
    <w:qFormat/>
    <w:rPr>
      <w:rFonts w:cs="OpenSymbol"/>
    </w:rPr>
  </w:style>
  <w:style w:type="character" w:customStyle="1" w:styleId="ListLabel2503">
    <w:name w:val="ListLabel 2503"/>
    <w:qFormat/>
    <w:rPr>
      <w:rFonts w:cs="OpenSymbol"/>
    </w:rPr>
  </w:style>
  <w:style w:type="character" w:customStyle="1" w:styleId="ListLabel2504">
    <w:name w:val="ListLabel 2504"/>
    <w:qFormat/>
    <w:rPr>
      <w:rFonts w:cs="OpenSymbol"/>
    </w:rPr>
  </w:style>
  <w:style w:type="character" w:customStyle="1" w:styleId="ListLabel2505">
    <w:name w:val="ListLabel 2505"/>
    <w:qFormat/>
    <w:rPr>
      <w:rFonts w:cs="OpenSymbol"/>
    </w:rPr>
  </w:style>
  <w:style w:type="character" w:customStyle="1" w:styleId="ListLabel2506">
    <w:name w:val="ListLabel 2506"/>
    <w:qFormat/>
    <w:rPr>
      <w:rFonts w:cs="OpenSymbol"/>
    </w:rPr>
  </w:style>
  <w:style w:type="character" w:customStyle="1" w:styleId="ListLabel2507">
    <w:name w:val="ListLabel 2507"/>
    <w:qFormat/>
    <w:rPr>
      <w:rFonts w:ascii="Noto Sans" w:hAnsi="Noto Sans" w:cs="OpenSymbol"/>
      <w:sz w:val="22"/>
    </w:rPr>
  </w:style>
  <w:style w:type="character" w:customStyle="1" w:styleId="ListLabel2508">
    <w:name w:val="ListLabel 2508"/>
    <w:qFormat/>
    <w:rPr>
      <w:rFonts w:cs="OpenSymbol"/>
    </w:rPr>
  </w:style>
  <w:style w:type="character" w:customStyle="1" w:styleId="ListLabel2509">
    <w:name w:val="ListLabel 2509"/>
    <w:qFormat/>
    <w:rPr>
      <w:rFonts w:cs="OpenSymbol"/>
    </w:rPr>
  </w:style>
  <w:style w:type="character" w:customStyle="1" w:styleId="ListLabel2510">
    <w:name w:val="ListLabel 2510"/>
    <w:qFormat/>
    <w:rPr>
      <w:rFonts w:cs="OpenSymbol"/>
    </w:rPr>
  </w:style>
  <w:style w:type="character" w:customStyle="1" w:styleId="ListLabel2511">
    <w:name w:val="ListLabel 2511"/>
    <w:qFormat/>
    <w:rPr>
      <w:rFonts w:cs="OpenSymbol"/>
    </w:rPr>
  </w:style>
  <w:style w:type="character" w:customStyle="1" w:styleId="ListLabel2512">
    <w:name w:val="ListLabel 2512"/>
    <w:qFormat/>
    <w:rPr>
      <w:rFonts w:cs="OpenSymbol"/>
    </w:rPr>
  </w:style>
  <w:style w:type="character" w:customStyle="1" w:styleId="ListLabel2513">
    <w:name w:val="ListLabel 2513"/>
    <w:qFormat/>
    <w:rPr>
      <w:rFonts w:cs="OpenSymbol"/>
    </w:rPr>
  </w:style>
  <w:style w:type="character" w:customStyle="1" w:styleId="ListLabel2514">
    <w:name w:val="ListLabel 2514"/>
    <w:qFormat/>
    <w:rPr>
      <w:rFonts w:cs="OpenSymbol"/>
    </w:rPr>
  </w:style>
  <w:style w:type="character" w:customStyle="1" w:styleId="ListLabel2515">
    <w:name w:val="ListLabel 2515"/>
    <w:qFormat/>
    <w:rPr>
      <w:rFonts w:cs="OpenSymbol"/>
    </w:rPr>
  </w:style>
  <w:style w:type="character" w:customStyle="1" w:styleId="ListLabel2516">
    <w:name w:val="ListLabel 2516"/>
    <w:qFormat/>
    <w:rPr>
      <w:rFonts w:cs="OpenSymbol"/>
    </w:rPr>
  </w:style>
  <w:style w:type="character" w:customStyle="1" w:styleId="ListLabel2517">
    <w:name w:val="ListLabel 2517"/>
    <w:qFormat/>
    <w:rPr>
      <w:rFonts w:cs="OpenSymbol"/>
    </w:rPr>
  </w:style>
  <w:style w:type="character" w:customStyle="1" w:styleId="ListLabel2518">
    <w:name w:val="ListLabel 2518"/>
    <w:qFormat/>
    <w:rPr>
      <w:rFonts w:cs="OpenSymbol"/>
    </w:rPr>
  </w:style>
  <w:style w:type="character" w:customStyle="1" w:styleId="ListLabel2519">
    <w:name w:val="ListLabel 2519"/>
    <w:qFormat/>
    <w:rPr>
      <w:rFonts w:cs="OpenSymbol"/>
    </w:rPr>
  </w:style>
  <w:style w:type="character" w:customStyle="1" w:styleId="ListLabel2520">
    <w:name w:val="ListLabel 2520"/>
    <w:qFormat/>
    <w:rPr>
      <w:rFonts w:cs="OpenSymbol"/>
    </w:rPr>
  </w:style>
  <w:style w:type="character" w:customStyle="1" w:styleId="ListLabel2521">
    <w:name w:val="ListLabel 2521"/>
    <w:qFormat/>
    <w:rPr>
      <w:rFonts w:cs="OpenSymbol"/>
    </w:rPr>
  </w:style>
  <w:style w:type="character" w:customStyle="1" w:styleId="ListLabel2522">
    <w:name w:val="ListLabel 2522"/>
    <w:qFormat/>
    <w:rPr>
      <w:rFonts w:cs="OpenSymbol"/>
    </w:rPr>
  </w:style>
  <w:style w:type="character" w:customStyle="1" w:styleId="ListLabel2523">
    <w:name w:val="ListLabel 2523"/>
    <w:qFormat/>
    <w:rPr>
      <w:rFonts w:cs="OpenSymbol"/>
    </w:rPr>
  </w:style>
  <w:style w:type="character" w:customStyle="1" w:styleId="ListLabel2524">
    <w:name w:val="ListLabel 2524"/>
    <w:qFormat/>
    <w:rPr>
      <w:rFonts w:cs="OpenSymbol"/>
    </w:rPr>
  </w:style>
  <w:style w:type="character" w:customStyle="1" w:styleId="ListLabel2525">
    <w:name w:val="ListLabel 2525"/>
    <w:qFormat/>
    <w:rPr>
      <w:rFonts w:cs="OpenSymbol"/>
    </w:rPr>
  </w:style>
  <w:style w:type="character" w:customStyle="1" w:styleId="ListLabel2526">
    <w:name w:val="ListLabel 2526"/>
    <w:qFormat/>
    <w:rPr>
      <w:rFonts w:cs="OpenSymbol"/>
    </w:rPr>
  </w:style>
  <w:style w:type="character" w:customStyle="1" w:styleId="ListLabel2527">
    <w:name w:val="ListLabel 2527"/>
    <w:qFormat/>
    <w:rPr>
      <w:rFonts w:cs="OpenSymbol"/>
    </w:rPr>
  </w:style>
  <w:style w:type="character" w:customStyle="1" w:styleId="ListLabel2528">
    <w:name w:val="ListLabel 2528"/>
    <w:qFormat/>
    <w:rPr>
      <w:rFonts w:cs="OpenSymbol"/>
    </w:rPr>
  </w:style>
  <w:style w:type="character" w:customStyle="1" w:styleId="ListLabel2529">
    <w:name w:val="ListLabel 2529"/>
    <w:qFormat/>
    <w:rPr>
      <w:rFonts w:cs="OpenSymbol"/>
    </w:rPr>
  </w:style>
  <w:style w:type="character" w:customStyle="1" w:styleId="ListLabel2530">
    <w:name w:val="ListLabel 2530"/>
    <w:qFormat/>
    <w:rPr>
      <w:rFonts w:cs="OpenSymbol"/>
    </w:rPr>
  </w:style>
  <w:style w:type="character" w:customStyle="1" w:styleId="ListLabel2531">
    <w:name w:val="ListLabel 2531"/>
    <w:qFormat/>
    <w:rPr>
      <w:rFonts w:cs="OpenSymbol"/>
    </w:rPr>
  </w:style>
  <w:style w:type="character" w:customStyle="1" w:styleId="ListLabel2532">
    <w:name w:val="ListLabel 2532"/>
    <w:qFormat/>
    <w:rPr>
      <w:rFonts w:cs="OpenSymbol"/>
    </w:rPr>
  </w:style>
  <w:style w:type="character" w:customStyle="1" w:styleId="ListLabel2533">
    <w:name w:val="ListLabel 2533"/>
    <w:qFormat/>
    <w:rPr>
      <w:rFonts w:cs="OpenSymbol"/>
    </w:rPr>
  </w:style>
  <w:style w:type="character" w:customStyle="1" w:styleId="ListLabel2534">
    <w:name w:val="ListLabel 2534"/>
    <w:qFormat/>
    <w:rPr>
      <w:rFonts w:cs="OpenSymbol"/>
      <w:b/>
    </w:rPr>
  </w:style>
  <w:style w:type="character" w:customStyle="1" w:styleId="ListLabel2535">
    <w:name w:val="ListLabel 2535"/>
    <w:qFormat/>
    <w:rPr>
      <w:rFonts w:cs="OpenSymbol"/>
    </w:rPr>
  </w:style>
  <w:style w:type="character" w:customStyle="1" w:styleId="ListLabel2536">
    <w:name w:val="ListLabel 2536"/>
    <w:qFormat/>
    <w:rPr>
      <w:rFonts w:cs="OpenSymbol"/>
    </w:rPr>
  </w:style>
  <w:style w:type="character" w:customStyle="1" w:styleId="ListLabel2537">
    <w:name w:val="ListLabel 2537"/>
    <w:qFormat/>
    <w:rPr>
      <w:rFonts w:cs="OpenSymbol"/>
    </w:rPr>
  </w:style>
  <w:style w:type="character" w:customStyle="1" w:styleId="ListLabel2538">
    <w:name w:val="ListLabel 2538"/>
    <w:qFormat/>
    <w:rPr>
      <w:rFonts w:cs="OpenSymbol"/>
    </w:rPr>
  </w:style>
  <w:style w:type="character" w:customStyle="1" w:styleId="ListLabel2539">
    <w:name w:val="ListLabel 2539"/>
    <w:qFormat/>
    <w:rPr>
      <w:rFonts w:cs="OpenSymbol"/>
    </w:rPr>
  </w:style>
  <w:style w:type="character" w:customStyle="1" w:styleId="ListLabel2540">
    <w:name w:val="ListLabel 2540"/>
    <w:qFormat/>
    <w:rPr>
      <w:rFonts w:cs="OpenSymbol"/>
    </w:rPr>
  </w:style>
  <w:style w:type="character" w:customStyle="1" w:styleId="ListLabel2541">
    <w:name w:val="ListLabel 2541"/>
    <w:qFormat/>
    <w:rPr>
      <w:rFonts w:cs="OpenSymbol"/>
    </w:rPr>
  </w:style>
  <w:style w:type="character" w:customStyle="1" w:styleId="ListLabel2542">
    <w:name w:val="ListLabel 2542"/>
    <w:qFormat/>
    <w:rPr>
      <w:rFonts w:cs="OpenSymbol"/>
    </w:rPr>
  </w:style>
  <w:style w:type="character" w:customStyle="1" w:styleId="ListLabel2543">
    <w:name w:val="ListLabel 2543"/>
    <w:qFormat/>
    <w:rPr>
      <w:rFonts w:cs="OpenSymbol"/>
    </w:rPr>
  </w:style>
  <w:style w:type="character" w:customStyle="1" w:styleId="ListLabel2544">
    <w:name w:val="ListLabel 2544"/>
    <w:qFormat/>
    <w:rPr>
      <w:rFonts w:cs="OpenSymbol"/>
    </w:rPr>
  </w:style>
  <w:style w:type="character" w:customStyle="1" w:styleId="ListLabel2545">
    <w:name w:val="ListLabel 2545"/>
    <w:qFormat/>
    <w:rPr>
      <w:rFonts w:cs="OpenSymbol"/>
    </w:rPr>
  </w:style>
  <w:style w:type="character" w:customStyle="1" w:styleId="ListLabel2546">
    <w:name w:val="ListLabel 2546"/>
    <w:qFormat/>
    <w:rPr>
      <w:rFonts w:cs="OpenSymbol"/>
    </w:rPr>
  </w:style>
  <w:style w:type="character" w:customStyle="1" w:styleId="ListLabel2547">
    <w:name w:val="ListLabel 2547"/>
    <w:qFormat/>
    <w:rPr>
      <w:rFonts w:cs="OpenSymbol"/>
    </w:rPr>
  </w:style>
  <w:style w:type="character" w:customStyle="1" w:styleId="ListLabel2548">
    <w:name w:val="ListLabel 2548"/>
    <w:qFormat/>
    <w:rPr>
      <w:rFonts w:cs="OpenSymbol"/>
    </w:rPr>
  </w:style>
  <w:style w:type="character" w:customStyle="1" w:styleId="ListLabel2549">
    <w:name w:val="ListLabel 2549"/>
    <w:qFormat/>
    <w:rPr>
      <w:rFonts w:cs="OpenSymbol"/>
    </w:rPr>
  </w:style>
  <w:style w:type="character" w:customStyle="1" w:styleId="ListLabel2550">
    <w:name w:val="ListLabel 2550"/>
    <w:qFormat/>
    <w:rPr>
      <w:rFonts w:cs="OpenSymbol"/>
    </w:rPr>
  </w:style>
  <w:style w:type="character" w:customStyle="1" w:styleId="ListLabel2551">
    <w:name w:val="ListLabel 2551"/>
    <w:qFormat/>
    <w:rPr>
      <w:rFonts w:cs="OpenSymbol"/>
    </w:rPr>
  </w:style>
  <w:style w:type="character" w:customStyle="1" w:styleId="ListLabel2552">
    <w:name w:val="ListLabel 2552"/>
    <w:qFormat/>
    <w:rPr>
      <w:rFonts w:cs="OpenSymbol"/>
    </w:rPr>
  </w:style>
  <w:style w:type="character" w:customStyle="1" w:styleId="ListLabel2553">
    <w:name w:val="ListLabel 2553"/>
    <w:qFormat/>
    <w:rPr>
      <w:rFonts w:cs="OpenSymbol"/>
    </w:rPr>
  </w:style>
  <w:style w:type="character" w:customStyle="1" w:styleId="ListLabel2554">
    <w:name w:val="ListLabel 2554"/>
    <w:qFormat/>
    <w:rPr>
      <w:rFonts w:cs="OpenSymbol"/>
    </w:rPr>
  </w:style>
  <w:style w:type="character" w:customStyle="1" w:styleId="ListLabel2555">
    <w:name w:val="ListLabel 2555"/>
    <w:qFormat/>
    <w:rPr>
      <w:rFonts w:cs="OpenSymbol"/>
    </w:rPr>
  </w:style>
  <w:style w:type="character" w:customStyle="1" w:styleId="ListLabel2556">
    <w:name w:val="ListLabel 2556"/>
    <w:qFormat/>
    <w:rPr>
      <w:rFonts w:cs="OpenSymbol"/>
    </w:rPr>
  </w:style>
  <w:style w:type="character" w:customStyle="1" w:styleId="ListLabel2557">
    <w:name w:val="ListLabel 2557"/>
    <w:qFormat/>
    <w:rPr>
      <w:rFonts w:cs="OpenSymbol"/>
    </w:rPr>
  </w:style>
  <w:style w:type="character" w:customStyle="1" w:styleId="ListLabel2558">
    <w:name w:val="ListLabel 2558"/>
    <w:qFormat/>
    <w:rPr>
      <w:rFonts w:cs="OpenSymbol"/>
    </w:rPr>
  </w:style>
  <w:style w:type="character" w:customStyle="1" w:styleId="ListLabel2559">
    <w:name w:val="ListLabel 2559"/>
    <w:qFormat/>
    <w:rPr>
      <w:rFonts w:cs="OpenSymbol"/>
    </w:rPr>
  </w:style>
  <w:style w:type="character" w:customStyle="1" w:styleId="ListLabel2560">
    <w:name w:val="ListLabel 2560"/>
    <w:qFormat/>
    <w:rPr>
      <w:rFonts w:cs="OpenSymbol"/>
    </w:rPr>
  </w:style>
  <w:style w:type="character" w:customStyle="1" w:styleId="ListLabel2561">
    <w:name w:val="ListLabel 2561"/>
    <w:qFormat/>
    <w:rPr>
      <w:i/>
      <w:u w:val="none"/>
    </w:rPr>
  </w:style>
  <w:style w:type="character" w:customStyle="1" w:styleId="ListLabel2562">
    <w:name w:val="ListLabel 2562"/>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2563">
    <w:name w:val="ListLabel 2563"/>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2564">
    <w:name w:val="ListLabel 2564"/>
    <w:qFormat/>
    <w:rPr>
      <w:b w:val="0"/>
      <w:bCs w:val="0"/>
      <w:sz w:val="22"/>
      <w:szCs w:val="22"/>
    </w:rPr>
  </w:style>
  <w:style w:type="character" w:customStyle="1" w:styleId="ListLabel2565">
    <w:name w:val="ListLabel 2565"/>
    <w:qFormat/>
    <w:rPr>
      <w:rFonts w:ascii="Noto Sans" w:eastAsia="Segoe UI" w:hAnsi="Noto Sans" w:cs="Tahoma"/>
      <w:strike w:val="0"/>
      <w:dstrike w:val="0"/>
      <w:sz w:val="22"/>
      <w:szCs w:val="22"/>
    </w:rPr>
  </w:style>
  <w:style w:type="character" w:customStyle="1" w:styleId="ListLabel2566">
    <w:name w:val="ListLabel 2566"/>
    <w:qFormat/>
    <w:rPr>
      <w:rFonts w:ascii="Noto Sans" w:eastAsia="Segoe UI" w:hAnsi="Noto Sans" w:cs="Tahoma"/>
      <w:strike w:val="0"/>
      <w:dstrike w:val="0"/>
      <w:sz w:val="22"/>
      <w:szCs w:val="22"/>
      <w:u w:val="none"/>
    </w:rPr>
  </w:style>
  <w:style w:type="character" w:customStyle="1" w:styleId="ListLabel2567">
    <w:name w:val="ListLabel 2567"/>
    <w:qFormat/>
    <w:rPr>
      <w:rFonts w:ascii="Noto Sans" w:hAnsi="Noto Sans"/>
      <w:b w:val="0"/>
      <w:bCs w:val="0"/>
      <w:i w:val="0"/>
      <w:iCs w:val="0"/>
      <w:caps w:val="0"/>
      <w:smallCaps w:val="0"/>
      <w:strike w:val="0"/>
      <w:dstrike w:val="0"/>
      <w:color w:val="333333"/>
      <w:sz w:val="22"/>
      <w:szCs w:val="22"/>
      <w:highlight w:val="white"/>
      <w:u w:val="single"/>
      <w:effect w:val="none"/>
      <w:lang w:eastAsia="en-US"/>
    </w:rPr>
  </w:style>
  <w:style w:type="character" w:customStyle="1" w:styleId="ListLabel2568">
    <w:name w:val="ListLabel 2568"/>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2569">
    <w:name w:val="ListLabel 2569"/>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2570">
    <w:name w:val="ListLabel 2570"/>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2571">
    <w:name w:val="ListLabel 2571"/>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2572">
    <w:name w:val="ListLabel 2572"/>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2573">
    <w:name w:val="ListLabel 2573"/>
    <w:qFormat/>
    <w:rPr>
      <w:sz w:val="20"/>
      <w:szCs w:val="20"/>
      <w:lang w:eastAsia="en-US" w:bidi="ar-SA"/>
    </w:rPr>
  </w:style>
  <w:style w:type="character" w:customStyle="1" w:styleId="ListLabel2574">
    <w:name w:val="ListLabel 2574"/>
    <w:qFormat/>
    <w:rPr>
      <w:color w:val="0000FF"/>
      <w:sz w:val="20"/>
      <w:szCs w:val="20"/>
      <w:lang w:eastAsia="en-US" w:bidi="ar-SA"/>
    </w:rPr>
  </w:style>
  <w:style w:type="character" w:customStyle="1" w:styleId="ListLabel2575">
    <w:name w:val="ListLabel 2575"/>
    <w:qFormat/>
    <w:rPr>
      <w:sz w:val="20"/>
      <w:szCs w:val="20"/>
      <w:lang w:bidi="ar-SA"/>
    </w:rPr>
  </w:style>
  <w:style w:type="character" w:customStyle="1" w:styleId="ListLabel2576">
    <w:name w:val="ListLabel 2576"/>
    <w:qFormat/>
    <w:rPr>
      <w:rFonts w:eastAsia="Symbol"/>
      <w:sz w:val="20"/>
      <w:szCs w:val="20"/>
      <w:lang w:bidi="ar-SA"/>
    </w:rPr>
  </w:style>
  <w:style w:type="character" w:customStyle="1" w:styleId="ListLabel2577">
    <w:name w:val="ListLabel 2577"/>
    <w:qFormat/>
    <w:rPr>
      <w:sz w:val="20"/>
      <w:szCs w:val="20"/>
      <w:highlight w:val="white"/>
      <w:lang w:bidi="ar-SA"/>
    </w:rPr>
  </w:style>
  <w:style w:type="character" w:customStyle="1" w:styleId="ListLabel2578">
    <w:name w:val="ListLabel 2578"/>
    <w:qFormat/>
    <w:rPr>
      <w:color w:val="000000"/>
      <w:sz w:val="20"/>
      <w:szCs w:val="20"/>
      <w:lang w:bidi="ar-SA"/>
    </w:rPr>
  </w:style>
  <w:style w:type="character" w:customStyle="1" w:styleId="ListLabel2579">
    <w:name w:val="ListLabel 2579"/>
    <w:qFormat/>
    <w:rPr>
      <w:lang w:bidi="ar-SA"/>
    </w:rPr>
  </w:style>
  <w:style w:type="character" w:customStyle="1" w:styleId="ListLabel2580">
    <w:name w:val="ListLabel 2580"/>
    <w:qFormat/>
    <w:rPr>
      <w:i/>
      <w:iCs/>
      <w:sz w:val="20"/>
      <w:szCs w:val="20"/>
      <w:lang w:bidi="ar-SA"/>
    </w:rPr>
  </w:style>
  <w:style w:type="character" w:customStyle="1" w:styleId="ListLabel2581">
    <w:name w:val="ListLabel 2581"/>
    <w:qFormat/>
    <w:rPr>
      <w:i/>
      <w:iCs/>
      <w:color w:val="auto"/>
      <w:sz w:val="20"/>
      <w:szCs w:val="20"/>
      <w:lang w:bidi="ar-SA"/>
    </w:rPr>
  </w:style>
  <w:style w:type="character" w:customStyle="1" w:styleId="ListLabel2582">
    <w:name w:val="ListLabel 2582"/>
    <w:qFormat/>
    <w:rPr>
      <w:rFonts w:eastAsia="Symbol"/>
      <w:sz w:val="20"/>
      <w:szCs w:val="20"/>
      <w:highlight w:val="white"/>
      <w:lang w:bidi="ar-SA"/>
    </w:rPr>
  </w:style>
  <w:style w:type="character" w:customStyle="1" w:styleId="ListLabel2583">
    <w:name w:val="ListLabel 2583"/>
    <w:qFormat/>
    <w:rPr>
      <w:color w:val="auto"/>
      <w:sz w:val="20"/>
      <w:szCs w:val="20"/>
      <w:u w:val="none"/>
      <w:lang w:bidi="ar-SA"/>
    </w:rPr>
  </w:style>
  <w:style w:type="character" w:customStyle="1" w:styleId="ListLabel2584">
    <w:name w:val="ListLabel 2584"/>
    <w:qFormat/>
    <w:rPr>
      <w:color w:val="auto"/>
      <w:sz w:val="20"/>
      <w:szCs w:val="20"/>
      <w:lang w:bidi="ar-SA"/>
    </w:rPr>
  </w:style>
  <w:style w:type="character" w:customStyle="1" w:styleId="ListLabel2585">
    <w:name w:val="ListLabel 2585"/>
    <w:qFormat/>
    <w:rPr>
      <w:rFonts w:ascii="Calibri" w:hAnsi="Calibri"/>
      <w:sz w:val="20"/>
      <w:szCs w:val="20"/>
      <w:lang w:bidi="ar-SA"/>
    </w:rPr>
  </w:style>
  <w:style w:type="character" w:customStyle="1" w:styleId="ListLabel2586">
    <w:name w:val="ListLabel 2586"/>
    <w:qFormat/>
    <w:rPr>
      <w:rFonts w:eastAsia="Calibri" w:cs="Calibri"/>
      <w:b w:val="0"/>
      <w:bCs w:val="0"/>
      <w:i w:val="0"/>
      <w:iCs w:val="0"/>
      <w:spacing w:val="-1"/>
      <w:w w:val="100"/>
      <w:sz w:val="22"/>
      <w:szCs w:val="22"/>
      <w:lang w:eastAsia="en-US" w:bidi="ar-SA"/>
    </w:rPr>
  </w:style>
  <w:style w:type="character" w:customStyle="1" w:styleId="ListLabel2587">
    <w:name w:val="ListLabel 2587"/>
    <w:qFormat/>
    <w:rPr>
      <w:rFonts w:eastAsia="Calibri" w:cs="Calibri"/>
      <w:b w:val="0"/>
      <w:bCs w:val="0"/>
      <w:i w:val="0"/>
      <w:iCs w:val="0"/>
      <w:spacing w:val="0"/>
      <w:w w:val="100"/>
      <w:sz w:val="22"/>
      <w:szCs w:val="22"/>
      <w:lang w:eastAsia="en-US" w:bidi="ar-SA"/>
    </w:rPr>
  </w:style>
  <w:style w:type="character" w:customStyle="1" w:styleId="ListLabel2588">
    <w:name w:val="ListLabel 2588"/>
    <w:qFormat/>
    <w:rPr>
      <w:rFonts w:cs="Symbol"/>
      <w:lang w:eastAsia="en-US" w:bidi="ar-SA"/>
    </w:rPr>
  </w:style>
  <w:style w:type="character" w:customStyle="1" w:styleId="ListLabel2589">
    <w:name w:val="ListLabel 2589"/>
    <w:qFormat/>
    <w:rPr>
      <w:rFonts w:cs="Symbol"/>
      <w:lang w:eastAsia="en-US" w:bidi="ar-SA"/>
    </w:rPr>
  </w:style>
  <w:style w:type="character" w:customStyle="1" w:styleId="ListLabel2590">
    <w:name w:val="ListLabel 2590"/>
    <w:qFormat/>
    <w:rPr>
      <w:rFonts w:cs="Symbol"/>
      <w:lang w:eastAsia="en-US" w:bidi="ar-SA"/>
    </w:rPr>
  </w:style>
  <w:style w:type="character" w:customStyle="1" w:styleId="ListLabel2591">
    <w:name w:val="ListLabel 2591"/>
    <w:qFormat/>
    <w:rPr>
      <w:rFonts w:cs="Symbol"/>
      <w:lang w:eastAsia="en-US" w:bidi="ar-SA"/>
    </w:rPr>
  </w:style>
  <w:style w:type="character" w:customStyle="1" w:styleId="ListLabel2592">
    <w:name w:val="ListLabel 2592"/>
    <w:qFormat/>
    <w:rPr>
      <w:rFonts w:cs="Symbol"/>
      <w:lang w:eastAsia="en-US" w:bidi="ar-SA"/>
    </w:rPr>
  </w:style>
  <w:style w:type="character" w:customStyle="1" w:styleId="ListLabel2593">
    <w:name w:val="ListLabel 2593"/>
    <w:qFormat/>
    <w:rPr>
      <w:rFonts w:cs="Symbol"/>
      <w:lang w:eastAsia="en-US" w:bidi="ar-SA"/>
    </w:rPr>
  </w:style>
  <w:style w:type="character" w:customStyle="1" w:styleId="ListLabel2594">
    <w:name w:val="ListLabel 2594"/>
    <w:qFormat/>
    <w:rPr>
      <w:rFonts w:cs="Symbol"/>
      <w:lang w:eastAsia="en-US" w:bidi="ar-SA"/>
    </w:rPr>
  </w:style>
  <w:style w:type="character" w:customStyle="1" w:styleId="ListLabel2595">
    <w:name w:val="ListLabel 2595"/>
    <w:qFormat/>
    <w:rPr>
      <w:rFonts w:eastAsia="Calibri" w:cs="Calibri"/>
      <w:b w:val="0"/>
      <w:bCs w:val="0"/>
      <w:i w:val="0"/>
      <w:iCs w:val="0"/>
      <w:spacing w:val="0"/>
      <w:w w:val="100"/>
      <w:sz w:val="22"/>
      <w:szCs w:val="22"/>
      <w:lang w:eastAsia="en-US" w:bidi="ar-SA"/>
    </w:rPr>
  </w:style>
  <w:style w:type="character" w:customStyle="1" w:styleId="ListLabel2596">
    <w:name w:val="ListLabel 2596"/>
    <w:qFormat/>
    <w:rPr>
      <w:rFonts w:cs="Symbol"/>
      <w:lang w:eastAsia="en-US" w:bidi="ar-SA"/>
    </w:rPr>
  </w:style>
  <w:style w:type="character" w:customStyle="1" w:styleId="ListLabel2597">
    <w:name w:val="ListLabel 2597"/>
    <w:qFormat/>
    <w:rPr>
      <w:rFonts w:cs="Symbol"/>
      <w:lang w:eastAsia="en-US" w:bidi="ar-SA"/>
    </w:rPr>
  </w:style>
  <w:style w:type="character" w:customStyle="1" w:styleId="ListLabel2598">
    <w:name w:val="ListLabel 2598"/>
    <w:qFormat/>
    <w:rPr>
      <w:rFonts w:cs="Symbol"/>
      <w:lang w:eastAsia="en-US" w:bidi="ar-SA"/>
    </w:rPr>
  </w:style>
  <w:style w:type="character" w:customStyle="1" w:styleId="ListLabel2599">
    <w:name w:val="ListLabel 2599"/>
    <w:qFormat/>
    <w:rPr>
      <w:rFonts w:cs="Symbol"/>
      <w:lang w:eastAsia="en-US" w:bidi="ar-SA"/>
    </w:rPr>
  </w:style>
  <w:style w:type="character" w:customStyle="1" w:styleId="ListLabel2600">
    <w:name w:val="ListLabel 2600"/>
    <w:qFormat/>
    <w:rPr>
      <w:rFonts w:cs="Symbol"/>
      <w:lang w:eastAsia="en-US" w:bidi="ar-SA"/>
    </w:rPr>
  </w:style>
  <w:style w:type="character" w:customStyle="1" w:styleId="ListLabel2601">
    <w:name w:val="ListLabel 2601"/>
    <w:qFormat/>
    <w:rPr>
      <w:rFonts w:cs="Symbol"/>
      <w:lang w:eastAsia="en-US" w:bidi="ar-SA"/>
    </w:rPr>
  </w:style>
  <w:style w:type="character" w:customStyle="1" w:styleId="ListLabel2602">
    <w:name w:val="ListLabel 2602"/>
    <w:qFormat/>
    <w:rPr>
      <w:rFonts w:cs="Symbol"/>
      <w:lang w:eastAsia="en-US" w:bidi="ar-SA"/>
    </w:rPr>
  </w:style>
  <w:style w:type="character" w:customStyle="1" w:styleId="ListLabel2603">
    <w:name w:val="ListLabel 2603"/>
    <w:qFormat/>
    <w:rPr>
      <w:rFonts w:cs="Symbol"/>
      <w:lang w:eastAsia="en-US" w:bidi="ar-SA"/>
    </w:rPr>
  </w:style>
  <w:style w:type="character" w:customStyle="1" w:styleId="ListLabel2604">
    <w:name w:val="ListLabel 2604"/>
    <w:qFormat/>
    <w:rPr>
      <w:rFonts w:eastAsia="Calibri" w:cs="Calibri"/>
      <w:b w:val="0"/>
      <w:bCs w:val="0"/>
      <w:i w:val="0"/>
      <w:iCs w:val="0"/>
      <w:spacing w:val="0"/>
      <w:w w:val="100"/>
      <w:sz w:val="22"/>
      <w:szCs w:val="22"/>
      <w:lang w:eastAsia="en-US" w:bidi="ar-SA"/>
    </w:rPr>
  </w:style>
  <w:style w:type="character" w:customStyle="1" w:styleId="ListLabel2605">
    <w:name w:val="ListLabel 2605"/>
    <w:qFormat/>
    <w:rPr>
      <w:rFonts w:eastAsia="Calibri" w:cs="Calibri"/>
      <w:b w:val="0"/>
      <w:bCs w:val="0"/>
      <w:i w:val="0"/>
      <w:iCs w:val="0"/>
      <w:spacing w:val="-1"/>
      <w:w w:val="100"/>
      <w:sz w:val="22"/>
      <w:szCs w:val="22"/>
      <w:lang w:eastAsia="en-US" w:bidi="ar-SA"/>
    </w:rPr>
  </w:style>
  <w:style w:type="character" w:customStyle="1" w:styleId="ListLabel2606">
    <w:name w:val="ListLabel 2606"/>
    <w:qFormat/>
    <w:rPr>
      <w:rFonts w:eastAsia="Calibri" w:cs="Calibri"/>
      <w:b w:val="0"/>
      <w:bCs w:val="0"/>
      <w:i w:val="0"/>
      <w:iCs w:val="0"/>
      <w:spacing w:val="0"/>
      <w:w w:val="100"/>
      <w:sz w:val="22"/>
      <w:szCs w:val="22"/>
      <w:lang w:eastAsia="en-US" w:bidi="ar-SA"/>
    </w:rPr>
  </w:style>
  <w:style w:type="character" w:customStyle="1" w:styleId="ListLabel2607">
    <w:name w:val="ListLabel 2607"/>
    <w:qFormat/>
    <w:rPr>
      <w:rFonts w:cs="Calibri"/>
      <w:b w:val="0"/>
      <w:bCs w:val="0"/>
      <w:i w:val="0"/>
      <w:iCs w:val="0"/>
      <w:spacing w:val="0"/>
      <w:w w:val="100"/>
      <w:sz w:val="22"/>
      <w:szCs w:val="22"/>
      <w:lang w:eastAsia="en-US" w:bidi="ar-SA"/>
    </w:rPr>
  </w:style>
  <w:style w:type="character" w:customStyle="1" w:styleId="ListLabel2608">
    <w:name w:val="ListLabel 2608"/>
    <w:qFormat/>
    <w:rPr>
      <w:rFonts w:cs="Symbol"/>
      <w:lang w:eastAsia="en-US" w:bidi="ar-SA"/>
    </w:rPr>
  </w:style>
  <w:style w:type="character" w:customStyle="1" w:styleId="ListLabel2609">
    <w:name w:val="ListLabel 2609"/>
    <w:qFormat/>
    <w:rPr>
      <w:rFonts w:cs="Symbol"/>
      <w:lang w:eastAsia="en-US" w:bidi="ar-SA"/>
    </w:rPr>
  </w:style>
  <w:style w:type="character" w:customStyle="1" w:styleId="ListLabel2610">
    <w:name w:val="ListLabel 2610"/>
    <w:qFormat/>
    <w:rPr>
      <w:rFonts w:cs="Symbol"/>
      <w:lang w:eastAsia="en-US" w:bidi="ar-SA"/>
    </w:rPr>
  </w:style>
  <w:style w:type="character" w:customStyle="1" w:styleId="ListLabel2611">
    <w:name w:val="ListLabel 2611"/>
    <w:qFormat/>
    <w:rPr>
      <w:rFonts w:cs="Symbol"/>
      <w:lang w:eastAsia="en-US" w:bidi="ar-SA"/>
    </w:rPr>
  </w:style>
  <w:style w:type="character" w:customStyle="1" w:styleId="ListLabel2612">
    <w:name w:val="ListLabel 2612"/>
    <w:qFormat/>
    <w:rPr>
      <w:rFonts w:cs="Symbol"/>
      <w:lang w:eastAsia="en-US" w:bidi="ar-SA"/>
    </w:rPr>
  </w:style>
  <w:style w:type="character" w:customStyle="1" w:styleId="ListLabel2613">
    <w:name w:val="ListLabel 2613"/>
    <w:qFormat/>
    <w:rPr>
      <w:rFonts w:eastAsia="Calibri" w:cs="Calibri"/>
      <w:b w:val="0"/>
      <w:bCs w:val="0"/>
      <w:i w:val="0"/>
      <w:iCs w:val="0"/>
      <w:spacing w:val="0"/>
      <w:w w:val="100"/>
      <w:sz w:val="22"/>
      <w:szCs w:val="22"/>
      <w:lang w:eastAsia="en-US" w:bidi="ar-SA"/>
    </w:rPr>
  </w:style>
  <w:style w:type="character" w:customStyle="1" w:styleId="ListLabel2614">
    <w:name w:val="ListLabel 2614"/>
    <w:qFormat/>
    <w:rPr>
      <w:rFonts w:ascii="Noto Sans;sans-serif" w:hAnsi="Noto Sans;sans-serif" w:cs="OpenSymbol"/>
      <w:b w:val="0"/>
      <w:sz w:val="22"/>
    </w:rPr>
  </w:style>
  <w:style w:type="character" w:customStyle="1" w:styleId="ListLabel2615">
    <w:name w:val="ListLabel 2615"/>
    <w:qFormat/>
    <w:rPr>
      <w:rFonts w:cs="OpenSymbol"/>
    </w:rPr>
  </w:style>
  <w:style w:type="character" w:customStyle="1" w:styleId="ListLabel2616">
    <w:name w:val="ListLabel 2616"/>
    <w:qFormat/>
    <w:rPr>
      <w:rFonts w:cs="OpenSymbol"/>
    </w:rPr>
  </w:style>
  <w:style w:type="character" w:customStyle="1" w:styleId="ListLabel2617">
    <w:name w:val="ListLabel 2617"/>
    <w:qFormat/>
    <w:rPr>
      <w:rFonts w:cs="OpenSymbol"/>
    </w:rPr>
  </w:style>
  <w:style w:type="character" w:customStyle="1" w:styleId="ListLabel2618">
    <w:name w:val="ListLabel 2618"/>
    <w:qFormat/>
    <w:rPr>
      <w:rFonts w:cs="OpenSymbol"/>
    </w:rPr>
  </w:style>
  <w:style w:type="character" w:customStyle="1" w:styleId="ListLabel2619">
    <w:name w:val="ListLabel 2619"/>
    <w:qFormat/>
    <w:rPr>
      <w:rFonts w:cs="OpenSymbol"/>
    </w:rPr>
  </w:style>
  <w:style w:type="character" w:customStyle="1" w:styleId="ListLabel2620">
    <w:name w:val="ListLabel 2620"/>
    <w:qFormat/>
    <w:rPr>
      <w:rFonts w:cs="OpenSymbol"/>
    </w:rPr>
  </w:style>
  <w:style w:type="character" w:customStyle="1" w:styleId="ListLabel2621">
    <w:name w:val="ListLabel 2621"/>
    <w:qFormat/>
    <w:rPr>
      <w:rFonts w:cs="OpenSymbol"/>
    </w:rPr>
  </w:style>
  <w:style w:type="character" w:customStyle="1" w:styleId="ListLabel2622">
    <w:name w:val="ListLabel 2622"/>
    <w:qFormat/>
    <w:rPr>
      <w:rFonts w:cs="OpenSymbol"/>
    </w:rPr>
  </w:style>
  <w:style w:type="character" w:customStyle="1" w:styleId="ListLabel2623">
    <w:name w:val="ListLabel 2623"/>
    <w:qFormat/>
    <w:rPr>
      <w:rFonts w:ascii="Noto Sans" w:hAnsi="Noto Sans" w:cs="OpenSymbol"/>
      <w:sz w:val="22"/>
    </w:rPr>
  </w:style>
  <w:style w:type="character" w:customStyle="1" w:styleId="ListLabel2624">
    <w:name w:val="ListLabel 2624"/>
    <w:qFormat/>
    <w:rPr>
      <w:rFonts w:cs="OpenSymbol"/>
    </w:rPr>
  </w:style>
  <w:style w:type="character" w:customStyle="1" w:styleId="ListLabel2625">
    <w:name w:val="ListLabel 2625"/>
    <w:qFormat/>
    <w:rPr>
      <w:rFonts w:cs="OpenSymbol"/>
    </w:rPr>
  </w:style>
  <w:style w:type="character" w:customStyle="1" w:styleId="ListLabel2626">
    <w:name w:val="ListLabel 2626"/>
    <w:qFormat/>
    <w:rPr>
      <w:rFonts w:cs="OpenSymbol"/>
    </w:rPr>
  </w:style>
  <w:style w:type="character" w:customStyle="1" w:styleId="ListLabel2627">
    <w:name w:val="ListLabel 2627"/>
    <w:qFormat/>
    <w:rPr>
      <w:rFonts w:cs="OpenSymbol"/>
    </w:rPr>
  </w:style>
  <w:style w:type="character" w:customStyle="1" w:styleId="ListLabel2628">
    <w:name w:val="ListLabel 2628"/>
    <w:qFormat/>
    <w:rPr>
      <w:rFonts w:cs="OpenSymbol"/>
    </w:rPr>
  </w:style>
  <w:style w:type="character" w:customStyle="1" w:styleId="ListLabel2629">
    <w:name w:val="ListLabel 2629"/>
    <w:qFormat/>
    <w:rPr>
      <w:rFonts w:cs="OpenSymbol"/>
    </w:rPr>
  </w:style>
  <w:style w:type="character" w:customStyle="1" w:styleId="ListLabel2630">
    <w:name w:val="ListLabel 2630"/>
    <w:qFormat/>
    <w:rPr>
      <w:rFonts w:cs="OpenSymbol"/>
    </w:rPr>
  </w:style>
  <w:style w:type="character" w:customStyle="1" w:styleId="ListLabel2631">
    <w:name w:val="ListLabel 2631"/>
    <w:qFormat/>
    <w:rPr>
      <w:rFonts w:cs="OpenSymbol"/>
    </w:rPr>
  </w:style>
  <w:style w:type="character" w:customStyle="1" w:styleId="ListLabel2632">
    <w:name w:val="ListLabel 2632"/>
    <w:qFormat/>
    <w:rPr>
      <w:rFonts w:cs="OpenSymbol"/>
    </w:rPr>
  </w:style>
  <w:style w:type="character" w:customStyle="1" w:styleId="ListLabel2633">
    <w:name w:val="ListLabel 2633"/>
    <w:qFormat/>
    <w:rPr>
      <w:rFonts w:cs="OpenSymbol"/>
    </w:rPr>
  </w:style>
  <w:style w:type="character" w:customStyle="1" w:styleId="ListLabel2634">
    <w:name w:val="ListLabel 2634"/>
    <w:qFormat/>
    <w:rPr>
      <w:rFonts w:cs="OpenSymbol"/>
    </w:rPr>
  </w:style>
  <w:style w:type="character" w:customStyle="1" w:styleId="ListLabel2635">
    <w:name w:val="ListLabel 2635"/>
    <w:qFormat/>
    <w:rPr>
      <w:rFonts w:cs="OpenSymbol"/>
    </w:rPr>
  </w:style>
  <w:style w:type="character" w:customStyle="1" w:styleId="ListLabel2636">
    <w:name w:val="ListLabel 2636"/>
    <w:qFormat/>
    <w:rPr>
      <w:rFonts w:cs="OpenSymbol"/>
    </w:rPr>
  </w:style>
  <w:style w:type="character" w:customStyle="1" w:styleId="ListLabel2637">
    <w:name w:val="ListLabel 2637"/>
    <w:qFormat/>
    <w:rPr>
      <w:rFonts w:cs="OpenSymbol"/>
    </w:rPr>
  </w:style>
  <w:style w:type="character" w:customStyle="1" w:styleId="ListLabel2638">
    <w:name w:val="ListLabel 2638"/>
    <w:qFormat/>
    <w:rPr>
      <w:rFonts w:cs="OpenSymbol"/>
    </w:rPr>
  </w:style>
  <w:style w:type="character" w:customStyle="1" w:styleId="ListLabel2639">
    <w:name w:val="ListLabel 2639"/>
    <w:qFormat/>
    <w:rPr>
      <w:rFonts w:cs="OpenSymbol"/>
    </w:rPr>
  </w:style>
  <w:style w:type="character" w:customStyle="1" w:styleId="ListLabel2640">
    <w:name w:val="ListLabel 2640"/>
    <w:qFormat/>
    <w:rPr>
      <w:rFonts w:cs="OpenSymbol"/>
    </w:rPr>
  </w:style>
  <w:style w:type="character" w:customStyle="1" w:styleId="ListLabel2641">
    <w:name w:val="ListLabel 2641"/>
    <w:qFormat/>
    <w:rPr>
      <w:rFonts w:ascii="Noto Sans" w:hAnsi="Noto Sans" w:cs="OpenSymbol"/>
      <w:sz w:val="22"/>
    </w:rPr>
  </w:style>
  <w:style w:type="character" w:customStyle="1" w:styleId="ListLabel2642">
    <w:name w:val="ListLabel 2642"/>
    <w:qFormat/>
    <w:rPr>
      <w:rFonts w:cs="OpenSymbol"/>
    </w:rPr>
  </w:style>
  <w:style w:type="character" w:customStyle="1" w:styleId="ListLabel2643">
    <w:name w:val="ListLabel 2643"/>
    <w:qFormat/>
    <w:rPr>
      <w:rFonts w:cs="OpenSymbol"/>
    </w:rPr>
  </w:style>
  <w:style w:type="character" w:customStyle="1" w:styleId="ListLabel2644">
    <w:name w:val="ListLabel 2644"/>
    <w:qFormat/>
    <w:rPr>
      <w:rFonts w:cs="OpenSymbol"/>
    </w:rPr>
  </w:style>
  <w:style w:type="character" w:customStyle="1" w:styleId="ListLabel2645">
    <w:name w:val="ListLabel 2645"/>
    <w:qFormat/>
    <w:rPr>
      <w:rFonts w:cs="OpenSymbol"/>
    </w:rPr>
  </w:style>
  <w:style w:type="character" w:customStyle="1" w:styleId="ListLabel2646">
    <w:name w:val="ListLabel 2646"/>
    <w:qFormat/>
    <w:rPr>
      <w:rFonts w:cs="OpenSymbol"/>
    </w:rPr>
  </w:style>
  <w:style w:type="character" w:customStyle="1" w:styleId="ListLabel2647">
    <w:name w:val="ListLabel 2647"/>
    <w:qFormat/>
    <w:rPr>
      <w:rFonts w:cs="OpenSymbol"/>
    </w:rPr>
  </w:style>
  <w:style w:type="character" w:customStyle="1" w:styleId="ListLabel2648">
    <w:name w:val="ListLabel 2648"/>
    <w:qFormat/>
    <w:rPr>
      <w:rFonts w:cs="OpenSymbol"/>
    </w:rPr>
  </w:style>
  <w:style w:type="character" w:customStyle="1" w:styleId="ListLabel2649">
    <w:name w:val="ListLabel 2649"/>
    <w:qFormat/>
    <w:rPr>
      <w:rFonts w:cs="OpenSymbol"/>
    </w:rPr>
  </w:style>
  <w:style w:type="character" w:customStyle="1" w:styleId="ListLabel2650">
    <w:name w:val="ListLabel 2650"/>
    <w:qFormat/>
    <w:rPr>
      <w:rFonts w:ascii="Noto Sans" w:hAnsi="Noto Sans" w:cs="OpenSymbol"/>
      <w:sz w:val="22"/>
    </w:rPr>
  </w:style>
  <w:style w:type="character" w:customStyle="1" w:styleId="ListLabel2651">
    <w:name w:val="ListLabel 2651"/>
    <w:qFormat/>
    <w:rPr>
      <w:rFonts w:cs="OpenSymbol"/>
    </w:rPr>
  </w:style>
  <w:style w:type="character" w:customStyle="1" w:styleId="ListLabel2652">
    <w:name w:val="ListLabel 2652"/>
    <w:qFormat/>
    <w:rPr>
      <w:rFonts w:cs="OpenSymbol"/>
    </w:rPr>
  </w:style>
  <w:style w:type="character" w:customStyle="1" w:styleId="ListLabel2653">
    <w:name w:val="ListLabel 2653"/>
    <w:qFormat/>
    <w:rPr>
      <w:rFonts w:cs="OpenSymbol"/>
    </w:rPr>
  </w:style>
  <w:style w:type="character" w:customStyle="1" w:styleId="ListLabel2654">
    <w:name w:val="ListLabel 2654"/>
    <w:qFormat/>
    <w:rPr>
      <w:rFonts w:cs="OpenSymbol"/>
    </w:rPr>
  </w:style>
  <w:style w:type="character" w:customStyle="1" w:styleId="ListLabel2655">
    <w:name w:val="ListLabel 2655"/>
    <w:qFormat/>
    <w:rPr>
      <w:rFonts w:cs="OpenSymbol"/>
    </w:rPr>
  </w:style>
  <w:style w:type="character" w:customStyle="1" w:styleId="ListLabel2656">
    <w:name w:val="ListLabel 2656"/>
    <w:qFormat/>
    <w:rPr>
      <w:rFonts w:cs="OpenSymbol"/>
    </w:rPr>
  </w:style>
  <w:style w:type="character" w:customStyle="1" w:styleId="ListLabel2657">
    <w:name w:val="ListLabel 2657"/>
    <w:qFormat/>
    <w:rPr>
      <w:rFonts w:cs="OpenSymbol"/>
    </w:rPr>
  </w:style>
  <w:style w:type="character" w:customStyle="1" w:styleId="ListLabel2658">
    <w:name w:val="ListLabel 2658"/>
    <w:qFormat/>
    <w:rPr>
      <w:rFonts w:cs="OpenSymbol"/>
    </w:rPr>
  </w:style>
  <w:style w:type="character" w:customStyle="1" w:styleId="ListLabel2659">
    <w:name w:val="ListLabel 2659"/>
    <w:qFormat/>
    <w:rPr>
      <w:rFonts w:ascii="Noto Sans" w:hAnsi="Noto Sans" w:cs="OpenSymbol"/>
      <w:sz w:val="22"/>
    </w:rPr>
  </w:style>
  <w:style w:type="character" w:customStyle="1" w:styleId="ListLabel2660">
    <w:name w:val="ListLabel 2660"/>
    <w:qFormat/>
    <w:rPr>
      <w:rFonts w:cs="OpenSymbol"/>
    </w:rPr>
  </w:style>
  <w:style w:type="character" w:customStyle="1" w:styleId="ListLabel2661">
    <w:name w:val="ListLabel 2661"/>
    <w:qFormat/>
    <w:rPr>
      <w:rFonts w:cs="OpenSymbol"/>
    </w:rPr>
  </w:style>
  <w:style w:type="character" w:customStyle="1" w:styleId="ListLabel2662">
    <w:name w:val="ListLabel 2662"/>
    <w:qFormat/>
    <w:rPr>
      <w:rFonts w:cs="OpenSymbol"/>
    </w:rPr>
  </w:style>
  <w:style w:type="character" w:customStyle="1" w:styleId="ListLabel2663">
    <w:name w:val="ListLabel 2663"/>
    <w:qFormat/>
    <w:rPr>
      <w:rFonts w:cs="OpenSymbol"/>
    </w:rPr>
  </w:style>
  <w:style w:type="character" w:customStyle="1" w:styleId="ListLabel2664">
    <w:name w:val="ListLabel 2664"/>
    <w:qFormat/>
    <w:rPr>
      <w:rFonts w:cs="OpenSymbol"/>
    </w:rPr>
  </w:style>
  <w:style w:type="character" w:customStyle="1" w:styleId="ListLabel2665">
    <w:name w:val="ListLabel 2665"/>
    <w:qFormat/>
    <w:rPr>
      <w:rFonts w:cs="OpenSymbol"/>
    </w:rPr>
  </w:style>
  <w:style w:type="character" w:customStyle="1" w:styleId="ListLabel2666">
    <w:name w:val="ListLabel 2666"/>
    <w:qFormat/>
    <w:rPr>
      <w:rFonts w:cs="OpenSymbol"/>
    </w:rPr>
  </w:style>
  <w:style w:type="character" w:customStyle="1" w:styleId="ListLabel2667">
    <w:name w:val="ListLabel 2667"/>
    <w:qFormat/>
    <w:rPr>
      <w:rFonts w:cs="OpenSymbol"/>
    </w:rPr>
  </w:style>
  <w:style w:type="character" w:customStyle="1" w:styleId="ListLabel2668">
    <w:name w:val="ListLabel 2668"/>
    <w:qFormat/>
    <w:rPr>
      <w:rFonts w:cs="OpenSymbol"/>
    </w:rPr>
  </w:style>
  <w:style w:type="character" w:customStyle="1" w:styleId="ListLabel2669">
    <w:name w:val="ListLabel 2669"/>
    <w:qFormat/>
    <w:rPr>
      <w:rFonts w:cs="OpenSymbol"/>
    </w:rPr>
  </w:style>
  <w:style w:type="character" w:customStyle="1" w:styleId="ListLabel2670">
    <w:name w:val="ListLabel 2670"/>
    <w:qFormat/>
    <w:rPr>
      <w:rFonts w:cs="OpenSymbol"/>
    </w:rPr>
  </w:style>
  <w:style w:type="character" w:customStyle="1" w:styleId="ListLabel2671">
    <w:name w:val="ListLabel 2671"/>
    <w:qFormat/>
    <w:rPr>
      <w:rFonts w:cs="OpenSymbol"/>
    </w:rPr>
  </w:style>
  <w:style w:type="character" w:customStyle="1" w:styleId="ListLabel2672">
    <w:name w:val="ListLabel 2672"/>
    <w:qFormat/>
    <w:rPr>
      <w:rFonts w:cs="OpenSymbol"/>
    </w:rPr>
  </w:style>
  <w:style w:type="character" w:customStyle="1" w:styleId="ListLabel2673">
    <w:name w:val="ListLabel 2673"/>
    <w:qFormat/>
    <w:rPr>
      <w:rFonts w:cs="OpenSymbol"/>
    </w:rPr>
  </w:style>
  <w:style w:type="character" w:customStyle="1" w:styleId="ListLabel2674">
    <w:name w:val="ListLabel 2674"/>
    <w:qFormat/>
    <w:rPr>
      <w:rFonts w:cs="OpenSymbol"/>
    </w:rPr>
  </w:style>
  <w:style w:type="character" w:customStyle="1" w:styleId="ListLabel2675">
    <w:name w:val="ListLabel 2675"/>
    <w:qFormat/>
    <w:rPr>
      <w:rFonts w:cs="OpenSymbol"/>
    </w:rPr>
  </w:style>
  <w:style w:type="character" w:customStyle="1" w:styleId="ListLabel2676">
    <w:name w:val="ListLabel 2676"/>
    <w:qFormat/>
    <w:rPr>
      <w:rFonts w:cs="OpenSymbol"/>
    </w:rPr>
  </w:style>
  <w:style w:type="character" w:customStyle="1" w:styleId="ListLabel2677">
    <w:name w:val="ListLabel 2677"/>
    <w:qFormat/>
    <w:rPr>
      <w:rFonts w:cs="OpenSymbol"/>
    </w:rPr>
  </w:style>
  <w:style w:type="character" w:customStyle="1" w:styleId="ListLabel2678">
    <w:name w:val="ListLabel 2678"/>
    <w:qFormat/>
    <w:rPr>
      <w:rFonts w:cs="OpenSymbol"/>
    </w:rPr>
  </w:style>
  <w:style w:type="character" w:customStyle="1" w:styleId="ListLabel2679">
    <w:name w:val="ListLabel 2679"/>
    <w:qFormat/>
    <w:rPr>
      <w:rFonts w:cs="OpenSymbol"/>
    </w:rPr>
  </w:style>
  <w:style w:type="character" w:customStyle="1" w:styleId="ListLabel2680">
    <w:name w:val="ListLabel 2680"/>
    <w:qFormat/>
    <w:rPr>
      <w:rFonts w:cs="OpenSymbol"/>
    </w:rPr>
  </w:style>
  <w:style w:type="character" w:customStyle="1" w:styleId="ListLabel2681">
    <w:name w:val="ListLabel 2681"/>
    <w:qFormat/>
    <w:rPr>
      <w:rFonts w:cs="OpenSymbol"/>
    </w:rPr>
  </w:style>
  <w:style w:type="character" w:customStyle="1" w:styleId="ListLabel2682">
    <w:name w:val="ListLabel 2682"/>
    <w:qFormat/>
    <w:rPr>
      <w:rFonts w:cs="OpenSymbol"/>
    </w:rPr>
  </w:style>
  <w:style w:type="character" w:customStyle="1" w:styleId="ListLabel2683">
    <w:name w:val="ListLabel 2683"/>
    <w:qFormat/>
    <w:rPr>
      <w:rFonts w:cs="OpenSymbol"/>
    </w:rPr>
  </w:style>
  <w:style w:type="character" w:customStyle="1" w:styleId="ListLabel2684">
    <w:name w:val="ListLabel 2684"/>
    <w:qFormat/>
    <w:rPr>
      <w:rFonts w:cs="OpenSymbol"/>
    </w:rPr>
  </w:style>
  <w:style w:type="character" w:customStyle="1" w:styleId="ListLabel2685">
    <w:name w:val="ListLabel 2685"/>
    <w:qFormat/>
    <w:rPr>
      <w:rFonts w:cs="OpenSymbol"/>
    </w:rPr>
  </w:style>
  <w:style w:type="character" w:customStyle="1" w:styleId="ListLabel2686">
    <w:name w:val="ListLabel 2686"/>
    <w:qFormat/>
    <w:rPr>
      <w:rFonts w:cs="OpenSymbol"/>
      <w:b/>
    </w:rPr>
  </w:style>
  <w:style w:type="character" w:customStyle="1" w:styleId="ListLabel2687">
    <w:name w:val="ListLabel 2687"/>
    <w:qFormat/>
    <w:rPr>
      <w:rFonts w:cs="OpenSymbol"/>
    </w:rPr>
  </w:style>
  <w:style w:type="character" w:customStyle="1" w:styleId="ListLabel2688">
    <w:name w:val="ListLabel 2688"/>
    <w:qFormat/>
    <w:rPr>
      <w:rFonts w:cs="OpenSymbol"/>
    </w:rPr>
  </w:style>
  <w:style w:type="character" w:customStyle="1" w:styleId="ListLabel2689">
    <w:name w:val="ListLabel 2689"/>
    <w:qFormat/>
    <w:rPr>
      <w:rFonts w:cs="OpenSymbol"/>
    </w:rPr>
  </w:style>
  <w:style w:type="character" w:customStyle="1" w:styleId="ListLabel2690">
    <w:name w:val="ListLabel 2690"/>
    <w:qFormat/>
    <w:rPr>
      <w:rFonts w:cs="OpenSymbol"/>
    </w:rPr>
  </w:style>
  <w:style w:type="character" w:customStyle="1" w:styleId="ListLabel2691">
    <w:name w:val="ListLabel 2691"/>
    <w:qFormat/>
    <w:rPr>
      <w:rFonts w:cs="OpenSymbol"/>
    </w:rPr>
  </w:style>
  <w:style w:type="character" w:customStyle="1" w:styleId="ListLabel2692">
    <w:name w:val="ListLabel 2692"/>
    <w:qFormat/>
    <w:rPr>
      <w:rFonts w:cs="OpenSymbol"/>
    </w:rPr>
  </w:style>
  <w:style w:type="character" w:customStyle="1" w:styleId="ListLabel2693">
    <w:name w:val="ListLabel 2693"/>
    <w:qFormat/>
    <w:rPr>
      <w:rFonts w:cs="OpenSymbol"/>
    </w:rPr>
  </w:style>
  <w:style w:type="character" w:customStyle="1" w:styleId="ListLabel2694">
    <w:name w:val="ListLabel 2694"/>
    <w:qFormat/>
    <w:rPr>
      <w:rFonts w:cs="OpenSymbol"/>
    </w:rPr>
  </w:style>
  <w:style w:type="character" w:customStyle="1" w:styleId="ListLabel2695">
    <w:name w:val="ListLabel 2695"/>
    <w:qFormat/>
    <w:rPr>
      <w:rFonts w:cs="OpenSymbol"/>
    </w:rPr>
  </w:style>
  <w:style w:type="character" w:customStyle="1" w:styleId="ListLabel2696">
    <w:name w:val="ListLabel 2696"/>
    <w:qFormat/>
    <w:rPr>
      <w:rFonts w:cs="OpenSymbol"/>
    </w:rPr>
  </w:style>
  <w:style w:type="character" w:customStyle="1" w:styleId="ListLabel2697">
    <w:name w:val="ListLabel 2697"/>
    <w:qFormat/>
    <w:rPr>
      <w:rFonts w:cs="OpenSymbol"/>
    </w:rPr>
  </w:style>
  <w:style w:type="character" w:customStyle="1" w:styleId="ListLabel2698">
    <w:name w:val="ListLabel 2698"/>
    <w:qFormat/>
    <w:rPr>
      <w:rFonts w:cs="OpenSymbol"/>
    </w:rPr>
  </w:style>
  <w:style w:type="character" w:customStyle="1" w:styleId="ListLabel2699">
    <w:name w:val="ListLabel 2699"/>
    <w:qFormat/>
    <w:rPr>
      <w:rFonts w:cs="OpenSymbol"/>
    </w:rPr>
  </w:style>
  <w:style w:type="character" w:customStyle="1" w:styleId="ListLabel2700">
    <w:name w:val="ListLabel 2700"/>
    <w:qFormat/>
    <w:rPr>
      <w:rFonts w:cs="OpenSymbol"/>
    </w:rPr>
  </w:style>
  <w:style w:type="character" w:customStyle="1" w:styleId="ListLabel2701">
    <w:name w:val="ListLabel 2701"/>
    <w:qFormat/>
    <w:rPr>
      <w:rFonts w:cs="OpenSymbol"/>
    </w:rPr>
  </w:style>
  <w:style w:type="character" w:customStyle="1" w:styleId="ListLabel2702">
    <w:name w:val="ListLabel 2702"/>
    <w:qFormat/>
    <w:rPr>
      <w:rFonts w:cs="OpenSymbol"/>
    </w:rPr>
  </w:style>
  <w:style w:type="character" w:customStyle="1" w:styleId="ListLabel2703">
    <w:name w:val="ListLabel 2703"/>
    <w:qFormat/>
    <w:rPr>
      <w:rFonts w:cs="OpenSymbol"/>
    </w:rPr>
  </w:style>
  <w:style w:type="character" w:customStyle="1" w:styleId="ListLabel2704">
    <w:name w:val="ListLabel 2704"/>
    <w:qFormat/>
    <w:rPr>
      <w:rFonts w:cs="OpenSymbol"/>
    </w:rPr>
  </w:style>
  <w:style w:type="character" w:customStyle="1" w:styleId="ListLabel2705">
    <w:name w:val="ListLabel 2705"/>
    <w:qFormat/>
    <w:rPr>
      <w:rFonts w:cs="OpenSymbol"/>
    </w:rPr>
  </w:style>
  <w:style w:type="character" w:customStyle="1" w:styleId="ListLabel2706">
    <w:name w:val="ListLabel 2706"/>
    <w:qFormat/>
    <w:rPr>
      <w:rFonts w:cs="OpenSymbol"/>
    </w:rPr>
  </w:style>
  <w:style w:type="character" w:customStyle="1" w:styleId="ListLabel2707">
    <w:name w:val="ListLabel 2707"/>
    <w:qFormat/>
    <w:rPr>
      <w:rFonts w:cs="OpenSymbol"/>
    </w:rPr>
  </w:style>
  <w:style w:type="character" w:customStyle="1" w:styleId="ListLabel2708">
    <w:name w:val="ListLabel 2708"/>
    <w:qFormat/>
    <w:rPr>
      <w:rFonts w:cs="OpenSymbol"/>
    </w:rPr>
  </w:style>
  <w:style w:type="character" w:customStyle="1" w:styleId="ListLabel2709">
    <w:name w:val="ListLabel 2709"/>
    <w:qFormat/>
    <w:rPr>
      <w:rFonts w:cs="OpenSymbol"/>
    </w:rPr>
  </w:style>
  <w:style w:type="character" w:customStyle="1" w:styleId="ListLabel2710">
    <w:name w:val="ListLabel 2710"/>
    <w:qFormat/>
    <w:rPr>
      <w:rFonts w:cs="OpenSymbol"/>
    </w:rPr>
  </w:style>
  <w:style w:type="character" w:customStyle="1" w:styleId="ListLabel2711">
    <w:name w:val="ListLabel 2711"/>
    <w:qFormat/>
    <w:rPr>
      <w:rFonts w:cs="OpenSymbol"/>
    </w:rPr>
  </w:style>
  <w:style w:type="character" w:customStyle="1" w:styleId="ListLabel2712">
    <w:name w:val="ListLabel 2712"/>
    <w:qFormat/>
    <w:rPr>
      <w:rFonts w:cs="OpenSymbol"/>
    </w:rPr>
  </w:style>
  <w:style w:type="character" w:customStyle="1" w:styleId="ListLabel2713">
    <w:name w:val="ListLabel 2713"/>
    <w:qFormat/>
    <w:rPr>
      <w:i/>
      <w:u w:val="none"/>
    </w:rPr>
  </w:style>
  <w:style w:type="character" w:customStyle="1" w:styleId="ListLabel2714">
    <w:name w:val="ListLabel 2714"/>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2715">
    <w:name w:val="ListLabel 2715"/>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2716">
    <w:name w:val="ListLabel 2716"/>
    <w:qFormat/>
    <w:rPr>
      <w:b w:val="0"/>
      <w:bCs w:val="0"/>
      <w:sz w:val="22"/>
      <w:szCs w:val="22"/>
    </w:rPr>
  </w:style>
  <w:style w:type="character" w:customStyle="1" w:styleId="ListLabel2717">
    <w:name w:val="ListLabel 2717"/>
    <w:qFormat/>
    <w:rPr>
      <w:rFonts w:ascii="Noto Sans" w:eastAsia="Segoe UI" w:hAnsi="Noto Sans" w:cs="Tahoma"/>
      <w:strike w:val="0"/>
      <w:dstrike w:val="0"/>
      <w:sz w:val="22"/>
      <w:szCs w:val="22"/>
    </w:rPr>
  </w:style>
  <w:style w:type="character" w:customStyle="1" w:styleId="ListLabel2718">
    <w:name w:val="ListLabel 2718"/>
    <w:qFormat/>
    <w:rPr>
      <w:rFonts w:ascii="Noto Sans" w:eastAsia="Segoe UI" w:hAnsi="Noto Sans" w:cs="Tahoma"/>
      <w:strike w:val="0"/>
      <w:dstrike w:val="0"/>
      <w:sz w:val="22"/>
      <w:szCs w:val="22"/>
      <w:u w:val="none"/>
    </w:rPr>
  </w:style>
  <w:style w:type="character" w:customStyle="1" w:styleId="ListLabel2719">
    <w:name w:val="ListLabel 2719"/>
    <w:qFormat/>
    <w:rPr>
      <w:rFonts w:ascii="Noto Sans" w:hAnsi="Noto Sans"/>
      <w:b w:val="0"/>
      <w:bCs w:val="0"/>
      <w:i w:val="0"/>
      <w:iCs w:val="0"/>
      <w:caps w:val="0"/>
      <w:smallCaps w:val="0"/>
      <w:strike w:val="0"/>
      <w:dstrike w:val="0"/>
      <w:color w:val="333333"/>
      <w:sz w:val="22"/>
      <w:szCs w:val="22"/>
      <w:highlight w:val="white"/>
      <w:u w:val="single"/>
      <w:effect w:val="none"/>
      <w:lang w:eastAsia="en-US"/>
    </w:rPr>
  </w:style>
  <w:style w:type="character" w:customStyle="1" w:styleId="ListLabel2720">
    <w:name w:val="ListLabel 2720"/>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2721">
    <w:name w:val="ListLabel 2721"/>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2722">
    <w:name w:val="ListLabel 2722"/>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2723">
    <w:name w:val="ListLabel 2723"/>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2724">
    <w:name w:val="ListLabel 2724"/>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2725">
    <w:name w:val="ListLabel 2725"/>
    <w:qFormat/>
    <w:rPr>
      <w:sz w:val="20"/>
      <w:szCs w:val="20"/>
      <w:lang w:eastAsia="en-US" w:bidi="ar-SA"/>
    </w:rPr>
  </w:style>
  <w:style w:type="character" w:customStyle="1" w:styleId="ListLabel2726">
    <w:name w:val="ListLabel 2726"/>
    <w:qFormat/>
    <w:rPr>
      <w:color w:val="0000FF"/>
      <w:sz w:val="20"/>
      <w:szCs w:val="20"/>
      <w:lang w:eastAsia="en-US" w:bidi="ar-SA"/>
    </w:rPr>
  </w:style>
  <w:style w:type="character" w:customStyle="1" w:styleId="ListLabel2727">
    <w:name w:val="ListLabel 2727"/>
    <w:qFormat/>
    <w:rPr>
      <w:sz w:val="20"/>
      <w:szCs w:val="20"/>
      <w:lang w:bidi="ar-SA"/>
    </w:rPr>
  </w:style>
  <w:style w:type="character" w:customStyle="1" w:styleId="ListLabel2728">
    <w:name w:val="ListLabel 2728"/>
    <w:qFormat/>
    <w:rPr>
      <w:rFonts w:eastAsia="Symbol"/>
      <w:sz w:val="20"/>
      <w:szCs w:val="20"/>
      <w:lang w:bidi="ar-SA"/>
    </w:rPr>
  </w:style>
  <w:style w:type="character" w:customStyle="1" w:styleId="ListLabel2729">
    <w:name w:val="ListLabel 2729"/>
    <w:qFormat/>
    <w:rPr>
      <w:sz w:val="20"/>
      <w:szCs w:val="20"/>
      <w:highlight w:val="white"/>
      <w:lang w:bidi="ar-SA"/>
    </w:rPr>
  </w:style>
  <w:style w:type="character" w:customStyle="1" w:styleId="ListLabel2730">
    <w:name w:val="ListLabel 2730"/>
    <w:qFormat/>
    <w:rPr>
      <w:color w:val="000000"/>
      <w:sz w:val="20"/>
      <w:szCs w:val="20"/>
      <w:lang w:bidi="ar-SA"/>
    </w:rPr>
  </w:style>
  <w:style w:type="character" w:customStyle="1" w:styleId="ListLabel2731">
    <w:name w:val="ListLabel 2731"/>
    <w:qFormat/>
    <w:rPr>
      <w:lang w:bidi="ar-SA"/>
    </w:rPr>
  </w:style>
  <w:style w:type="character" w:customStyle="1" w:styleId="ListLabel2732">
    <w:name w:val="ListLabel 2732"/>
    <w:qFormat/>
    <w:rPr>
      <w:i/>
      <w:iCs/>
      <w:sz w:val="20"/>
      <w:szCs w:val="20"/>
      <w:lang w:bidi="ar-SA"/>
    </w:rPr>
  </w:style>
  <w:style w:type="character" w:customStyle="1" w:styleId="ListLabel2733">
    <w:name w:val="ListLabel 2733"/>
    <w:qFormat/>
    <w:rPr>
      <w:i/>
      <w:iCs/>
      <w:color w:val="auto"/>
      <w:sz w:val="20"/>
      <w:szCs w:val="20"/>
      <w:lang w:bidi="ar-SA"/>
    </w:rPr>
  </w:style>
  <w:style w:type="character" w:customStyle="1" w:styleId="ListLabel2734">
    <w:name w:val="ListLabel 2734"/>
    <w:qFormat/>
    <w:rPr>
      <w:rFonts w:eastAsia="Symbol"/>
      <w:sz w:val="20"/>
      <w:szCs w:val="20"/>
      <w:highlight w:val="white"/>
      <w:lang w:bidi="ar-SA"/>
    </w:rPr>
  </w:style>
  <w:style w:type="character" w:customStyle="1" w:styleId="ListLabel2735">
    <w:name w:val="ListLabel 2735"/>
    <w:qFormat/>
    <w:rPr>
      <w:color w:val="auto"/>
      <w:sz w:val="20"/>
      <w:szCs w:val="20"/>
      <w:u w:val="none"/>
      <w:lang w:bidi="ar-SA"/>
    </w:rPr>
  </w:style>
  <w:style w:type="character" w:customStyle="1" w:styleId="ListLabel2736">
    <w:name w:val="ListLabel 2736"/>
    <w:qFormat/>
    <w:rPr>
      <w:color w:val="auto"/>
      <w:sz w:val="20"/>
      <w:szCs w:val="20"/>
      <w:lang w:bidi="ar-SA"/>
    </w:rPr>
  </w:style>
  <w:style w:type="character" w:customStyle="1" w:styleId="ListLabel2737">
    <w:name w:val="ListLabel 2737"/>
    <w:qFormat/>
    <w:rPr>
      <w:rFonts w:ascii="Calibri" w:hAnsi="Calibri"/>
      <w:sz w:val="20"/>
      <w:szCs w:val="20"/>
      <w:lang w:bidi="ar-SA"/>
    </w:rPr>
  </w:style>
  <w:style w:type="character" w:customStyle="1" w:styleId="ListLabel2738">
    <w:name w:val="ListLabel 2738"/>
    <w:qFormat/>
    <w:rPr>
      <w:rFonts w:eastAsia="Calibri" w:cs="Calibri"/>
      <w:b w:val="0"/>
      <w:bCs w:val="0"/>
      <w:i w:val="0"/>
      <w:iCs w:val="0"/>
      <w:spacing w:val="-1"/>
      <w:w w:val="100"/>
      <w:sz w:val="22"/>
      <w:szCs w:val="22"/>
      <w:lang w:eastAsia="en-US" w:bidi="ar-SA"/>
    </w:rPr>
  </w:style>
  <w:style w:type="character" w:customStyle="1" w:styleId="ListLabel2739">
    <w:name w:val="ListLabel 2739"/>
    <w:qFormat/>
    <w:rPr>
      <w:rFonts w:eastAsia="Calibri" w:cs="Calibri"/>
      <w:b w:val="0"/>
      <w:bCs w:val="0"/>
      <w:i w:val="0"/>
      <w:iCs w:val="0"/>
      <w:spacing w:val="0"/>
      <w:w w:val="100"/>
      <w:sz w:val="22"/>
      <w:szCs w:val="22"/>
      <w:lang w:eastAsia="en-US" w:bidi="ar-SA"/>
    </w:rPr>
  </w:style>
  <w:style w:type="character" w:customStyle="1" w:styleId="ListLabel2740">
    <w:name w:val="ListLabel 2740"/>
    <w:qFormat/>
    <w:rPr>
      <w:rFonts w:cs="Symbol"/>
      <w:lang w:eastAsia="en-US" w:bidi="ar-SA"/>
    </w:rPr>
  </w:style>
  <w:style w:type="character" w:customStyle="1" w:styleId="ListLabel2741">
    <w:name w:val="ListLabel 2741"/>
    <w:qFormat/>
    <w:rPr>
      <w:rFonts w:cs="Symbol"/>
      <w:lang w:eastAsia="en-US" w:bidi="ar-SA"/>
    </w:rPr>
  </w:style>
  <w:style w:type="character" w:customStyle="1" w:styleId="ListLabel2742">
    <w:name w:val="ListLabel 2742"/>
    <w:qFormat/>
    <w:rPr>
      <w:rFonts w:cs="Symbol"/>
      <w:lang w:eastAsia="en-US" w:bidi="ar-SA"/>
    </w:rPr>
  </w:style>
  <w:style w:type="character" w:customStyle="1" w:styleId="ListLabel2743">
    <w:name w:val="ListLabel 2743"/>
    <w:qFormat/>
    <w:rPr>
      <w:rFonts w:cs="Symbol"/>
      <w:lang w:eastAsia="en-US" w:bidi="ar-SA"/>
    </w:rPr>
  </w:style>
  <w:style w:type="character" w:customStyle="1" w:styleId="ListLabel2744">
    <w:name w:val="ListLabel 2744"/>
    <w:qFormat/>
    <w:rPr>
      <w:rFonts w:cs="Symbol"/>
      <w:lang w:eastAsia="en-US" w:bidi="ar-SA"/>
    </w:rPr>
  </w:style>
  <w:style w:type="character" w:customStyle="1" w:styleId="ListLabel2745">
    <w:name w:val="ListLabel 2745"/>
    <w:qFormat/>
    <w:rPr>
      <w:rFonts w:cs="Symbol"/>
      <w:lang w:eastAsia="en-US" w:bidi="ar-SA"/>
    </w:rPr>
  </w:style>
  <w:style w:type="character" w:customStyle="1" w:styleId="ListLabel2746">
    <w:name w:val="ListLabel 2746"/>
    <w:qFormat/>
    <w:rPr>
      <w:rFonts w:cs="Symbol"/>
      <w:lang w:eastAsia="en-US" w:bidi="ar-SA"/>
    </w:rPr>
  </w:style>
  <w:style w:type="character" w:customStyle="1" w:styleId="ListLabel2747">
    <w:name w:val="ListLabel 2747"/>
    <w:qFormat/>
    <w:rPr>
      <w:rFonts w:eastAsia="Calibri" w:cs="Calibri"/>
      <w:b w:val="0"/>
      <w:bCs w:val="0"/>
      <w:i w:val="0"/>
      <w:iCs w:val="0"/>
      <w:spacing w:val="0"/>
      <w:w w:val="100"/>
      <w:sz w:val="22"/>
      <w:szCs w:val="22"/>
      <w:lang w:eastAsia="en-US" w:bidi="ar-SA"/>
    </w:rPr>
  </w:style>
  <w:style w:type="character" w:customStyle="1" w:styleId="ListLabel2748">
    <w:name w:val="ListLabel 2748"/>
    <w:qFormat/>
    <w:rPr>
      <w:rFonts w:cs="Symbol"/>
      <w:lang w:eastAsia="en-US" w:bidi="ar-SA"/>
    </w:rPr>
  </w:style>
  <w:style w:type="character" w:customStyle="1" w:styleId="ListLabel2749">
    <w:name w:val="ListLabel 2749"/>
    <w:qFormat/>
    <w:rPr>
      <w:rFonts w:cs="Symbol"/>
      <w:lang w:eastAsia="en-US" w:bidi="ar-SA"/>
    </w:rPr>
  </w:style>
  <w:style w:type="character" w:customStyle="1" w:styleId="ListLabel2750">
    <w:name w:val="ListLabel 2750"/>
    <w:qFormat/>
    <w:rPr>
      <w:rFonts w:cs="Symbol"/>
      <w:lang w:eastAsia="en-US" w:bidi="ar-SA"/>
    </w:rPr>
  </w:style>
  <w:style w:type="character" w:customStyle="1" w:styleId="ListLabel2751">
    <w:name w:val="ListLabel 2751"/>
    <w:qFormat/>
    <w:rPr>
      <w:rFonts w:cs="Symbol"/>
      <w:lang w:eastAsia="en-US" w:bidi="ar-SA"/>
    </w:rPr>
  </w:style>
  <w:style w:type="character" w:customStyle="1" w:styleId="ListLabel2752">
    <w:name w:val="ListLabel 2752"/>
    <w:qFormat/>
    <w:rPr>
      <w:rFonts w:cs="Symbol"/>
      <w:lang w:eastAsia="en-US" w:bidi="ar-SA"/>
    </w:rPr>
  </w:style>
  <w:style w:type="character" w:customStyle="1" w:styleId="ListLabel2753">
    <w:name w:val="ListLabel 2753"/>
    <w:qFormat/>
    <w:rPr>
      <w:rFonts w:cs="Symbol"/>
      <w:lang w:eastAsia="en-US" w:bidi="ar-SA"/>
    </w:rPr>
  </w:style>
  <w:style w:type="character" w:customStyle="1" w:styleId="ListLabel2754">
    <w:name w:val="ListLabel 2754"/>
    <w:qFormat/>
    <w:rPr>
      <w:rFonts w:cs="Symbol"/>
      <w:lang w:eastAsia="en-US" w:bidi="ar-SA"/>
    </w:rPr>
  </w:style>
  <w:style w:type="character" w:customStyle="1" w:styleId="ListLabel2755">
    <w:name w:val="ListLabel 2755"/>
    <w:qFormat/>
    <w:rPr>
      <w:rFonts w:cs="Symbol"/>
      <w:lang w:eastAsia="en-US" w:bidi="ar-SA"/>
    </w:rPr>
  </w:style>
  <w:style w:type="character" w:customStyle="1" w:styleId="ListLabel2756">
    <w:name w:val="ListLabel 2756"/>
    <w:qFormat/>
    <w:rPr>
      <w:rFonts w:eastAsia="Calibri" w:cs="Calibri"/>
      <w:b w:val="0"/>
      <w:bCs w:val="0"/>
      <w:i w:val="0"/>
      <w:iCs w:val="0"/>
      <w:spacing w:val="0"/>
      <w:w w:val="100"/>
      <w:sz w:val="22"/>
      <w:szCs w:val="22"/>
      <w:lang w:eastAsia="en-US" w:bidi="ar-SA"/>
    </w:rPr>
  </w:style>
  <w:style w:type="character" w:customStyle="1" w:styleId="ListLabel2757">
    <w:name w:val="ListLabel 2757"/>
    <w:qFormat/>
    <w:rPr>
      <w:rFonts w:eastAsia="Calibri" w:cs="Calibri"/>
      <w:b w:val="0"/>
      <w:bCs w:val="0"/>
      <w:i w:val="0"/>
      <w:iCs w:val="0"/>
      <w:spacing w:val="-1"/>
      <w:w w:val="100"/>
      <w:sz w:val="22"/>
      <w:szCs w:val="22"/>
      <w:lang w:eastAsia="en-US" w:bidi="ar-SA"/>
    </w:rPr>
  </w:style>
  <w:style w:type="character" w:customStyle="1" w:styleId="ListLabel2758">
    <w:name w:val="ListLabel 2758"/>
    <w:qFormat/>
    <w:rPr>
      <w:rFonts w:eastAsia="Calibri" w:cs="Calibri"/>
      <w:b w:val="0"/>
      <w:bCs w:val="0"/>
      <w:i w:val="0"/>
      <w:iCs w:val="0"/>
      <w:spacing w:val="0"/>
      <w:w w:val="100"/>
      <w:sz w:val="22"/>
      <w:szCs w:val="22"/>
      <w:lang w:eastAsia="en-US" w:bidi="ar-SA"/>
    </w:rPr>
  </w:style>
  <w:style w:type="character" w:customStyle="1" w:styleId="ListLabel2759">
    <w:name w:val="ListLabel 2759"/>
    <w:qFormat/>
    <w:rPr>
      <w:rFonts w:cs="Calibri"/>
      <w:b w:val="0"/>
      <w:bCs w:val="0"/>
      <w:i w:val="0"/>
      <w:iCs w:val="0"/>
      <w:spacing w:val="0"/>
      <w:w w:val="100"/>
      <w:sz w:val="22"/>
      <w:szCs w:val="22"/>
      <w:lang w:eastAsia="en-US" w:bidi="ar-SA"/>
    </w:rPr>
  </w:style>
  <w:style w:type="character" w:customStyle="1" w:styleId="ListLabel2760">
    <w:name w:val="ListLabel 2760"/>
    <w:qFormat/>
    <w:rPr>
      <w:rFonts w:cs="Symbol"/>
      <w:lang w:eastAsia="en-US" w:bidi="ar-SA"/>
    </w:rPr>
  </w:style>
  <w:style w:type="character" w:customStyle="1" w:styleId="ListLabel2761">
    <w:name w:val="ListLabel 2761"/>
    <w:qFormat/>
    <w:rPr>
      <w:rFonts w:cs="Symbol"/>
      <w:lang w:eastAsia="en-US" w:bidi="ar-SA"/>
    </w:rPr>
  </w:style>
  <w:style w:type="character" w:customStyle="1" w:styleId="ListLabel2762">
    <w:name w:val="ListLabel 2762"/>
    <w:qFormat/>
    <w:rPr>
      <w:rFonts w:cs="Symbol"/>
      <w:lang w:eastAsia="en-US" w:bidi="ar-SA"/>
    </w:rPr>
  </w:style>
  <w:style w:type="character" w:customStyle="1" w:styleId="ListLabel2763">
    <w:name w:val="ListLabel 2763"/>
    <w:qFormat/>
    <w:rPr>
      <w:rFonts w:cs="Symbol"/>
      <w:lang w:eastAsia="en-US" w:bidi="ar-SA"/>
    </w:rPr>
  </w:style>
  <w:style w:type="character" w:customStyle="1" w:styleId="ListLabel2764">
    <w:name w:val="ListLabel 2764"/>
    <w:qFormat/>
    <w:rPr>
      <w:rFonts w:cs="Symbol"/>
      <w:lang w:eastAsia="en-US" w:bidi="ar-SA"/>
    </w:rPr>
  </w:style>
  <w:style w:type="character" w:customStyle="1" w:styleId="ListLabel2765">
    <w:name w:val="ListLabel 2765"/>
    <w:qFormat/>
    <w:rPr>
      <w:rFonts w:eastAsia="Calibri" w:cs="Calibri"/>
      <w:b w:val="0"/>
      <w:bCs w:val="0"/>
      <w:i w:val="0"/>
      <w:iCs w:val="0"/>
      <w:spacing w:val="0"/>
      <w:w w:val="100"/>
      <w:sz w:val="22"/>
      <w:szCs w:val="22"/>
      <w:lang w:eastAsia="en-US" w:bidi="ar-SA"/>
    </w:rPr>
  </w:style>
  <w:style w:type="character" w:customStyle="1" w:styleId="ListLabel2766">
    <w:name w:val="ListLabel 2766"/>
    <w:qFormat/>
    <w:rPr>
      <w:rFonts w:ascii="Noto Sans;sans-serif" w:hAnsi="Noto Sans;sans-serif" w:cs="OpenSymbol"/>
      <w:b w:val="0"/>
      <w:sz w:val="22"/>
    </w:rPr>
  </w:style>
  <w:style w:type="character" w:customStyle="1" w:styleId="ListLabel2767">
    <w:name w:val="ListLabel 2767"/>
    <w:qFormat/>
    <w:rPr>
      <w:rFonts w:cs="OpenSymbol"/>
    </w:rPr>
  </w:style>
  <w:style w:type="character" w:customStyle="1" w:styleId="ListLabel2768">
    <w:name w:val="ListLabel 2768"/>
    <w:qFormat/>
    <w:rPr>
      <w:rFonts w:cs="OpenSymbol"/>
    </w:rPr>
  </w:style>
  <w:style w:type="character" w:customStyle="1" w:styleId="ListLabel2769">
    <w:name w:val="ListLabel 2769"/>
    <w:qFormat/>
    <w:rPr>
      <w:rFonts w:cs="OpenSymbol"/>
    </w:rPr>
  </w:style>
  <w:style w:type="character" w:customStyle="1" w:styleId="ListLabel2770">
    <w:name w:val="ListLabel 2770"/>
    <w:qFormat/>
    <w:rPr>
      <w:rFonts w:cs="OpenSymbol"/>
    </w:rPr>
  </w:style>
  <w:style w:type="character" w:customStyle="1" w:styleId="ListLabel2771">
    <w:name w:val="ListLabel 2771"/>
    <w:qFormat/>
    <w:rPr>
      <w:rFonts w:cs="OpenSymbol"/>
    </w:rPr>
  </w:style>
  <w:style w:type="character" w:customStyle="1" w:styleId="ListLabel2772">
    <w:name w:val="ListLabel 2772"/>
    <w:qFormat/>
    <w:rPr>
      <w:rFonts w:cs="OpenSymbol"/>
    </w:rPr>
  </w:style>
  <w:style w:type="character" w:customStyle="1" w:styleId="ListLabel2773">
    <w:name w:val="ListLabel 2773"/>
    <w:qFormat/>
    <w:rPr>
      <w:rFonts w:cs="OpenSymbol"/>
    </w:rPr>
  </w:style>
  <w:style w:type="character" w:customStyle="1" w:styleId="ListLabel2774">
    <w:name w:val="ListLabel 2774"/>
    <w:qFormat/>
    <w:rPr>
      <w:rFonts w:cs="OpenSymbol"/>
    </w:rPr>
  </w:style>
  <w:style w:type="character" w:customStyle="1" w:styleId="ListLabel2775">
    <w:name w:val="ListLabel 2775"/>
    <w:qFormat/>
    <w:rPr>
      <w:rFonts w:ascii="Noto Sans" w:hAnsi="Noto Sans" w:cs="OpenSymbol"/>
      <w:sz w:val="22"/>
    </w:rPr>
  </w:style>
  <w:style w:type="character" w:customStyle="1" w:styleId="ListLabel2776">
    <w:name w:val="ListLabel 2776"/>
    <w:qFormat/>
    <w:rPr>
      <w:rFonts w:cs="OpenSymbol"/>
    </w:rPr>
  </w:style>
  <w:style w:type="character" w:customStyle="1" w:styleId="ListLabel2777">
    <w:name w:val="ListLabel 2777"/>
    <w:qFormat/>
    <w:rPr>
      <w:rFonts w:cs="OpenSymbol"/>
    </w:rPr>
  </w:style>
  <w:style w:type="character" w:customStyle="1" w:styleId="ListLabel2778">
    <w:name w:val="ListLabel 2778"/>
    <w:qFormat/>
    <w:rPr>
      <w:rFonts w:cs="OpenSymbol"/>
    </w:rPr>
  </w:style>
  <w:style w:type="character" w:customStyle="1" w:styleId="ListLabel2779">
    <w:name w:val="ListLabel 2779"/>
    <w:qFormat/>
    <w:rPr>
      <w:rFonts w:cs="OpenSymbol"/>
    </w:rPr>
  </w:style>
  <w:style w:type="character" w:customStyle="1" w:styleId="ListLabel2780">
    <w:name w:val="ListLabel 2780"/>
    <w:qFormat/>
    <w:rPr>
      <w:rFonts w:cs="OpenSymbol"/>
    </w:rPr>
  </w:style>
  <w:style w:type="character" w:customStyle="1" w:styleId="ListLabel2781">
    <w:name w:val="ListLabel 2781"/>
    <w:qFormat/>
    <w:rPr>
      <w:rFonts w:cs="OpenSymbol"/>
    </w:rPr>
  </w:style>
  <w:style w:type="character" w:customStyle="1" w:styleId="ListLabel2782">
    <w:name w:val="ListLabel 2782"/>
    <w:qFormat/>
    <w:rPr>
      <w:rFonts w:cs="OpenSymbol"/>
    </w:rPr>
  </w:style>
  <w:style w:type="character" w:customStyle="1" w:styleId="ListLabel2783">
    <w:name w:val="ListLabel 2783"/>
    <w:qFormat/>
    <w:rPr>
      <w:rFonts w:cs="OpenSymbol"/>
    </w:rPr>
  </w:style>
  <w:style w:type="character" w:customStyle="1" w:styleId="ListLabel2784">
    <w:name w:val="ListLabel 2784"/>
    <w:qFormat/>
    <w:rPr>
      <w:rFonts w:cs="OpenSymbol"/>
    </w:rPr>
  </w:style>
  <w:style w:type="character" w:customStyle="1" w:styleId="ListLabel2785">
    <w:name w:val="ListLabel 2785"/>
    <w:qFormat/>
    <w:rPr>
      <w:rFonts w:cs="OpenSymbol"/>
    </w:rPr>
  </w:style>
  <w:style w:type="character" w:customStyle="1" w:styleId="ListLabel2786">
    <w:name w:val="ListLabel 2786"/>
    <w:qFormat/>
    <w:rPr>
      <w:rFonts w:cs="OpenSymbol"/>
    </w:rPr>
  </w:style>
  <w:style w:type="character" w:customStyle="1" w:styleId="ListLabel2787">
    <w:name w:val="ListLabel 2787"/>
    <w:qFormat/>
    <w:rPr>
      <w:rFonts w:cs="OpenSymbol"/>
    </w:rPr>
  </w:style>
  <w:style w:type="character" w:customStyle="1" w:styleId="ListLabel2788">
    <w:name w:val="ListLabel 2788"/>
    <w:qFormat/>
    <w:rPr>
      <w:rFonts w:cs="OpenSymbol"/>
    </w:rPr>
  </w:style>
  <w:style w:type="character" w:customStyle="1" w:styleId="ListLabel2789">
    <w:name w:val="ListLabel 2789"/>
    <w:qFormat/>
    <w:rPr>
      <w:rFonts w:cs="OpenSymbol"/>
    </w:rPr>
  </w:style>
  <w:style w:type="character" w:customStyle="1" w:styleId="ListLabel2790">
    <w:name w:val="ListLabel 2790"/>
    <w:qFormat/>
    <w:rPr>
      <w:rFonts w:cs="OpenSymbol"/>
    </w:rPr>
  </w:style>
  <w:style w:type="character" w:customStyle="1" w:styleId="ListLabel2791">
    <w:name w:val="ListLabel 2791"/>
    <w:qFormat/>
    <w:rPr>
      <w:rFonts w:cs="OpenSymbol"/>
    </w:rPr>
  </w:style>
  <w:style w:type="character" w:customStyle="1" w:styleId="ListLabel2792">
    <w:name w:val="ListLabel 2792"/>
    <w:qFormat/>
    <w:rPr>
      <w:rFonts w:cs="OpenSymbol"/>
    </w:rPr>
  </w:style>
  <w:style w:type="character" w:customStyle="1" w:styleId="ListLabel2793">
    <w:name w:val="ListLabel 2793"/>
    <w:qFormat/>
    <w:rPr>
      <w:rFonts w:ascii="Noto Sans" w:hAnsi="Noto Sans" w:cs="OpenSymbol"/>
      <w:sz w:val="22"/>
    </w:rPr>
  </w:style>
  <w:style w:type="character" w:customStyle="1" w:styleId="ListLabel2794">
    <w:name w:val="ListLabel 2794"/>
    <w:qFormat/>
    <w:rPr>
      <w:rFonts w:cs="OpenSymbol"/>
    </w:rPr>
  </w:style>
  <w:style w:type="character" w:customStyle="1" w:styleId="ListLabel2795">
    <w:name w:val="ListLabel 2795"/>
    <w:qFormat/>
    <w:rPr>
      <w:rFonts w:cs="OpenSymbol"/>
    </w:rPr>
  </w:style>
  <w:style w:type="character" w:customStyle="1" w:styleId="ListLabel2796">
    <w:name w:val="ListLabel 2796"/>
    <w:qFormat/>
    <w:rPr>
      <w:rFonts w:cs="OpenSymbol"/>
    </w:rPr>
  </w:style>
  <w:style w:type="character" w:customStyle="1" w:styleId="ListLabel2797">
    <w:name w:val="ListLabel 2797"/>
    <w:qFormat/>
    <w:rPr>
      <w:rFonts w:cs="OpenSymbol"/>
    </w:rPr>
  </w:style>
  <w:style w:type="character" w:customStyle="1" w:styleId="ListLabel2798">
    <w:name w:val="ListLabel 2798"/>
    <w:qFormat/>
    <w:rPr>
      <w:rFonts w:cs="OpenSymbol"/>
    </w:rPr>
  </w:style>
  <w:style w:type="character" w:customStyle="1" w:styleId="ListLabel2799">
    <w:name w:val="ListLabel 2799"/>
    <w:qFormat/>
    <w:rPr>
      <w:rFonts w:cs="OpenSymbol"/>
    </w:rPr>
  </w:style>
  <w:style w:type="character" w:customStyle="1" w:styleId="ListLabel2800">
    <w:name w:val="ListLabel 2800"/>
    <w:qFormat/>
    <w:rPr>
      <w:rFonts w:cs="OpenSymbol"/>
    </w:rPr>
  </w:style>
  <w:style w:type="character" w:customStyle="1" w:styleId="ListLabel2801">
    <w:name w:val="ListLabel 2801"/>
    <w:qFormat/>
    <w:rPr>
      <w:rFonts w:cs="OpenSymbol"/>
    </w:rPr>
  </w:style>
  <w:style w:type="character" w:customStyle="1" w:styleId="ListLabel2802">
    <w:name w:val="ListLabel 2802"/>
    <w:qFormat/>
    <w:rPr>
      <w:rFonts w:ascii="Noto Sans" w:hAnsi="Noto Sans" w:cs="OpenSymbol"/>
      <w:sz w:val="22"/>
    </w:rPr>
  </w:style>
  <w:style w:type="character" w:customStyle="1" w:styleId="ListLabel2803">
    <w:name w:val="ListLabel 2803"/>
    <w:qFormat/>
    <w:rPr>
      <w:rFonts w:cs="OpenSymbol"/>
    </w:rPr>
  </w:style>
  <w:style w:type="character" w:customStyle="1" w:styleId="ListLabel2804">
    <w:name w:val="ListLabel 2804"/>
    <w:qFormat/>
    <w:rPr>
      <w:rFonts w:cs="OpenSymbol"/>
    </w:rPr>
  </w:style>
  <w:style w:type="character" w:customStyle="1" w:styleId="ListLabel2805">
    <w:name w:val="ListLabel 2805"/>
    <w:qFormat/>
    <w:rPr>
      <w:rFonts w:cs="OpenSymbol"/>
    </w:rPr>
  </w:style>
  <w:style w:type="character" w:customStyle="1" w:styleId="ListLabel2806">
    <w:name w:val="ListLabel 2806"/>
    <w:qFormat/>
    <w:rPr>
      <w:rFonts w:cs="OpenSymbol"/>
    </w:rPr>
  </w:style>
  <w:style w:type="character" w:customStyle="1" w:styleId="ListLabel2807">
    <w:name w:val="ListLabel 2807"/>
    <w:qFormat/>
    <w:rPr>
      <w:rFonts w:cs="OpenSymbol"/>
    </w:rPr>
  </w:style>
  <w:style w:type="character" w:customStyle="1" w:styleId="ListLabel2808">
    <w:name w:val="ListLabel 2808"/>
    <w:qFormat/>
    <w:rPr>
      <w:rFonts w:cs="OpenSymbol"/>
    </w:rPr>
  </w:style>
  <w:style w:type="character" w:customStyle="1" w:styleId="ListLabel2809">
    <w:name w:val="ListLabel 2809"/>
    <w:qFormat/>
    <w:rPr>
      <w:rFonts w:cs="OpenSymbol"/>
    </w:rPr>
  </w:style>
  <w:style w:type="character" w:customStyle="1" w:styleId="ListLabel2810">
    <w:name w:val="ListLabel 2810"/>
    <w:qFormat/>
    <w:rPr>
      <w:rFonts w:cs="OpenSymbol"/>
    </w:rPr>
  </w:style>
  <w:style w:type="character" w:customStyle="1" w:styleId="ListLabel2811">
    <w:name w:val="ListLabel 2811"/>
    <w:qFormat/>
    <w:rPr>
      <w:rFonts w:ascii="Noto Sans" w:hAnsi="Noto Sans" w:cs="OpenSymbol"/>
      <w:sz w:val="22"/>
    </w:rPr>
  </w:style>
  <w:style w:type="character" w:customStyle="1" w:styleId="ListLabel2812">
    <w:name w:val="ListLabel 2812"/>
    <w:qFormat/>
    <w:rPr>
      <w:rFonts w:cs="OpenSymbol"/>
    </w:rPr>
  </w:style>
  <w:style w:type="character" w:customStyle="1" w:styleId="ListLabel2813">
    <w:name w:val="ListLabel 2813"/>
    <w:qFormat/>
    <w:rPr>
      <w:rFonts w:cs="OpenSymbol"/>
    </w:rPr>
  </w:style>
  <w:style w:type="character" w:customStyle="1" w:styleId="ListLabel2814">
    <w:name w:val="ListLabel 2814"/>
    <w:qFormat/>
    <w:rPr>
      <w:rFonts w:cs="OpenSymbol"/>
    </w:rPr>
  </w:style>
  <w:style w:type="character" w:customStyle="1" w:styleId="ListLabel2815">
    <w:name w:val="ListLabel 2815"/>
    <w:qFormat/>
    <w:rPr>
      <w:rFonts w:cs="OpenSymbol"/>
    </w:rPr>
  </w:style>
  <w:style w:type="character" w:customStyle="1" w:styleId="ListLabel2816">
    <w:name w:val="ListLabel 2816"/>
    <w:qFormat/>
    <w:rPr>
      <w:rFonts w:cs="OpenSymbol"/>
    </w:rPr>
  </w:style>
  <w:style w:type="character" w:customStyle="1" w:styleId="ListLabel2817">
    <w:name w:val="ListLabel 2817"/>
    <w:qFormat/>
    <w:rPr>
      <w:rFonts w:cs="OpenSymbol"/>
    </w:rPr>
  </w:style>
  <w:style w:type="character" w:customStyle="1" w:styleId="ListLabel2818">
    <w:name w:val="ListLabel 2818"/>
    <w:qFormat/>
    <w:rPr>
      <w:rFonts w:cs="OpenSymbol"/>
    </w:rPr>
  </w:style>
  <w:style w:type="character" w:customStyle="1" w:styleId="ListLabel2819">
    <w:name w:val="ListLabel 2819"/>
    <w:qFormat/>
    <w:rPr>
      <w:rFonts w:cs="OpenSymbol"/>
    </w:rPr>
  </w:style>
  <w:style w:type="character" w:customStyle="1" w:styleId="ListLabel2820">
    <w:name w:val="ListLabel 2820"/>
    <w:qFormat/>
    <w:rPr>
      <w:rFonts w:cs="OpenSymbol"/>
    </w:rPr>
  </w:style>
  <w:style w:type="character" w:customStyle="1" w:styleId="ListLabel2821">
    <w:name w:val="ListLabel 2821"/>
    <w:qFormat/>
    <w:rPr>
      <w:rFonts w:cs="OpenSymbol"/>
    </w:rPr>
  </w:style>
  <w:style w:type="character" w:customStyle="1" w:styleId="ListLabel2822">
    <w:name w:val="ListLabel 2822"/>
    <w:qFormat/>
    <w:rPr>
      <w:rFonts w:cs="OpenSymbol"/>
    </w:rPr>
  </w:style>
  <w:style w:type="character" w:customStyle="1" w:styleId="ListLabel2823">
    <w:name w:val="ListLabel 2823"/>
    <w:qFormat/>
    <w:rPr>
      <w:rFonts w:cs="OpenSymbol"/>
    </w:rPr>
  </w:style>
  <w:style w:type="character" w:customStyle="1" w:styleId="ListLabel2824">
    <w:name w:val="ListLabel 2824"/>
    <w:qFormat/>
    <w:rPr>
      <w:rFonts w:cs="OpenSymbol"/>
    </w:rPr>
  </w:style>
  <w:style w:type="character" w:customStyle="1" w:styleId="ListLabel2825">
    <w:name w:val="ListLabel 2825"/>
    <w:qFormat/>
    <w:rPr>
      <w:rFonts w:cs="OpenSymbol"/>
    </w:rPr>
  </w:style>
  <w:style w:type="character" w:customStyle="1" w:styleId="ListLabel2826">
    <w:name w:val="ListLabel 2826"/>
    <w:qFormat/>
    <w:rPr>
      <w:rFonts w:cs="OpenSymbol"/>
    </w:rPr>
  </w:style>
  <w:style w:type="character" w:customStyle="1" w:styleId="ListLabel2827">
    <w:name w:val="ListLabel 2827"/>
    <w:qFormat/>
    <w:rPr>
      <w:rFonts w:cs="OpenSymbol"/>
    </w:rPr>
  </w:style>
  <w:style w:type="character" w:customStyle="1" w:styleId="ListLabel2828">
    <w:name w:val="ListLabel 2828"/>
    <w:qFormat/>
    <w:rPr>
      <w:rFonts w:cs="OpenSymbol"/>
    </w:rPr>
  </w:style>
  <w:style w:type="character" w:customStyle="1" w:styleId="ListLabel2829">
    <w:name w:val="ListLabel 2829"/>
    <w:qFormat/>
    <w:rPr>
      <w:rFonts w:cs="OpenSymbol"/>
    </w:rPr>
  </w:style>
  <w:style w:type="character" w:customStyle="1" w:styleId="ListLabel2830">
    <w:name w:val="ListLabel 2830"/>
    <w:qFormat/>
    <w:rPr>
      <w:rFonts w:cs="OpenSymbol"/>
    </w:rPr>
  </w:style>
  <w:style w:type="character" w:customStyle="1" w:styleId="ListLabel2831">
    <w:name w:val="ListLabel 2831"/>
    <w:qFormat/>
    <w:rPr>
      <w:rFonts w:cs="OpenSymbol"/>
    </w:rPr>
  </w:style>
  <w:style w:type="character" w:customStyle="1" w:styleId="ListLabel2832">
    <w:name w:val="ListLabel 2832"/>
    <w:qFormat/>
    <w:rPr>
      <w:rFonts w:cs="OpenSymbol"/>
    </w:rPr>
  </w:style>
  <w:style w:type="character" w:customStyle="1" w:styleId="ListLabel2833">
    <w:name w:val="ListLabel 2833"/>
    <w:qFormat/>
    <w:rPr>
      <w:rFonts w:cs="OpenSymbol"/>
    </w:rPr>
  </w:style>
  <w:style w:type="character" w:customStyle="1" w:styleId="ListLabel2834">
    <w:name w:val="ListLabel 2834"/>
    <w:qFormat/>
    <w:rPr>
      <w:rFonts w:cs="OpenSymbol"/>
    </w:rPr>
  </w:style>
  <w:style w:type="character" w:customStyle="1" w:styleId="ListLabel2835">
    <w:name w:val="ListLabel 2835"/>
    <w:qFormat/>
    <w:rPr>
      <w:rFonts w:cs="OpenSymbol"/>
    </w:rPr>
  </w:style>
  <w:style w:type="character" w:customStyle="1" w:styleId="ListLabel2836">
    <w:name w:val="ListLabel 2836"/>
    <w:qFormat/>
    <w:rPr>
      <w:rFonts w:cs="OpenSymbol"/>
    </w:rPr>
  </w:style>
  <w:style w:type="character" w:customStyle="1" w:styleId="ListLabel2837">
    <w:name w:val="ListLabel 2837"/>
    <w:qFormat/>
    <w:rPr>
      <w:rFonts w:cs="OpenSymbol"/>
    </w:rPr>
  </w:style>
  <w:style w:type="character" w:customStyle="1" w:styleId="ListLabel2838">
    <w:name w:val="ListLabel 2838"/>
    <w:qFormat/>
    <w:rPr>
      <w:rFonts w:cs="OpenSymbol"/>
      <w:b/>
    </w:rPr>
  </w:style>
  <w:style w:type="character" w:customStyle="1" w:styleId="ListLabel2839">
    <w:name w:val="ListLabel 2839"/>
    <w:qFormat/>
    <w:rPr>
      <w:rFonts w:cs="OpenSymbol"/>
    </w:rPr>
  </w:style>
  <w:style w:type="character" w:customStyle="1" w:styleId="ListLabel2840">
    <w:name w:val="ListLabel 2840"/>
    <w:qFormat/>
    <w:rPr>
      <w:rFonts w:cs="OpenSymbol"/>
    </w:rPr>
  </w:style>
  <w:style w:type="character" w:customStyle="1" w:styleId="ListLabel2841">
    <w:name w:val="ListLabel 2841"/>
    <w:qFormat/>
    <w:rPr>
      <w:rFonts w:cs="OpenSymbol"/>
    </w:rPr>
  </w:style>
  <w:style w:type="character" w:customStyle="1" w:styleId="ListLabel2842">
    <w:name w:val="ListLabel 2842"/>
    <w:qFormat/>
    <w:rPr>
      <w:rFonts w:cs="OpenSymbol"/>
    </w:rPr>
  </w:style>
  <w:style w:type="character" w:customStyle="1" w:styleId="ListLabel2843">
    <w:name w:val="ListLabel 2843"/>
    <w:qFormat/>
    <w:rPr>
      <w:rFonts w:cs="OpenSymbol"/>
    </w:rPr>
  </w:style>
  <w:style w:type="character" w:customStyle="1" w:styleId="ListLabel2844">
    <w:name w:val="ListLabel 2844"/>
    <w:qFormat/>
    <w:rPr>
      <w:rFonts w:cs="OpenSymbol"/>
    </w:rPr>
  </w:style>
  <w:style w:type="character" w:customStyle="1" w:styleId="ListLabel2845">
    <w:name w:val="ListLabel 2845"/>
    <w:qFormat/>
    <w:rPr>
      <w:rFonts w:cs="OpenSymbol"/>
    </w:rPr>
  </w:style>
  <w:style w:type="character" w:customStyle="1" w:styleId="ListLabel2846">
    <w:name w:val="ListLabel 2846"/>
    <w:qFormat/>
    <w:rPr>
      <w:rFonts w:cs="OpenSymbol"/>
    </w:rPr>
  </w:style>
  <w:style w:type="character" w:customStyle="1" w:styleId="ListLabel2847">
    <w:name w:val="ListLabel 2847"/>
    <w:qFormat/>
    <w:rPr>
      <w:rFonts w:cs="OpenSymbol"/>
    </w:rPr>
  </w:style>
  <w:style w:type="character" w:customStyle="1" w:styleId="ListLabel2848">
    <w:name w:val="ListLabel 2848"/>
    <w:qFormat/>
    <w:rPr>
      <w:rFonts w:cs="OpenSymbol"/>
    </w:rPr>
  </w:style>
  <w:style w:type="character" w:customStyle="1" w:styleId="ListLabel2849">
    <w:name w:val="ListLabel 2849"/>
    <w:qFormat/>
    <w:rPr>
      <w:rFonts w:cs="OpenSymbol"/>
    </w:rPr>
  </w:style>
  <w:style w:type="character" w:customStyle="1" w:styleId="ListLabel2850">
    <w:name w:val="ListLabel 2850"/>
    <w:qFormat/>
    <w:rPr>
      <w:rFonts w:cs="OpenSymbol"/>
    </w:rPr>
  </w:style>
  <w:style w:type="character" w:customStyle="1" w:styleId="ListLabel2851">
    <w:name w:val="ListLabel 2851"/>
    <w:qFormat/>
    <w:rPr>
      <w:rFonts w:cs="OpenSymbol"/>
    </w:rPr>
  </w:style>
  <w:style w:type="character" w:customStyle="1" w:styleId="ListLabel2852">
    <w:name w:val="ListLabel 2852"/>
    <w:qFormat/>
    <w:rPr>
      <w:rFonts w:cs="OpenSymbol"/>
    </w:rPr>
  </w:style>
  <w:style w:type="character" w:customStyle="1" w:styleId="ListLabel2853">
    <w:name w:val="ListLabel 2853"/>
    <w:qFormat/>
    <w:rPr>
      <w:rFonts w:cs="OpenSymbol"/>
    </w:rPr>
  </w:style>
  <w:style w:type="character" w:customStyle="1" w:styleId="ListLabel2854">
    <w:name w:val="ListLabel 2854"/>
    <w:qFormat/>
    <w:rPr>
      <w:rFonts w:cs="OpenSymbol"/>
    </w:rPr>
  </w:style>
  <w:style w:type="character" w:customStyle="1" w:styleId="ListLabel2855">
    <w:name w:val="ListLabel 2855"/>
    <w:qFormat/>
    <w:rPr>
      <w:rFonts w:cs="OpenSymbol"/>
    </w:rPr>
  </w:style>
  <w:style w:type="character" w:customStyle="1" w:styleId="ListLabel2856">
    <w:name w:val="ListLabel 2856"/>
    <w:qFormat/>
    <w:rPr>
      <w:rFonts w:cs="OpenSymbol"/>
    </w:rPr>
  </w:style>
  <w:style w:type="character" w:customStyle="1" w:styleId="ListLabel2857">
    <w:name w:val="ListLabel 2857"/>
    <w:qFormat/>
    <w:rPr>
      <w:rFonts w:cs="OpenSymbol"/>
    </w:rPr>
  </w:style>
  <w:style w:type="character" w:customStyle="1" w:styleId="ListLabel2858">
    <w:name w:val="ListLabel 2858"/>
    <w:qFormat/>
    <w:rPr>
      <w:rFonts w:cs="OpenSymbol"/>
    </w:rPr>
  </w:style>
  <w:style w:type="character" w:customStyle="1" w:styleId="ListLabel2859">
    <w:name w:val="ListLabel 2859"/>
    <w:qFormat/>
    <w:rPr>
      <w:rFonts w:cs="OpenSymbol"/>
    </w:rPr>
  </w:style>
  <w:style w:type="character" w:customStyle="1" w:styleId="ListLabel2860">
    <w:name w:val="ListLabel 2860"/>
    <w:qFormat/>
    <w:rPr>
      <w:rFonts w:cs="OpenSymbol"/>
    </w:rPr>
  </w:style>
  <w:style w:type="character" w:customStyle="1" w:styleId="ListLabel2861">
    <w:name w:val="ListLabel 2861"/>
    <w:qFormat/>
    <w:rPr>
      <w:rFonts w:cs="OpenSymbol"/>
    </w:rPr>
  </w:style>
  <w:style w:type="character" w:customStyle="1" w:styleId="ListLabel2862">
    <w:name w:val="ListLabel 2862"/>
    <w:qFormat/>
    <w:rPr>
      <w:rFonts w:cs="OpenSymbol"/>
    </w:rPr>
  </w:style>
  <w:style w:type="character" w:customStyle="1" w:styleId="ListLabel2863">
    <w:name w:val="ListLabel 2863"/>
    <w:qFormat/>
    <w:rPr>
      <w:rFonts w:cs="OpenSymbol"/>
    </w:rPr>
  </w:style>
  <w:style w:type="character" w:customStyle="1" w:styleId="ListLabel2864">
    <w:name w:val="ListLabel 2864"/>
    <w:qFormat/>
    <w:rPr>
      <w:rFonts w:cs="OpenSymbol"/>
    </w:rPr>
  </w:style>
  <w:style w:type="character" w:customStyle="1" w:styleId="ListLabel2865">
    <w:name w:val="ListLabel 2865"/>
    <w:qFormat/>
    <w:rPr>
      <w:i/>
      <w:u w:val="none"/>
    </w:rPr>
  </w:style>
  <w:style w:type="character" w:customStyle="1" w:styleId="ListLabel2866">
    <w:name w:val="ListLabel 2866"/>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2867">
    <w:name w:val="ListLabel 2867"/>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2868">
    <w:name w:val="ListLabel 2868"/>
    <w:qFormat/>
    <w:rPr>
      <w:b w:val="0"/>
      <w:bCs w:val="0"/>
      <w:sz w:val="22"/>
      <w:szCs w:val="22"/>
    </w:rPr>
  </w:style>
  <w:style w:type="character" w:customStyle="1" w:styleId="ListLabel2869">
    <w:name w:val="ListLabel 2869"/>
    <w:qFormat/>
    <w:rPr>
      <w:rFonts w:ascii="Noto Sans" w:eastAsia="Segoe UI" w:hAnsi="Noto Sans" w:cs="Tahoma"/>
      <w:strike w:val="0"/>
      <w:dstrike w:val="0"/>
      <w:sz w:val="22"/>
      <w:szCs w:val="22"/>
    </w:rPr>
  </w:style>
  <w:style w:type="character" w:customStyle="1" w:styleId="ListLabel2870">
    <w:name w:val="ListLabel 2870"/>
    <w:qFormat/>
    <w:rPr>
      <w:rFonts w:ascii="Noto Sans" w:eastAsia="Segoe UI" w:hAnsi="Noto Sans" w:cs="Tahoma"/>
      <w:strike w:val="0"/>
      <w:dstrike w:val="0"/>
      <w:sz w:val="22"/>
      <w:szCs w:val="22"/>
      <w:u w:val="none"/>
    </w:rPr>
  </w:style>
  <w:style w:type="character" w:customStyle="1" w:styleId="ListLabel2871">
    <w:name w:val="ListLabel 2871"/>
    <w:qFormat/>
    <w:rPr>
      <w:rFonts w:ascii="Noto Sans" w:hAnsi="Noto Sans"/>
      <w:b w:val="0"/>
      <w:bCs w:val="0"/>
      <w:i w:val="0"/>
      <w:iCs w:val="0"/>
      <w:caps w:val="0"/>
      <w:smallCaps w:val="0"/>
      <w:strike w:val="0"/>
      <w:dstrike w:val="0"/>
      <w:color w:val="333333"/>
      <w:sz w:val="22"/>
      <w:szCs w:val="22"/>
      <w:highlight w:val="white"/>
      <w:u w:val="single"/>
      <w:effect w:val="none"/>
      <w:lang w:eastAsia="en-US"/>
    </w:rPr>
  </w:style>
  <w:style w:type="character" w:customStyle="1" w:styleId="ListLabel2872">
    <w:name w:val="ListLabel 2872"/>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2873">
    <w:name w:val="ListLabel 2873"/>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2874">
    <w:name w:val="ListLabel 2874"/>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2875">
    <w:name w:val="ListLabel 2875"/>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2876">
    <w:name w:val="ListLabel 2876"/>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2877">
    <w:name w:val="ListLabel 2877"/>
    <w:qFormat/>
    <w:rPr>
      <w:sz w:val="20"/>
      <w:szCs w:val="20"/>
      <w:lang w:eastAsia="en-US" w:bidi="ar-SA"/>
    </w:rPr>
  </w:style>
  <w:style w:type="character" w:customStyle="1" w:styleId="ListLabel2878">
    <w:name w:val="ListLabel 2878"/>
    <w:qFormat/>
    <w:rPr>
      <w:color w:val="0000FF"/>
      <w:sz w:val="20"/>
      <w:szCs w:val="20"/>
      <w:lang w:eastAsia="en-US" w:bidi="ar-SA"/>
    </w:rPr>
  </w:style>
  <w:style w:type="character" w:customStyle="1" w:styleId="ListLabel2879">
    <w:name w:val="ListLabel 2879"/>
    <w:qFormat/>
    <w:rPr>
      <w:sz w:val="20"/>
      <w:szCs w:val="20"/>
      <w:lang w:bidi="ar-SA"/>
    </w:rPr>
  </w:style>
  <w:style w:type="character" w:customStyle="1" w:styleId="ListLabel2880">
    <w:name w:val="ListLabel 2880"/>
    <w:qFormat/>
    <w:rPr>
      <w:rFonts w:eastAsia="Symbol"/>
      <w:sz w:val="20"/>
      <w:szCs w:val="20"/>
      <w:lang w:bidi="ar-SA"/>
    </w:rPr>
  </w:style>
  <w:style w:type="character" w:customStyle="1" w:styleId="ListLabel2881">
    <w:name w:val="ListLabel 2881"/>
    <w:qFormat/>
    <w:rPr>
      <w:sz w:val="20"/>
      <w:szCs w:val="20"/>
      <w:highlight w:val="white"/>
      <w:lang w:bidi="ar-SA"/>
    </w:rPr>
  </w:style>
  <w:style w:type="character" w:customStyle="1" w:styleId="ListLabel2882">
    <w:name w:val="ListLabel 2882"/>
    <w:qFormat/>
    <w:rPr>
      <w:color w:val="000000"/>
      <w:sz w:val="20"/>
      <w:szCs w:val="20"/>
      <w:lang w:bidi="ar-SA"/>
    </w:rPr>
  </w:style>
  <w:style w:type="character" w:customStyle="1" w:styleId="ListLabel2883">
    <w:name w:val="ListLabel 2883"/>
    <w:qFormat/>
    <w:rPr>
      <w:lang w:bidi="ar-SA"/>
    </w:rPr>
  </w:style>
  <w:style w:type="character" w:customStyle="1" w:styleId="ListLabel2884">
    <w:name w:val="ListLabel 2884"/>
    <w:qFormat/>
    <w:rPr>
      <w:i/>
      <w:iCs/>
      <w:sz w:val="20"/>
      <w:szCs w:val="20"/>
      <w:lang w:bidi="ar-SA"/>
    </w:rPr>
  </w:style>
  <w:style w:type="character" w:customStyle="1" w:styleId="ListLabel2885">
    <w:name w:val="ListLabel 2885"/>
    <w:qFormat/>
    <w:rPr>
      <w:i/>
      <w:iCs/>
      <w:color w:val="auto"/>
      <w:sz w:val="20"/>
      <w:szCs w:val="20"/>
      <w:lang w:bidi="ar-SA"/>
    </w:rPr>
  </w:style>
  <w:style w:type="character" w:customStyle="1" w:styleId="ListLabel2886">
    <w:name w:val="ListLabel 2886"/>
    <w:qFormat/>
    <w:rPr>
      <w:rFonts w:eastAsia="Symbol"/>
      <w:sz w:val="20"/>
      <w:szCs w:val="20"/>
      <w:highlight w:val="white"/>
      <w:lang w:bidi="ar-SA"/>
    </w:rPr>
  </w:style>
  <w:style w:type="character" w:customStyle="1" w:styleId="ListLabel2887">
    <w:name w:val="ListLabel 2887"/>
    <w:qFormat/>
    <w:rPr>
      <w:color w:val="auto"/>
      <w:sz w:val="20"/>
      <w:szCs w:val="20"/>
      <w:u w:val="none"/>
      <w:lang w:bidi="ar-SA"/>
    </w:rPr>
  </w:style>
  <w:style w:type="character" w:customStyle="1" w:styleId="ListLabel2888">
    <w:name w:val="ListLabel 2888"/>
    <w:qFormat/>
    <w:rPr>
      <w:color w:val="auto"/>
      <w:sz w:val="20"/>
      <w:szCs w:val="20"/>
      <w:lang w:bidi="ar-SA"/>
    </w:rPr>
  </w:style>
  <w:style w:type="character" w:customStyle="1" w:styleId="ListLabel2889">
    <w:name w:val="ListLabel 2889"/>
    <w:qFormat/>
    <w:rPr>
      <w:rFonts w:ascii="Calibri" w:hAnsi="Calibri"/>
      <w:sz w:val="20"/>
      <w:szCs w:val="20"/>
      <w:lang w:bidi="ar-SA"/>
    </w:rPr>
  </w:style>
  <w:style w:type="character" w:customStyle="1" w:styleId="TextocomentarioCar">
    <w:name w:val="Texto comentario Car"/>
    <w:basedOn w:val="Fuentedeprrafopredeter"/>
    <w:qFormat/>
  </w:style>
  <w:style w:type="character" w:styleId="Refdecomentario">
    <w:name w:val="annotation reference"/>
    <w:basedOn w:val="Fuentedeprrafopredeter"/>
    <w:qFormat/>
    <w:rPr>
      <w:sz w:val="16"/>
      <w:szCs w:val="16"/>
    </w:rPr>
  </w:style>
  <w:style w:type="character" w:customStyle="1" w:styleId="ListLabel2890">
    <w:name w:val="ListLabel 2890"/>
    <w:qFormat/>
    <w:rPr>
      <w:rFonts w:eastAsia="Calibri" w:cs="Calibri"/>
      <w:b w:val="0"/>
      <w:bCs w:val="0"/>
      <w:i w:val="0"/>
      <w:iCs w:val="0"/>
      <w:spacing w:val="-1"/>
      <w:w w:val="100"/>
      <w:sz w:val="22"/>
      <w:szCs w:val="22"/>
      <w:lang w:eastAsia="en-US" w:bidi="ar-SA"/>
    </w:rPr>
  </w:style>
  <w:style w:type="character" w:customStyle="1" w:styleId="ListLabel2891">
    <w:name w:val="ListLabel 2891"/>
    <w:qFormat/>
    <w:rPr>
      <w:rFonts w:eastAsia="Calibri" w:cs="Calibri"/>
      <w:b w:val="0"/>
      <w:bCs w:val="0"/>
      <w:i w:val="0"/>
      <w:iCs w:val="0"/>
      <w:spacing w:val="0"/>
      <w:w w:val="100"/>
      <w:sz w:val="22"/>
      <w:szCs w:val="22"/>
      <w:lang w:eastAsia="en-US" w:bidi="ar-SA"/>
    </w:rPr>
  </w:style>
  <w:style w:type="character" w:customStyle="1" w:styleId="ListLabel2892">
    <w:name w:val="ListLabel 2892"/>
    <w:qFormat/>
    <w:rPr>
      <w:rFonts w:cs="Symbol"/>
      <w:lang w:eastAsia="en-US" w:bidi="ar-SA"/>
    </w:rPr>
  </w:style>
  <w:style w:type="character" w:customStyle="1" w:styleId="ListLabel2893">
    <w:name w:val="ListLabel 2893"/>
    <w:qFormat/>
    <w:rPr>
      <w:rFonts w:cs="Symbol"/>
      <w:lang w:eastAsia="en-US" w:bidi="ar-SA"/>
    </w:rPr>
  </w:style>
  <w:style w:type="character" w:customStyle="1" w:styleId="ListLabel2894">
    <w:name w:val="ListLabel 2894"/>
    <w:qFormat/>
    <w:rPr>
      <w:rFonts w:cs="Symbol"/>
      <w:lang w:eastAsia="en-US" w:bidi="ar-SA"/>
    </w:rPr>
  </w:style>
  <w:style w:type="character" w:customStyle="1" w:styleId="ListLabel2895">
    <w:name w:val="ListLabel 2895"/>
    <w:qFormat/>
    <w:rPr>
      <w:rFonts w:cs="Symbol"/>
      <w:lang w:eastAsia="en-US" w:bidi="ar-SA"/>
    </w:rPr>
  </w:style>
  <w:style w:type="character" w:customStyle="1" w:styleId="ListLabel2896">
    <w:name w:val="ListLabel 2896"/>
    <w:qFormat/>
    <w:rPr>
      <w:rFonts w:cs="Symbol"/>
      <w:lang w:eastAsia="en-US" w:bidi="ar-SA"/>
    </w:rPr>
  </w:style>
  <w:style w:type="character" w:customStyle="1" w:styleId="ListLabel2897">
    <w:name w:val="ListLabel 2897"/>
    <w:qFormat/>
    <w:rPr>
      <w:rFonts w:cs="Symbol"/>
      <w:lang w:eastAsia="en-US" w:bidi="ar-SA"/>
    </w:rPr>
  </w:style>
  <w:style w:type="character" w:customStyle="1" w:styleId="ListLabel2898">
    <w:name w:val="ListLabel 2898"/>
    <w:qFormat/>
    <w:rPr>
      <w:rFonts w:cs="Symbol"/>
      <w:lang w:eastAsia="en-US" w:bidi="ar-SA"/>
    </w:rPr>
  </w:style>
  <w:style w:type="character" w:customStyle="1" w:styleId="ListLabel2899">
    <w:name w:val="ListLabel 2899"/>
    <w:qFormat/>
    <w:rPr>
      <w:rFonts w:eastAsia="Calibri" w:cs="Calibri"/>
      <w:b w:val="0"/>
      <w:bCs w:val="0"/>
      <w:i w:val="0"/>
      <w:iCs w:val="0"/>
      <w:spacing w:val="0"/>
      <w:w w:val="100"/>
      <w:sz w:val="22"/>
      <w:szCs w:val="22"/>
      <w:lang w:eastAsia="en-US" w:bidi="ar-SA"/>
    </w:rPr>
  </w:style>
  <w:style w:type="character" w:customStyle="1" w:styleId="ListLabel2900">
    <w:name w:val="ListLabel 2900"/>
    <w:qFormat/>
    <w:rPr>
      <w:rFonts w:cs="Symbol"/>
      <w:lang w:eastAsia="en-US" w:bidi="ar-SA"/>
    </w:rPr>
  </w:style>
  <w:style w:type="character" w:customStyle="1" w:styleId="ListLabel2901">
    <w:name w:val="ListLabel 2901"/>
    <w:qFormat/>
    <w:rPr>
      <w:rFonts w:cs="Symbol"/>
      <w:lang w:eastAsia="en-US" w:bidi="ar-SA"/>
    </w:rPr>
  </w:style>
  <w:style w:type="character" w:customStyle="1" w:styleId="ListLabel2902">
    <w:name w:val="ListLabel 2902"/>
    <w:qFormat/>
    <w:rPr>
      <w:rFonts w:cs="Symbol"/>
      <w:lang w:eastAsia="en-US" w:bidi="ar-SA"/>
    </w:rPr>
  </w:style>
  <w:style w:type="character" w:customStyle="1" w:styleId="ListLabel2903">
    <w:name w:val="ListLabel 2903"/>
    <w:qFormat/>
    <w:rPr>
      <w:rFonts w:cs="Symbol"/>
      <w:lang w:eastAsia="en-US" w:bidi="ar-SA"/>
    </w:rPr>
  </w:style>
  <w:style w:type="character" w:customStyle="1" w:styleId="ListLabel2904">
    <w:name w:val="ListLabel 2904"/>
    <w:qFormat/>
    <w:rPr>
      <w:rFonts w:cs="Symbol"/>
      <w:lang w:eastAsia="en-US" w:bidi="ar-SA"/>
    </w:rPr>
  </w:style>
  <w:style w:type="character" w:customStyle="1" w:styleId="ListLabel2905">
    <w:name w:val="ListLabel 2905"/>
    <w:qFormat/>
    <w:rPr>
      <w:rFonts w:cs="Symbol"/>
      <w:lang w:eastAsia="en-US" w:bidi="ar-SA"/>
    </w:rPr>
  </w:style>
  <w:style w:type="character" w:customStyle="1" w:styleId="ListLabel2906">
    <w:name w:val="ListLabel 2906"/>
    <w:qFormat/>
    <w:rPr>
      <w:rFonts w:cs="Symbol"/>
      <w:lang w:eastAsia="en-US" w:bidi="ar-SA"/>
    </w:rPr>
  </w:style>
  <w:style w:type="character" w:customStyle="1" w:styleId="ListLabel2907">
    <w:name w:val="ListLabel 2907"/>
    <w:qFormat/>
    <w:rPr>
      <w:rFonts w:cs="Symbol"/>
      <w:lang w:eastAsia="en-US" w:bidi="ar-SA"/>
    </w:rPr>
  </w:style>
  <w:style w:type="character" w:customStyle="1" w:styleId="ListLabel2908">
    <w:name w:val="ListLabel 2908"/>
    <w:qFormat/>
    <w:rPr>
      <w:rFonts w:eastAsia="Calibri" w:cs="Calibri"/>
      <w:b w:val="0"/>
      <w:bCs w:val="0"/>
      <w:i w:val="0"/>
      <w:iCs w:val="0"/>
      <w:spacing w:val="0"/>
      <w:w w:val="100"/>
      <w:sz w:val="22"/>
      <w:szCs w:val="22"/>
      <w:lang w:eastAsia="en-US" w:bidi="ar-SA"/>
    </w:rPr>
  </w:style>
  <w:style w:type="character" w:customStyle="1" w:styleId="ListLabel2909">
    <w:name w:val="ListLabel 2909"/>
    <w:qFormat/>
    <w:rPr>
      <w:rFonts w:eastAsia="Calibri" w:cs="Calibri"/>
      <w:b w:val="0"/>
      <w:bCs w:val="0"/>
      <w:i w:val="0"/>
      <w:iCs w:val="0"/>
      <w:spacing w:val="-1"/>
      <w:w w:val="100"/>
      <w:sz w:val="22"/>
      <w:szCs w:val="22"/>
      <w:lang w:eastAsia="en-US" w:bidi="ar-SA"/>
    </w:rPr>
  </w:style>
  <w:style w:type="character" w:customStyle="1" w:styleId="ListLabel2910">
    <w:name w:val="ListLabel 2910"/>
    <w:qFormat/>
    <w:rPr>
      <w:rFonts w:eastAsia="Calibri" w:cs="Calibri"/>
      <w:b w:val="0"/>
      <w:bCs w:val="0"/>
      <w:i w:val="0"/>
      <w:iCs w:val="0"/>
      <w:spacing w:val="0"/>
      <w:w w:val="100"/>
      <w:sz w:val="22"/>
      <w:szCs w:val="22"/>
      <w:lang w:eastAsia="en-US" w:bidi="ar-SA"/>
    </w:rPr>
  </w:style>
  <w:style w:type="character" w:customStyle="1" w:styleId="ListLabel2911">
    <w:name w:val="ListLabel 2911"/>
    <w:qFormat/>
    <w:rPr>
      <w:rFonts w:cs="Calibri"/>
      <w:b w:val="0"/>
      <w:bCs w:val="0"/>
      <w:i w:val="0"/>
      <w:iCs w:val="0"/>
      <w:spacing w:val="0"/>
      <w:w w:val="100"/>
      <w:sz w:val="22"/>
      <w:szCs w:val="22"/>
      <w:lang w:eastAsia="en-US" w:bidi="ar-SA"/>
    </w:rPr>
  </w:style>
  <w:style w:type="character" w:customStyle="1" w:styleId="ListLabel2912">
    <w:name w:val="ListLabel 2912"/>
    <w:qFormat/>
    <w:rPr>
      <w:rFonts w:cs="Symbol"/>
      <w:lang w:eastAsia="en-US" w:bidi="ar-SA"/>
    </w:rPr>
  </w:style>
  <w:style w:type="character" w:customStyle="1" w:styleId="ListLabel2913">
    <w:name w:val="ListLabel 2913"/>
    <w:qFormat/>
    <w:rPr>
      <w:rFonts w:cs="Symbol"/>
      <w:lang w:eastAsia="en-US" w:bidi="ar-SA"/>
    </w:rPr>
  </w:style>
  <w:style w:type="character" w:customStyle="1" w:styleId="ListLabel2914">
    <w:name w:val="ListLabel 2914"/>
    <w:qFormat/>
    <w:rPr>
      <w:rFonts w:cs="Symbol"/>
      <w:lang w:eastAsia="en-US" w:bidi="ar-SA"/>
    </w:rPr>
  </w:style>
  <w:style w:type="character" w:customStyle="1" w:styleId="ListLabel2915">
    <w:name w:val="ListLabel 2915"/>
    <w:qFormat/>
    <w:rPr>
      <w:rFonts w:cs="Symbol"/>
      <w:lang w:eastAsia="en-US" w:bidi="ar-SA"/>
    </w:rPr>
  </w:style>
  <w:style w:type="character" w:customStyle="1" w:styleId="ListLabel2916">
    <w:name w:val="ListLabel 2916"/>
    <w:qFormat/>
    <w:rPr>
      <w:rFonts w:cs="Symbol"/>
      <w:lang w:eastAsia="en-US" w:bidi="ar-SA"/>
    </w:rPr>
  </w:style>
  <w:style w:type="character" w:customStyle="1" w:styleId="ListLabel2917">
    <w:name w:val="ListLabel 2917"/>
    <w:qFormat/>
    <w:rPr>
      <w:rFonts w:eastAsia="Calibri" w:cs="Calibri"/>
      <w:b w:val="0"/>
      <w:bCs w:val="0"/>
      <w:i w:val="0"/>
      <w:iCs w:val="0"/>
      <w:spacing w:val="0"/>
      <w:w w:val="100"/>
      <w:sz w:val="22"/>
      <w:szCs w:val="22"/>
      <w:lang w:eastAsia="en-US" w:bidi="ar-SA"/>
    </w:rPr>
  </w:style>
  <w:style w:type="character" w:customStyle="1" w:styleId="ListLabel2918">
    <w:name w:val="ListLabel 2918"/>
    <w:qFormat/>
    <w:rPr>
      <w:rFonts w:ascii="Noto Sans;sans-serif" w:hAnsi="Noto Sans;sans-serif" w:cs="OpenSymbol"/>
      <w:b w:val="0"/>
      <w:sz w:val="22"/>
    </w:rPr>
  </w:style>
  <w:style w:type="character" w:customStyle="1" w:styleId="ListLabel2919">
    <w:name w:val="ListLabel 2919"/>
    <w:qFormat/>
    <w:rPr>
      <w:rFonts w:cs="OpenSymbol"/>
    </w:rPr>
  </w:style>
  <w:style w:type="character" w:customStyle="1" w:styleId="ListLabel2920">
    <w:name w:val="ListLabel 2920"/>
    <w:qFormat/>
    <w:rPr>
      <w:rFonts w:cs="OpenSymbol"/>
    </w:rPr>
  </w:style>
  <w:style w:type="character" w:customStyle="1" w:styleId="ListLabel2921">
    <w:name w:val="ListLabel 2921"/>
    <w:qFormat/>
    <w:rPr>
      <w:rFonts w:cs="OpenSymbol"/>
    </w:rPr>
  </w:style>
  <w:style w:type="character" w:customStyle="1" w:styleId="ListLabel2922">
    <w:name w:val="ListLabel 2922"/>
    <w:qFormat/>
    <w:rPr>
      <w:rFonts w:cs="OpenSymbol"/>
    </w:rPr>
  </w:style>
  <w:style w:type="character" w:customStyle="1" w:styleId="ListLabel2923">
    <w:name w:val="ListLabel 2923"/>
    <w:qFormat/>
    <w:rPr>
      <w:rFonts w:cs="OpenSymbol"/>
    </w:rPr>
  </w:style>
  <w:style w:type="character" w:customStyle="1" w:styleId="ListLabel2924">
    <w:name w:val="ListLabel 2924"/>
    <w:qFormat/>
    <w:rPr>
      <w:rFonts w:cs="OpenSymbol"/>
    </w:rPr>
  </w:style>
  <w:style w:type="character" w:customStyle="1" w:styleId="ListLabel2925">
    <w:name w:val="ListLabel 2925"/>
    <w:qFormat/>
    <w:rPr>
      <w:rFonts w:cs="OpenSymbol"/>
    </w:rPr>
  </w:style>
  <w:style w:type="character" w:customStyle="1" w:styleId="ListLabel2926">
    <w:name w:val="ListLabel 2926"/>
    <w:qFormat/>
    <w:rPr>
      <w:rFonts w:cs="OpenSymbol"/>
    </w:rPr>
  </w:style>
  <w:style w:type="character" w:customStyle="1" w:styleId="ListLabel2927">
    <w:name w:val="ListLabel 2927"/>
    <w:qFormat/>
    <w:rPr>
      <w:rFonts w:ascii="Noto Sans" w:hAnsi="Noto Sans" w:cs="OpenSymbol"/>
      <w:sz w:val="22"/>
    </w:rPr>
  </w:style>
  <w:style w:type="character" w:customStyle="1" w:styleId="ListLabel2928">
    <w:name w:val="ListLabel 2928"/>
    <w:qFormat/>
    <w:rPr>
      <w:rFonts w:cs="OpenSymbol"/>
    </w:rPr>
  </w:style>
  <w:style w:type="character" w:customStyle="1" w:styleId="ListLabel2929">
    <w:name w:val="ListLabel 2929"/>
    <w:qFormat/>
    <w:rPr>
      <w:rFonts w:cs="OpenSymbol"/>
    </w:rPr>
  </w:style>
  <w:style w:type="character" w:customStyle="1" w:styleId="ListLabel2930">
    <w:name w:val="ListLabel 2930"/>
    <w:qFormat/>
    <w:rPr>
      <w:rFonts w:cs="OpenSymbol"/>
    </w:rPr>
  </w:style>
  <w:style w:type="character" w:customStyle="1" w:styleId="ListLabel2931">
    <w:name w:val="ListLabel 2931"/>
    <w:qFormat/>
    <w:rPr>
      <w:rFonts w:cs="OpenSymbol"/>
    </w:rPr>
  </w:style>
  <w:style w:type="character" w:customStyle="1" w:styleId="ListLabel2932">
    <w:name w:val="ListLabel 2932"/>
    <w:qFormat/>
    <w:rPr>
      <w:rFonts w:cs="OpenSymbol"/>
    </w:rPr>
  </w:style>
  <w:style w:type="character" w:customStyle="1" w:styleId="ListLabel2933">
    <w:name w:val="ListLabel 2933"/>
    <w:qFormat/>
    <w:rPr>
      <w:rFonts w:cs="OpenSymbol"/>
    </w:rPr>
  </w:style>
  <w:style w:type="character" w:customStyle="1" w:styleId="ListLabel2934">
    <w:name w:val="ListLabel 2934"/>
    <w:qFormat/>
    <w:rPr>
      <w:rFonts w:cs="OpenSymbol"/>
    </w:rPr>
  </w:style>
  <w:style w:type="character" w:customStyle="1" w:styleId="ListLabel2935">
    <w:name w:val="ListLabel 2935"/>
    <w:qFormat/>
    <w:rPr>
      <w:rFonts w:cs="OpenSymbol"/>
    </w:rPr>
  </w:style>
  <w:style w:type="character" w:customStyle="1" w:styleId="ListLabel2936">
    <w:name w:val="ListLabel 2936"/>
    <w:qFormat/>
    <w:rPr>
      <w:rFonts w:cs="OpenSymbol"/>
    </w:rPr>
  </w:style>
  <w:style w:type="character" w:customStyle="1" w:styleId="ListLabel2937">
    <w:name w:val="ListLabel 2937"/>
    <w:qFormat/>
    <w:rPr>
      <w:rFonts w:cs="OpenSymbol"/>
    </w:rPr>
  </w:style>
  <w:style w:type="character" w:customStyle="1" w:styleId="ListLabel2938">
    <w:name w:val="ListLabel 2938"/>
    <w:qFormat/>
    <w:rPr>
      <w:rFonts w:cs="OpenSymbol"/>
    </w:rPr>
  </w:style>
  <w:style w:type="character" w:customStyle="1" w:styleId="ListLabel2939">
    <w:name w:val="ListLabel 2939"/>
    <w:qFormat/>
    <w:rPr>
      <w:rFonts w:cs="OpenSymbol"/>
    </w:rPr>
  </w:style>
  <w:style w:type="character" w:customStyle="1" w:styleId="ListLabel2940">
    <w:name w:val="ListLabel 2940"/>
    <w:qFormat/>
    <w:rPr>
      <w:rFonts w:cs="OpenSymbol"/>
    </w:rPr>
  </w:style>
  <w:style w:type="character" w:customStyle="1" w:styleId="ListLabel2941">
    <w:name w:val="ListLabel 2941"/>
    <w:qFormat/>
    <w:rPr>
      <w:rFonts w:cs="OpenSymbol"/>
    </w:rPr>
  </w:style>
  <w:style w:type="character" w:customStyle="1" w:styleId="ListLabel2942">
    <w:name w:val="ListLabel 2942"/>
    <w:qFormat/>
    <w:rPr>
      <w:rFonts w:cs="OpenSymbol"/>
    </w:rPr>
  </w:style>
  <w:style w:type="character" w:customStyle="1" w:styleId="ListLabel2943">
    <w:name w:val="ListLabel 2943"/>
    <w:qFormat/>
    <w:rPr>
      <w:rFonts w:cs="OpenSymbol"/>
    </w:rPr>
  </w:style>
  <w:style w:type="character" w:customStyle="1" w:styleId="ListLabel2944">
    <w:name w:val="ListLabel 2944"/>
    <w:qFormat/>
    <w:rPr>
      <w:rFonts w:cs="OpenSymbol"/>
    </w:rPr>
  </w:style>
  <w:style w:type="character" w:customStyle="1" w:styleId="ListLabel2945">
    <w:name w:val="ListLabel 2945"/>
    <w:qFormat/>
    <w:rPr>
      <w:rFonts w:ascii="Noto Sans" w:hAnsi="Noto Sans" w:cs="OpenSymbol"/>
      <w:sz w:val="22"/>
    </w:rPr>
  </w:style>
  <w:style w:type="character" w:customStyle="1" w:styleId="ListLabel2946">
    <w:name w:val="ListLabel 2946"/>
    <w:qFormat/>
    <w:rPr>
      <w:rFonts w:cs="OpenSymbol"/>
    </w:rPr>
  </w:style>
  <w:style w:type="character" w:customStyle="1" w:styleId="ListLabel2947">
    <w:name w:val="ListLabel 2947"/>
    <w:qFormat/>
    <w:rPr>
      <w:rFonts w:cs="OpenSymbol"/>
    </w:rPr>
  </w:style>
  <w:style w:type="character" w:customStyle="1" w:styleId="ListLabel2948">
    <w:name w:val="ListLabel 2948"/>
    <w:qFormat/>
    <w:rPr>
      <w:rFonts w:cs="OpenSymbol"/>
    </w:rPr>
  </w:style>
  <w:style w:type="character" w:customStyle="1" w:styleId="ListLabel2949">
    <w:name w:val="ListLabel 2949"/>
    <w:qFormat/>
    <w:rPr>
      <w:rFonts w:cs="OpenSymbol"/>
    </w:rPr>
  </w:style>
  <w:style w:type="character" w:customStyle="1" w:styleId="ListLabel2950">
    <w:name w:val="ListLabel 2950"/>
    <w:qFormat/>
    <w:rPr>
      <w:rFonts w:cs="OpenSymbol"/>
    </w:rPr>
  </w:style>
  <w:style w:type="character" w:customStyle="1" w:styleId="ListLabel2951">
    <w:name w:val="ListLabel 2951"/>
    <w:qFormat/>
    <w:rPr>
      <w:rFonts w:cs="OpenSymbol"/>
    </w:rPr>
  </w:style>
  <w:style w:type="character" w:customStyle="1" w:styleId="ListLabel2952">
    <w:name w:val="ListLabel 2952"/>
    <w:qFormat/>
    <w:rPr>
      <w:rFonts w:cs="OpenSymbol"/>
    </w:rPr>
  </w:style>
  <w:style w:type="character" w:customStyle="1" w:styleId="ListLabel2953">
    <w:name w:val="ListLabel 2953"/>
    <w:qFormat/>
    <w:rPr>
      <w:rFonts w:cs="OpenSymbol"/>
    </w:rPr>
  </w:style>
  <w:style w:type="character" w:customStyle="1" w:styleId="ListLabel2954">
    <w:name w:val="ListLabel 2954"/>
    <w:qFormat/>
    <w:rPr>
      <w:rFonts w:ascii="Noto Sans" w:hAnsi="Noto Sans" w:cs="OpenSymbol"/>
      <w:sz w:val="22"/>
    </w:rPr>
  </w:style>
  <w:style w:type="character" w:customStyle="1" w:styleId="ListLabel2955">
    <w:name w:val="ListLabel 2955"/>
    <w:qFormat/>
    <w:rPr>
      <w:rFonts w:cs="OpenSymbol"/>
    </w:rPr>
  </w:style>
  <w:style w:type="character" w:customStyle="1" w:styleId="ListLabel2956">
    <w:name w:val="ListLabel 2956"/>
    <w:qFormat/>
    <w:rPr>
      <w:rFonts w:cs="OpenSymbol"/>
    </w:rPr>
  </w:style>
  <w:style w:type="character" w:customStyle="1" w:styleId="ListLabel2957">
    <w:name w:val="ListLabel 2957"/>
    <w:qFormat/>
    <w:rPr>
      <w:rFonts w:cs="OpenSymbol"/>
    </w:rPr>
  </w:style>
  <w:style w:type="character" w:customStyle="1" w:styleId="ListLabel2958">
    <w:name w:val="ListLabel 2958"/>
    <w:qFormat/>
    <w:rPr>
      <w:rFonts w:cs="OpenSymbol"/>
    </w:rPr>
  </w:style>
  <w:style w:type="character" w:customStyle="1" w:styleId="ListLabel2959">
    <w:name w:val="ListLabel 2959"/>
    <w:qFormat/>
    <w:rPr>
      <w:rFonts w:cs="OpenSymbol"/>
    </w:rPr>
  </w:style>
  <w:style w:type="character" w:customStyle="1" w:styleId="ListLabel2960">
    <w:name w:val="ListLabel 2960"/>
    <w:qFormat/>
    <w:rPr>
      <w:rFonts w:cs="OpenSymbol"/>
    </w:rPr>
  </w:style>
  <w:style w:type="character" w:customStyle="1" w:styleId="ListLabel2961">
    <w:name w:val="ListLabel 2961"/>
    <w:qFormat/>
    <w:rPr>
      <w:rFonts w:cs="OpenSymbol"/>
    </w:rPr>
  </w:style>
  <w:style w:type="character" w:customStyle="1" w:styleId="ListLabel2962">
    <w:name w:val="ListLabel 2962"/>
    <w:qFormat/>
    <w:rPr>
      <w:rFonts w:cs="OpenSymbol"/>
    </w:rPr>
  </w:style>
  <w:style w:type="character" w:customStyle="1" w:styleId="ListLabel2963">
    <w:name w:val="ListLabel 2963"/>
    <w:qFormat/>
    <w:rPr>
      <w:rFonts w:ascii="Noto Sans" w:hAnsi="Noto Sans" w:cs="OpenSymbol"/>
      <w:sz w:val="22"/>
    </w:rPr>
  </w:style>
  <w:style w:type="character" w:customStyle="1" w:styleId="ListLabel2964">
    <w:name w:val="ListLabel 2964"/>
    <w:qFormat/>
    <w:rPr>
      <w:rFonts w:cs="OpenSymbol"/>
    </w:rPr>
  </w:style>
  <w:style w:type="character" w:customStyle="1" w:styleId="ListLabel2965">
    <w:name w:val="ListLabel 2965"/>
    <w:qFormat/>
    <w:rPr>
      <w:rFonts w:cs="OpenSymbol"/>
    </w:rPr>
  </w:style>
  <w:style w:type="character" w:customStyle="1" w:styleId="ListLabel2966">
    <w:name w:val="ListLabel 2966"/>
    <w:qFormat/>
    <w:rPr>
      <w:rFonts w:cs="OpenSymbol"/>
    </w:rPr>
  </w:style>
  <w:style w:type="character" w:customStyle="1" w:styleId="ListLabel2967">
    <w:name w:val="ListLabel 2967"/>
    <w:qFormat/>
    <w:rPr>
      <w:rFonts w:cs="OpenSymbol"/>
    </w:rPr>
  </w:style>
  <w:style w:type="character" w:customStyle="1" w:styleId="ListLabel2968">
    <w:name w:val="ListLabel 2968"/>
    <w:qFormat/>
    <w:rPr>
      <w:rFonts w:cs="OpenSymbol"/>
    </w:rPr>
  </w:style>
  <w:style w:type="character" w:customStyle="1" w:styleId="ListLabel2969">
    <w:name w:val="ListLabel 2969"/>
    <w:qFormat/>
    <w:rPr>
      <w:rFonts w:cs="OpenSymbol"/>
    </w:rPr>
  </w:style>
  <w:style w:type="character" w:customStyle="1" w:styleId="ListLabel2970">
    <w:name w:val="ListLabel 2970"/>
    <w:qFormat/>
    <w:rPr>
      <w:rFonts w:cs="OpenSymbol"/>
    </w:rPr>
  </w:style>
  <w:style w:type="character" w:customStyle="1" w:styleId="ListLabel2971">
    <w:name w:val="ListLabel 2971"/>
    <w:qFormat/>
    <w:rPr>
      <w:rFonts w:cs="OpenSymbol"/>
    </w:rPr>
  </w:style>
  <w:style w:type="character" w:customStyle="1" w:styleId="ListLabel2972">
    <w:name w:val="ListLabel 2972"/>
    <w:qFormat/>
    <w:rPr>
      <w:rFonts w:cs="OpenSymbol"/>
    </w:rPr>
  </w:style>
  <w:style w:type="character" w:customStyle="1" w:styleId="ListLabel2973">
    <w:name w:val="ListLabel 2973"/>
    <w:qFormat/>
    <w:rPr>
      <w:rFonts w:cs="OpenSymbol"/>
    </w:rPr>
  </w:style>
  <w:style w:type="character" w:customStyle="1" w:styleId="ListLabel2974">
    <w:name w:val="ListLabel 2974"/>
    <w:qFormat/>
    <w:rPr>
      <w:rFonts w:cs="OpenSymbol"/>
    </w:rPr>
  </w:style>
  <w:style w:type="character" w:customStyle="1" w:styleId="ListLabel2975">
    <w:name w:val="ListLabel 2975"/>
    <w:qFormat/>
    <w:rPr>
      <w:rFonts w:cs="OpenSymbol"/>
    </w:rPr>
  </w:style>
  <w:style w:type="character" w:customStyle="1" w:styleId="ListLabel2976">
    <w:name w:val="ListLabel 2976"/>
    <w:qFormat/>
    <w:rPr>
      <w:rFonts w:cs="OpenSymbol"/>
    </w:rPr>
  </w:style>
  <w:style w:type="character" w:customStyle="1" w:styleId="ListLabel2977">
    <w:name w:val="ListLabel 2977"/>
    <w:qFormat/>
    <w:rPr>
      <w:rFonts w:cs="OpenSymbol"/>
    </w:rPr>
  </w:style>
  <w:style w:type="character" w:customStyle="1" w:styleId="ListLabel2978">
    <w:name w:val="ListLabel 2978"/>
    <w:qFormat/>
    <w:rPr>
      <w:rFonts w:cs="OpenSymbol"/>
    </w:rPr>
  </w:style>
  <w:style w:type="character" w:customStyle="1" w:styleId="ListLabel2979">
    <w:name w:val="ListLabel 2979"/>
    <w:qFormat/>
    <w:rPr>
      <w:rFonts w:cs="OpenSymbol"/>
    </w:rPr>
  </w:style>
  <w:style w:type="character" w:customStyle="1" w:styleId="ListLabel2980">
    <w:name w:val="ListLabel 2980"/>
    <w:qFormat/>
    <w:rPr>
      <w:rFonts w:cs="OpenSymbol"/>
    </w:rPr>
  </w:style>
  <w:style w:type="character" w:customStyle="1" w:styleId="ListLabel2981">
    <w:name w:val="ListLabel 2981"/>
    <w:qFormat/>
    <w:rPr>
      <w:rFonts w:cs="OpenSymbol"/>
    </w:rPr>
  </w:style>
  <w:style w:type="character" w:customStyle="1" w:styleId="ListLabel2982">
    <w:name w:val="ListLabel 2982"/>
    <w:qFormat/>
    <w:rPr>
      <w:rFonts w:cs="OpenSymbol"/>
    </w:rPr>
  </w:style>
  <w:style w:type="character" w:customStyle="1" w:styleId="ListLabel2983">
    <w:name w:val="ListLabel 2983"/>
    <w:qFormat/>
    <w:rPr>
      <w:rFonts w:cs="OpenSymbol"/>
    </w:rPr>
  </w:style>
  <w:style w:type="character" w:customStyle="1" w:styleId="ListLabel2984">
    <w:name w:val="ListLabel 2984"/>
    <w:qFormat/>
    <w:rPr>
      <w:rFonts w:cs="OpenSymbol"/>
    </w:rPr>
  </w:style>
  <w:style w:type="character" w:customStyle="1" w:styleId="ListLabel2985">
    <w:name w:val="ListLabel 2985"/>
    <w:qFormat/>
    <w:rPr>
      <w:rFonts w:cs="OpenSymbol"/>
    </w:rPr>
  </w:style>
  <w:style w:type="character" w:customStyle="1" w:styleId="ListLabel2986">
    <w:name w:val="ListLabel 2986"/>
    <w:qFormat/>
    <w:rPr>
      <w:rFonts w:cs="OpenSymbol"/>
    </w:rPr>
  </w:style>
  <w:style w:type="character" w:customStyle="1" w:styleId="ListLabel2987">
    <w:name w:val="ListLabel 2987"/>
    <w:qFormat/>
    <w:rPr>
      <w:rFonts w:cs="OpenSymbol"/>
    </w:rPr>
  </w:style>
  <w:style w:type="character" w:customStyle="1" w:styleId="ListLabel2988">
    <w:name w:val="ListLabel 2988"/>
    <w:qFormat/>
    <w:rPr>
      <w:rFonts w:cs="OpenSymbol"/>
    </w:rPr>
  </w:style>
  <w:style w:type="character" w:customStyle="1" w:styleId="ListLabel2989">
    <w:name w:val="ListLabel 2989"/>
    <w:qFormat/>
    <w:rPr>
      <w:rFonts w:cs="OpenSymbol"/>
    </w:rPr>
  </w:style>
  <w:style w:type="character" w:customStyle="1" w:styleId="ListLabel2990">
    <w:name w:val="ListLabel 2990"/>
    <w:qFormat/>
    <w:rPr>
      <w:rFonts w:cs="OpenSymbol"/>
      <w:b/>
    </w:rPr>
  </w:style>
  <w:style w:type="character" w:customStyle="1" w:styleId="ListLabel2991">
    <w:name w:val="ListLabel 2991"/>
    <w:qFormat/>
    <w:rPr>
      <w:rFonts w:cs="OpenSymbol"/>
    </w:rPr>
  </w:style>
  <w:style w:type="character" w:customStyle="1" w:styleId="ListLabel2992">
    <w:name w:val="ListLabel 2992"/>
    <w:qFormat/>
    <w:rPr>
      <w:rFonts w:cs="OpenSymbol"/>
    </w:rPr>
  </w:style>
  <w:style w:type="character" w:customStyle="1" w:styleId="ListLabel2993">
    <w:name w:val="ListLabel 2993"/>
    <w:qFormat/>
    <w:rPr>
      <w:rFonts w:cs="OpenSymbol"/>
    </w:rPr>
  </w:style>
  <w:style w:type="character" w:customStyle="1" w:styleId="ListLabel2994">
    <w:name w:val="ListLabel 2994"/>
    <w:qFormat/>
    <w:rPr>
      <w:rFonts w:cs="OpenSymbol"/>
    </w:rPr>
  </w:style>
  <w:style w:type="character" w:customStyle="1" w:styleId="ListLabel2995">
    <w:name w:val="ListLabel 2995"/>
    <w:qFormat/>
    <w:rPr>
      <w:rFonts w:cs="OpenSymbol"/>
    </w:rPr>
  </w:style>
  <w:style w:type="character" w:customStyle="1" w:styleId="ListLabel2996">
    <w:name w:val="ListLabel 2996"/>
    <w:qFormat/>
    <w:rPr>
      <w:rFonts w:cs="OpenSymbol"/>
    </w:rPr>
  </w:style>
  <w:style w:type="character" w:customStyle="1" w:styleId="ListLabel2997">
    <w:name w:val="ListLabel 2997"/>
    <w:qFormat/>
    <w:rPr>
      <w:rFonts w:cs="OpenSymbol"/>
    </w:rPr>
  </w:style>
  <w:style w:type="character" w:customStyle="1" w:styleId="ListLabel2998">
    <w:name w:val="ListLabel 2998"/>
    <w:qFormat/>
    <w:rPr>
      <w:rFonts w:cs="OpenSymbol"/>
    </w:rPr>
  </w:style>
  <w:style w:type="character" w:customStyle="1" w:styleId="ListLabel2999">
    <w:name w:val="ListLabel 2999"/>
    <w:qFormat/>
    <w:rPr>
      <w:rFonts w:cs="OpenSymbol"/>
    </w:rPr>
  </w:style>
  <w:style w:type="character" w:customStyle="1" w:styleId="ListLabel3000">
    <w:name w:val="ListLabel 3000"/>
    <w:qFormat/>
    <w:rPr>
      <w:rFonts w:cs="OpenSymbol"/>
    </w:rPr>
  </w:style>
  <w:style w:type="character" w:customStyle="1" w:styleId="ListLabel3001">
    <w:name w:val="ListLabel 3001"/>
    <w:qFormat/>
    <w:rPr>
      <w:rFonts w:cs="OpenSymbol"/>
    </w:rPr>
  </w:style>
  <w:style w:type="character" w:customStyle="1" w:styleId="ListLabel3002">
    <w:name w:val="ListLabel 3002"/>
    <w:qFormat/>
    <w:rPr>
      <w:rFonts w:cs="OpenSymbol"/>
    </w:rPr>
  </w:style>
  <w:style w:type="character" w:customStyle="1" w:styleId="ListLabel3003">
    <w:name w:val="ListLabel 3003"/>
    <w:qFormat/>
    <w:rPr>
      <w:rFonts w:cs="OpenSymbol"/>
    </w:rPr>
  </w:style>
  <w:style w:type="character" w:customStyle="1" w:styleId="ListLabel3004">
    <w:name w:val="ListLabel 3004"/>
    <w:qFormat/>
    <w:rPr>
      <w:rFonts w:cs="OpenSymbol"/>
    </w:rPr>
  </w:style>
  <w:style w:type="character" w:customStyle="1" w:styleId="ListLabel3005">
    <w:name w:val="ListLabel 3005"/>
    <w:qFormat/>
    <w:rPr>
      <w:rFonts w:cs="OpenSymbol"/>
    </w:rPr>
  </w:style>
  <w:style w:type="character" w:customStyle="1" w:styleId="ListLabel3006">
    <w:name w:val="ListLabel 3006"/>
    <w:qFormat/>
    <w:rPr>
      <w:rFonts w:cs="OpenSymbol"/>
    </w:rPr>
  </w:style>
  <w:style w:type="character" w:customStyle="1" w:styleId="ListLabel3007">
    <w:name w:val="ListLabel 3007"/>
    <w:qFormat/>
    <w:rPr>
      <w:rFonts w:cs="OpenSymbol"/>
    </w:rPr>
  </w:style>
  <w:style w:type="character" w:customStyle="1" w:styleId="ListLabel3008">
    <w:name w:val="ListLabel 3008"/>
    <w:qFormat/>
    <w:rPr>
      <w:rFonts w:cs="OpenSymbol"/>
    </w:rPr>
  </w:style>
  <w:style w:type="character" w:customStyle="1" w:styleId="ListLabel3009">
    <w:name w:val="ListLabel 3009"/>
    <w:qFormat/>
    <w:rPr>
      <w:rFonts w:cs="OpenSymbol"/>
    </w:rPr>
  </w:style>
  <w:style w:type="character" w:customStyle="1" w:styleId="ListLabel3010">
    <w:name w:val="ListLabel 3010"/>
    <w:qFormat/>
    <w:rPr>
      <w:rFonts w:cs="OpenSymbol"/>
    </w:rPr>
  </w:style>
  <w:style w:type="character" w:customStyle="1" w:styleId="ListLabel3011">
    <w:name w:val="ListLabel 3011"/>
    <w:qFormat/>
    <w:rPr>
      <w:rFonts w:cs="OpenSymbol"/>
    </w:rPr>
  </w:style>
  <w:style w:type="character" w:customStyle="1" w:styleId="ListLabel3012">
    <w:name w:val="ListLabel 3012"/>
    <w:qFormat/>
    <w:rPr>
      <w:rFonts w:cs="OpenSymbol"/>
    </w:rPr>
  </w:style>
  <w:style w:type="character" w:customStyle="1" w:styleId="ListLabel3013">
    <w:name w:val="ListLabel 3013"/>
    <w:qFormat/>
    <w:rPr>
      <w:rFonts w:cs="OpenSymbol"/>
    </w:rPr>
  </w:style>
  <w:style w:type="character" w:customStyle="1" w:styleId="ListLabel3014">
    <w:name w:val="ListLabel 3014"/>
    <w:qFormat/>
    <w:rPr>
      <w:rFonts w:cs="OpenSymbol"/>
    </w:rPr>
  </w:style>
  <w:style w:type="character" w:customStyle="1" w:styleId="ListLabel3015">
    <w:name w:val="ListLabel 3015"/>
    <w:qFormat/>
    <w:rPr>
      <w:rFonts w:cs="OpenSymbol"/>
    </w:rPr>
  </w:style>
  <w:style w:type="character" w:customStyle="1" w:styleId="ListLabel3016">
    <w:name w:val="ListLabel 3016"/>
    <w:qFormat/>
    <w:rPr>
      <w:rFonts w:cs="OpenSymbol"/>
    </w:rPr>
  </w:style>
  <w:style w:type="character" w:customStyle="1" w:styleId="ListLabel3017">
    <w:name w:val="ListLabel 3017"/>
    <w:qFormat/>
    <w:rPr>
      <w:i/>
      <w:u w:val="none"/>
    </w:rPr>
  </w:style>
  <w:style w:type="character" w:customStyle="1" w:styleId="ListLabel3018">
    <w:name w:val="ListLabel 3018"/>
    <w:qFormat/>
    <w:rPr>
      <w:rFonts w:ascii="Noto Sans;sans-serif" w:hAnsi="Noto Sans;sans-serif"/>
      <w:b/>
      <w:bCs/>
      <w:color w:val="000000"/>
      <w:sz w:val="22"/>
      <w:szCs w:val="22"/>
      <w:u w:val="none"/>
    </w:rPr>
  </w:style>
  <w:style w:type="character" w:customStyle="1" w:styleId="ListLabel3019">
    <w:name w:val="ListLabel 3019"/>
    <w:qFormat/>
    <w:rPr>
      <w:rFonts w:ascii="Noto Sans;sans-serif" w:hAnsi="Noto Sans;sans-serif"/>
      <w:color w:val="000000"/>
      <w:sz w:val="22"/>
      <w:szCs w:val="22"/>
    </w:rPr>
  </w:style>
  <w:style w:type="character" w:customStyle="1" w:styleId="ListLabel3020">
    <w:name w:val="ListLabel 3020"/>
    <w:qFormat/>
  </w:style>
  <w:style w:type="character" w:customStyle="1" w:styleId="ListLabel3021">
    <w:name w:val="ListLabel 3021"/>
    <w:qFormat/>
    <w:rPr>
      <w:rFonts w:ascii="Noto Sans" w:hAnsi="Noto Sans"/>
      <w:sz w:val="22"/>
      <w:szCs w:val="22"/>
    </w:rPr>
  </w:style>
  <w:style w:type="character" w:customStyle="1" w:styleId="ListLabel3022">
    <w:name w:val="ListLabel 3022"/>
    <w:qFormat/>
    <w:rPr>
      <w:rFonts w:ascii="Noto Sans" w:hAnsi="Noto Sans"/>
      <w:sz w:val="22"/>
      <w:szCs w:val="22"/>
      <w:u w:val="none"/>
    </w:rPr>
  </w:style>
  <w:style w:type="character" w:customStyle="1" w:styleId="ListLabel3023">
    <w:name w:val="ListLabel 3023"/>
    <w:qFormat/>
    <w:rPr>
      <w:rFonts w:ascii="Noto Sans" w:hAnsi="Noto Sans"/>
      <w:color w:val="333333"/>
      <w:sz w:val="22"/>
      <w:szCs w:val="22"/>
      <w:highlight w:val="white"/>
    </w:rPr>
  </w:style>
  <w:style w:type="character" w:customStyle="1" w:styleId="ListLabel3024">
    <w:name w:val="ListLabel 3024"/>
    <w:qFormat/>
    <w:rPr>
      <w:rFonts w:ascii="Noto Sans;sans-serif" w:hAnsi="Noto Sans;sans-serif"/>
      <w:color w:val="333333"/>
      <w:sz w:val="22"/>
      <w:highlight w:val="white"/>
    </w:rPr>
  </w:style>
  <w:style w:type="character" w:customStyle="1" w:styleId="ListLabel3025">
    <w:name w:val="ListLabel 3025"/>
    <w:qFormat/>
    <w:rPr>
      <w:rFonts w:ascii="Noto Sans" w:hAnsi="Noto Sans"/>
      <w:color w:val="1155CC"/>
      <w:sz w:val="22"/>
      <w:szCs w:val="22"/>
      <w:highlight w:val="white"/>
    </w:rPr>
  </w:style>
  <w:style w:type="character" w:customStyle="1" w:styleId="ListLabel3026">
    <w:name w:val="ListLabel 3026"/>
    <w:qFormat/>
    <w:rPr>
      <w:rFonts w:ascii="Noto Sans;sans-serif" w:hAnsi="Noto Sans;sans-serif"/>
      <w:color w:val="1155CC"/>
      <w:sz w:val="22"/>
      <w:highlight w:val="white"/>
    </w:rPr>
  </w:style>
  <w:style w:type="character" w:customStyle="1" w:styleId="ListLabel3027">
    <w:name w:val="ListLabel 3027"/>
    <w:qFormat/>
    <w:rPr>
      <w:rFonts w:ascii="Noto Sans;sans-serif" w:hAnsi="Noto Sans;sans-serif"/>
      <w:color w:val="1155CC"/>
      <w:sz w:val="22"/>
    </w:rPr>
  </w:style>
  <w:style w:type="character" w:customStyle="1" w:styleId="ListLabel3028">
    <w:name w:val="ListLabel 3028"/>
    <w:qFormat/>
    <w:rPr>
      <w:rFonts w:ascii="Noto Sans;sans-serif" w:hAnsi="Noto Sans;sans-serif"/>
      <w:highlight w:val="white"/>
    </w:rPr>
  </w:style>
  <w:style w:type="character" w:customStyle="1" w:styleId="ListLabel3029">
    <w:name w:val="ListLabel 3029"/>
    <w:qFormat/>
  </w:style>
  <w:style w:type="character" w:customStyle="1" w:styleId="ListLabel3030">
    <w:name w:val="ListLabel 3030"/>
    <w:qFormat/>
    <w:rPr>
      <w:color w:val="0000FF"/>
    </w:rPr>
  </w:style>
  <w:style w:type="character" w:customStyle="1" w:styleId="ListLabel3031">
    <w:name w:val="ListLabel 3031"/>
    <w:qFormat/>
    <w:rPr>
      <w:rFonts w:eastAsia="Symbol"/>
    </w:rPr>
  </w:style>
  <w:style w:type="character" w:customStyle="1" w:styleId="ListLabel3032">
    <w:name w:val="ListLabel 3032"/>
    <w:qFormat/>
    <w:rPr>
      <w:highlight w:val="white"/>
    </w:rPr>
  </w:style>
  <w:style w:type="character" w:customStyle="1" w:styleId="ListLabel3033">
    <w:name w:val="ListLabel 3033"/>
    <w:qFormat/>
    <w:rPr>
      <w:color w:val="000000"/>
    </w:rPr>
  </w:style>
  <w:style w:type="character" w:customStyle="1" w:styleId="ListLabel3034">
    <w:name w:val="ListLabel 3034"/>
    <w:qFormat/>
  </w:style>
  <w:style w:type="character" w:customStyle="1" w:styleId="ListLabel3035">
    <w:name w:val="ListLabel 3035"/>
    <w:qFormat/>
    <w:rPr>
      <w:i/>
      <w:iCs/>
    </w:rPr>
  </w:style>
  <w:style w:type="character" w:customStyle="1" w:styleId="ListLabel3036">
    <w:name w:val="ListLabel 3036"/>
    <w:qFormat/>
    <w:rPr>
      <w:i/>
      <w:iCs/>
      <w:color w:val="auto"/>
    </w:rPr>
  </w:style>
  <w:style w:type="character" w:customStyle="1" w:styleId="ListLabel3037">
    <w:name w:val="ListLabel 3037"/>
    <w:qFormat/>
    <w:rPr>
      <w:sz w:val="20"/>
      <w:szCs w:val="20"/>
    </w:rPr>
  </w:style>
  <w:style w:type="character" w:customStyle="1" w:styleId="ListLabel3038">
    <w:name w:val="ListLabel 3038"/>
    <w:qFormat/>
    <w:rPr>
      <w:rFonts w:eastAsia="Symbol"/>
      <w:sz w:val="20"/>
      <w:szCs w:val="20"/>
      <w:highlight w:val="white"/>
    </w:rPr>
  </w:style>
  <w:style w:type="character" w:customStyle="1" w:styleId="ListLabel3039">
    <w:name w:val="ListLabel 3039"/>
    <w:qFormat/>
    <w:rPr>
      <w:color w:val="auto"/>
      <w:u w:val="none"/>
    </w:rPr>
  </w:style>
  <w:style w:type="character" w:customStyle="1" w:styleId="ListLabel3040">
    <w:name w:val="ListLabel 3040"/>
    <w:qFormat/>
    <w:rPr>
      <w:color w:val="auto"/>
    </w:rPr>
  </w:style>
  <w:style w:type="character" w:customStyle="1" w:styleId="ListLabel3041">
    <w:name w:val="ListLabel 3041"/>
    <w:qFormat/>
    <w:rPr>
      <w:rFonts w:ascii="Calibri" w:hAnsi="Calibri"/>
      <w:sz w:val="20"/>
      <w:szCs w:val="20"/>
    </w:rPr>
  </w:style>
  <w:style w:type="character" w:customStyle="1" w:styleId="ListLabel3042">
    <w:name w:val="ListLabel 3042"/>
    <w:qFormat/>
    <w:rPr>
      <w:rFonts w:eastAsia="Calibri" w:cs="Calibri"/>
      <w:b w:val="0"/>
      <w:bCs w:val="0"/>
      <w:i w:val="0"/>
      <w:iCs w:val="0"/>
      <w:spacing w:val="-1"/>
      <w:w w:val="100"/>
      <w:sz w:val="22"/>
      <w:szCs w:val="22"/>
      <w:lang w:eastAsia="en-US" w:bidi="ar-SA"/>
    </w:rPr>
  </w:style>
  <w:style w:type="character" w:customStyle="1" w:styleId="ListLabel3043">
    <w:name w:val="ListLabel 3043"/>
    <w:qFormat/>
    <w:rPr>
      <w:rFonts w:eastAsia="Calibri" w:cs="Calibri"/>
      <w:b w:val="0"/>
      <w:bCs w:val="0"/>
      <w:i w:val="0"/>
      <w:iCs w:val="0"/>
      <w:spacing w:val="0"/>
      <w:w w:val="100"/>
      <w:sz w:val="22"/>
      <w:szCs w:val="22"/>
      <w:lang w:eastAsia="en-US" w:bidi="ar-SA"/>
    </w:rPr>
  </w:style>
  <w:style w:type="character" w:customStyle="1" w:styleId="ListLabel3044">
    <w:name w:val="ListLabel 3044"/>
    <w:qFormat/>
    <w:rPr>
      <w:rFonts w:cs="Symbol"/>
      <w:lang w:eastAsia="en-US" w:bidi="ar-SA"/>
    </w:rPr>
  </w:style>
  <w:style w:type="character" w:customStyle="1" w:styleId="ListLabel3045">
    <w:name w:val="ListLabel 3045"/>
    <w:qFormat/>
    <w:rPr>
      <w:rFonts w:cs="Symbol"/>
      <w:lang w:eastAsia="en-US" w:bidi="ar-SA"/>
    </w:rPr>
  </w:style>
  <w:style w:type="character" w:customStyle="1" w:styleId="ListLabel3046">
    <w:name w:val="ListLabel 3046"/>
    <w:qFormat/>
    <w:rPr>
      <w:rFonts w:cs="Symbol"/>
      <w:lang w:eastAsia="en-US" w:bidi="ar-SA"/>
    </w:rPr>
  </w:style>
  <w:style w:type="character" w:customStyle="1" w:styleId="ListLabel3047">
    <w:name w:val="ListLabel 3047"/>
    <w:qFormat/>
    <w:rPr>
      <w:rFonts w:cs="Symbol"/>
      <w:lang w:eastAsia="en-US" w:bidi="ar-SA"/>
    </w:rPr>
  </w:style>
  <w:style w:type="character" w:customStyle="1" w:styleId="ListLabel3048">
    <w:name w:val="ListLabel 3048"/>
    <w:qFormat/>
    <w:rPr>
      <w:rFonts w:cs="Symbol"/>
      <w:lang w:eastAsia="en-US" w:bidi="ar-SA"/>
    </w:rPr>
  </w:style>
  <w:style w:type="character" w:customStyle="1" w:styleId="ListLabel3049">
    <w:name w:val="ListLabel 3049"/>
    <w:qFormat/>
    <w:rPr>
      <w:rFonts w:cs="Symbol"/>
      <w:lang w:eastAsia="en-US" w:bidi="ar-SA"/>
    </w:rPr>
  </w:style>
  <w:style w:type="character" w:customStyle="1" w:styleId="ListLabel3050">
    <w:name w:val="ListLabel 3050"/>
    <w:qFormat/>
    <w:rPr>
      <w:rFonts w:cs="Symbol"/>
      <w:lang w:eastAsia="en-US" w:bidi="ar-SA"/>
    </w:rPr>
  </w:style>
  <w:style w:type="character" w:customStyle="1" w:styleId="ListLabel3051">
    <w:name w:val="ListLabel 3051"/>
    <w:qFormat/>
    <w:rPr>
      <w:rFonts w:eastAsia="Calibri" w:cs="Calibri"/>
      <w:b w:val="0"/>
      <w:bCs w:val="0"/>
      <w:i w:val="0"/>
      <w:iCs w:val="0"/>
      <w:spacing w:val="0"/>
      <w:w w:val="100"/>
      <w:sz w:val="22"/>
      <w:szCs w:val="22"/>
      <w:lang w:eastAsia="en-US" w:bidi="ar-SA"/>
    </w:rPr>
  </w:style>
  <w:style w:type="character" w:customStyle="1" w:styleId="ListLabel3052">
    <w:name w:val="ListLabel 3052"/>
    <w:qFormat/>
    <w:rPr>
      <w:rFonts w:cs="Symbol"/>
      <w:lang w:eastAsia="en-US" w:bidi="ar-SA"/>
    </w:rPr>
  </w:style>
  <w:style w:type="character" w:customStyle="1" w:styleId="ListLabel3053">
    <w:name w:val="ListLabel 3053"/>
    <w:qFormat/>
    <w:rPr>
      <w:rFonts w:cs="Symbol"/>
      <w:lang w:eastAsia="en-US" w:bidi="ar-SA"/>
    </w:rPr>
  </w:style>
  <w:style w:type="character" w:customStyle="1" w:styleId="ListLabel3054">
    <w:name w:val="ListLabel 3054"/>
    <w:qFormat/>
    <w:rPr>
      <w:rFonts w:cs="Symbol"/>
      <w:lang w:eastAsia="en-US" w:bidi="ar-SA"/>
    </w:rPr>
  </w:style>
  <w:style w:type="character" w:customStyle="1" w:styleId="ListLabel3055">
    <w:name w:val="ListLabel 3055"/>
    <w:qFormat/>
    <w:rPr>
      <w:rFonts w:cs="Symbol"/>
      <w:lang w:eastAsia="en-US" w:bidi="ar-SA"/>
    </w:rPr>
  </w:style>
  <w:style w:type="character" w:customStyle="1" w:styleId="ListLabel3056">
    <w:name w:val="ListLabel 3056"/>
    <w:qFormat/>
    <w:rPr>
      <w:rFonts w:cs="Symbol"/>
      <w:lang w:eastAsia="en-US" w:bidi="ar-SA"/>
    </w:rPr>
  </w:style>
  <w:style w:type="character" w:customStyle="1" w:styleId="ListLabel3057">
    <w:name w:val="ListLabel 3057"/>
    <w:qFormat/>
    <w:rPr>
      <w:rFonts w:cs="Symbol"/>
      <w:lang w:eastAsia="en-US" w:bidi="ar-SA"/>
    </w:rPr>
  </w:style>
  <w:style w:type="character" w:customStyle="1" w:styleId="ListLabel3058">
    <w:name w:val="ListLabel 3058"/>
    <w:qFormat/>
    <w:rPr>
      <w:rFonts w:cs="Symbol"/>
      <w:lang w:eastAsia="en-US" w:bidi="ar-SA"/>
    </w:rPr>
  </w:style>
  <w:style w:type="character" w:customStyle="1" w:styleId="ListLabel3059">
    <w:name w:val="ListLabel 3059"/>
    <w:qFormat/>
    <w:rPr>
      <w:rFonts w:cs="Symbol"/>
      <w:lang w:eastAsia="en-US" w:bidi="ar-SA"/>
    </w:rPr>
  </w:style>
  <w:style w:type="character" w:customStyle="1" w:styleId="ListLabel3060">
    <w:name w:val="ListLabel 3060"/>
    <w:qFormat/>
    <w:rPr>
      <w:rFonts w:eastAsia="Calibri" w:cs="Calibri"/>
      <w:b w:val="0"/>
      <w:bCs w:val="0"/>
      <w:i w:val="0"/>
      <w:iCs w:val="0"/>
      <w:spacing w:val="0"/>
      <w:w w:val="100"/>
      <w:sz w:val="22"/>
      <w:szCs w:val="22"/>
      <w:lang w:eastAsia="en-US" w:bidi="ar-SA"/>
    </w:rPr>
  </w:style>
  <w:style w:type="character" w:customStyle="1" w:styleId="ListLabel3061">
    <w:name w:val="ListLabel 3061"/>
    <w:qFormat/>
    <w:rPr>
      <w:rFonts w:eastAsia="Calibri" w:cs="Calibri"/>
      <w:b w:val="0"/>
      <w:bCs w:val="0"/>
      <w:i w:val="0"/>
      <w:iCs w:val="0"/>
      <w:spacing w:val="-1"/>
      <w:w w:val="100"/>
      <w:sz w:val="22"/>
      <w:szCs w:val="22"/>
      <w:lang w:eastAsia="en-US" w:bidi="ar-SA"/>
    </w:rPr>
  </w:style>
  <w:style w:type="character" w:customStyle="1" w:styleId="ListLabel3062">
    <w:name w:val="ListLabel 3062"/>
    <w:qFormat/>
    <w:rPr>
      <w:rFonts w:eastAsia="Calibri" w:cs="Calibri"/>
      <w:b w:val="0"/>
      <w:bCs w:val="0"/>
      <w:i w:val="0"/>
      <w:iCs w:val="0"/>
      <w:spacing w:val="0"/>
      <w:w w:val="100"/>
      <w:sz w:val="22"/>
      <w:szCs w:val="22"/>
      <w:lang w:eastAsia="en-US" w:bidi="ar-SA"/>
    </w:rPr>
  </w:style>
  <w:style w:type="character" w:customStyle="1" w:styleId="ListLabel3063">
    <w:name w:val="ListLabel 3063"/>
    <w:qFormat/>
    <w:rPr>
      <w:rFonts w:cs="Calibri"/>
      <w:b w:val="0"/>
      <w:bCs w:val="0"/>
      <w:i w:val="0"/>
      <w:iCs w:val="0"/>
      <w:spacing w:val="0"/>
      <w:w w:val="100"/>
      <w:sz w:val="22"/>
      <w:szCs w:val="22"/>
      <w:lang w:eastAsia="en-US" w:bidi="ar-SA"/>
    </w:rPr>
  </w:style>
  <w:style w:type="character" w:customStyle="1" w:styleId="ListLabel3064">
    <w:name w:val="ListLabel 3064"/>
    <w:qFormat/>
    <w:rPr>
      <w:rFonts w:cs="Symbol"/>
      <w:lang w:eastAsia="en-US" w:bidi="ar-SA"/>
    </w:rPr>
  </w:style>
  <w:style w:type="character" w:customStyle="1" w:styleId="ListLabel3065">
    <w:name w:val="ListLabel 3065"/>
    <w:qFormat/>
    <w:rPr>
      <w:rFonts w:cs="Symbol"/>
      <w:lang w:eastAsia="en-US" w:bidi="ar-SA"/>
    </w:rPr>
  </w:style>
  <w:style w:type="character" w:customStyle="1" w:styleId="ListLabel3066">
    <w:name w:val="ListLabel 3066"/>
    <w:qFormat/>
    <w:rPr>
      <w:rFonts w:cs="Symbol"/>
      <w:lang w:eastAsia="en-US" w:bidi="ar-SA"/>
    </w:rPr>
  </w:style>
  <w:style w:type="character" w:customStyle="1" w:styleId="ListLabel3067">
    <w:name w:val="ListLabel 3067"/>
    <w:qFormat/>
    <w:rPr>
      <w:rFonts w:cs="Symbol"/>
      <w:lang w:eastAsia="en-US" w:bidi="ar-SA"/>
    </w:rPr>
  </w:style>
  <w:style w:type="character" w:customStyle="1" w:styleId="ListLabel3068">
    <w:name w:val="ListLabel 3068"/>
    <w:qFormat/>
    <w:rPr>
      <w:rFonts w:cs="Symbol"/>
      <w:lang w:eastAsia="en-US" w:bidi="ar-SA"/>
    </w:rPr>
  </w:style>
  <w:style w:type="character" w:customStyle="1" w:styleId="ListLabel3069">
    <w:name w:val="ListLabel 3069"/>
    <w:qFormat/>
    <w:rPr>
      <w:rFonts w:eastAsia="Calibri" w:cs="Calibri"/>
      <w:b w:val="0"/>
      <w:bCs w:val="0"/>
      <w:i w:val="0"/>
      <w:iCs w:val="0"/>
      <w:spacing w:val="0"/>
      <w:w w:val="100"/>
      <w:sz w:val="22"/>
      <w:szCs w:val="22"/>
      <w:lang w:eastAsia="en-US" w:bidi="ar-SA"/>
    </w:rPr>
  </w:style>
  <w:style w:type="character" w:customStyle="1" w:styleId="ListLabel3070">
    <w:name w:val="ListLabel 3070"/>
    <w:qFormat/>
    <w:rPr>
      <w:rFonts w:ascii="Noto Sans;sans-serif" w:hAnsi="Noto Sans;sans-serif" w:cs="OpenSymbol"/>
      <w:b w:val="0"/>
      <w:sz w:val="22"/>
    </w:rPr>
  </w:style>
  <w:style w:type="character" w:customStyle="1" w:styleId="ListLabel3071">
    <w:name w:val="ListLabel 3071"/>
    <w:qFormat/>
    <w:rPr>
      <w:rFonts w:cs="OpenSymbol"/>
    </w:rPr>
  </w:style>
  <w:style w:type="character" w:customStyle="1" w:styleId="ListLabel3072">
    <w:name w:val="ListLabel 3072"/>
    <w:qFormat/>
    <w:rPr>
      <w:rFonts w:cs="OpenSymbol"/>
    </w:rPr>
  </w:style>
  <w:style w:type="character" w:customStyle="1" w:styleId="ListLabel3073">
    <w:name w:val="ListLabel 3073"/>
    <w:qFormat/>
    <w:rPr>
      <w:rFonts w:cs="OpenSymbol"/>
    </w:rPr>
  </w:style>
  <w:style w:type="character" w:customStyle="1" w:styleId="ListLabel3074">
    <w:name w:val="ListLabel 3074"/>
    <w:qFormat/>
    <w:rPr>
      <w:rFonts w:cs="OpenSymbol"/>
    </w:rPr>
  </w:style>
  <w:style w:type="character" w:customStyle="1" w:styleId="ListLabel3075">
    <w:name w:val="ListLabel 3075"/>
    <w:qFormat/>
    <w:rPr>
      <w:rFonts w:cs="OpenSymbol"/>
    </w:rPr>
  </w:style>
  <w:style w:type="character" w:customStyle="1" w:styleId="ListLabel3076">
    <w:name w:val="ListLabel 3076"/>
    <w:qFormat/>
    <w:rPr>
      <w:rFonts w:cs="OpenSymbol"/>
    </w:rPr>
  </w:style>
  <w:style w:type="character" w:customStyle="1" w:styleId="ListLabel3077">
    <w:name w:val="ListLabel 3077"/>
    <w:qFormat/>
    <w:rPr>
      <w:rFonts w:cs="OpenSymbol"/>
    </w:rPr>
  </w:style>
  <w:style w:type="character" w:customStyle="1" w:styleId="ListLabel3078">
    <w:name w:val="ListLabel 3078"/>
    <w:qFormat/>
    <w:rPr>
      <w:rFonts w:cs="OpenSymbol"/>
    </w:rPr>
  </w:style>
  <w:style w:type="character" w:customStyle="1" w:styleId="ListLabel3079">
    <w:name w:val="ListLabel 3079"/>
    <w:qFormat/>
    <w:rPr>
      <w:rFonts w:ascii="Noto Sans" w:hAnsi="Noto Sans" w:cs="OpenSymbol"/>
      <w:sz w:val="22"/>
    </w:rPr>
  </w:style>
  <w:style w:type="character" w:customStyle="1" w:styleId="ListLabel3080">
    <w:name w:val="ListLabel 3080"/>
    <w:qFormat/>
    <w:rPr>
      <w:rFonts w:cs="OpenSymbol"/>
    </w:rPr>
  </w:style>
  <w:style w:type="character" w:customStyle="1" w:styleId="ListLabel3081">
    <w:name w:val="ListLabel 3081"/>
    <w:qFormat/>
    <w:rPr>
      <w:rFonts w:cs="OpenSymbol"/>
    </w:rPr>
  </w:style>
  <w:style w:type="character" w:customStyle="1" w:styleId="ListLabel3082">
    <w:name w:val="ListLabel 3082"/>
    <w:qFormat/>
    <w:rPr>
      <w:rFonts w:cs="OpenSymbol"/>
    </w:rPr>
  </w:style>
  <w:style w:type="character" w:customStyle="1" w:styleId="ListLabel3083">
    <w:name w:val="ListLabel 3083"/>
    <w:qFormat/>
    <w:rPr>
      <w:rFonts w:cs="OpenSymbol"/>
    </w:rPr>
  </w:style>
  <w:style w:type="character" w:customStyle="1" w:styleId="ListLabel3084">
    <w:name w:val="ListLabel 3084"/>
    <w:qFormat/>
    <w:rPr>
      <w:rFonts w:cs="OpenSymbol"/>
    </w:rPr>
  </w:style>
  <w:style w:type="character" w:customStyle="1" w:styleId="ListLabel3085">
    <w:name w:val="ListLabel 3085"/>
    <w:qFormat/>
    <w:rPr>
      <w:rFonts w:cs="OpenSymbol"/>
    </w:rPr>
  </w:style>
  <w:style w:type="character" w:customStyle="1" w:styleId="ListLabel3086">
    <w:name w:val="ListLabel 3086"/>
    <w:qFormat/>
    <w:rPr>
      <w:rFonts w:cs="OpenSymbol"/>
    </w:rPr>
  </w:style>
  <w:style w:type="character" w:customStyle="1" w:styleId="ListLabel3087">
    <w:name w:val="ListLabel 3087"/>
    <w:qFormat/>
    <w:rPr>
      <w:rFonts w:cs="OpenSymbol"/>
    </w:rPr>
  </w:style>
  <w:style w:type="character" w:customStyle="1" w:styleId="ListLabel3088">
    <w:name w:val="ListLabel 3088"/>
    <w:qFormat/>
    <w:rPr>
      <w:rFonts w:cs="OpenSymbol"/>
    </w:rPr>
  </w:style>
  <w:style w:type="character" w:customStyle="1" w:styleId="ListLabel3089">
    <w:name w:val="ListLabel 3089"/>
    <w:qFormat/>
    <w:rPr>
      <w:rFonts w:cs="OpenSymbol"/>
    </w:rPr>
  </w:style>
  <w:style w:type="character" w:customStyle="1" w:styleId="ListLabel3090">
    <w:name w:val="ListLabel 3090"/>
    <w:qFormat/>
    <w:rPr>
      <w:rFonts w:cs="OpenSymbol"/>
    </w:rPr>
  </w:style>
  <w:style w:type="character" w:customStyle="1" w:styleId="ListLabel3091">
    <w:name w:val="ListLabel 3091"/>
    <w:qFormat/>
    <w:rPr>
      <w:rFonts w:cs="OpenSymbol"/>
    </w:rPr>
  </w:style>
  <w:style w:type="character" w:customStyle="1" w:styleId="ListLabel3092">
    <w:name w:val="ListLabel 3092"/>
    <w:qFormat/>
    <w:rPr>
      <w:rFonts w:cs="OpenSymbol"/>
    </w:rPr>
  </w:style>
  <w:style w:type="character" w:customStyle="1" w:styleId="ListLabel3093">
    <w:name w:val="ListLabel 3093"/>
    <w:qFormat/>
    <w:rPr>
      <w:rFonts w:cs="OpenSymbol"/>
    </w:rPr>
  </w:style>
  <w:style w:type="character" w:customStyle="1" w:styleId="ListLabel3094">
    <w:name w:val="ListLabel 3094"/>
    <w:qFormat/>
    <w:rPr>
      <w:rFonts w:cs="OpenSymbol"/>
    </w:rPr>
  </w:style>
  <w:style w:type="character" w:customStyle="1" w:styleId="ListLabel3095">
    <w:name w:val="ListLabel 3095"/>
    <w:qFormat/>
    <w:rPr>
      <w:rFonts w:cs="OpenSymbol"/>
    </w:rPr>
  </w:style>
  <w:style w:type="character" w:customStyle="1" w:styleId="ListLabel3096">
    <w:name w:val="ListLabel 3096"/>
    <w:qFormat/>
    <w:rPr>
      <w:rFonts w:cs="OpenSymbol"/>
    </w:rPr>
  </w:style>
  <w:style w:type="character" w:customStyle="1" w:styleId="ListLabel3097">
    <w:name w:val="ListLabel 3097"/>
    <w:qFormat/>
    <w:rPr>
      <w:rFonts w:ascii="Noto Sans" w:hAnsi="Noto Sans" w:cs="OpenSymbol"/>
      <w:sz w:val="22"/>
    </w:rPr>
  </w:style>
  <w:style w:type="character" w:customStyle="1" w:styleId="ListLabel3098">
    <w:name w:val="ListLabel 3098"/>
    <w:qFormat/>
    <w:rPr>
      <w:rFonts w:cs="OpenSymbol"/>
    </w:rPr>
  </w:style>
  <w:style w:type="character" w:customStyle="1" w:styleId="ListLabel3099">
    <w:name w:val="ListLabel 3099"/>
    <w:qFormat/>
    <w:rPr>
      <w:rFonts w:cs="OpenSymbol"/>
    </w:rPr>
  </w:style>
  <w:style w:type="character" w:customStyle="1" w:styleId="ListLabel3100">
    <w:name w:val="ListLabel 3100"/>
    <w:qFormat/>
    <w:rPr>
      <w:rFonts w:cs="OpenSymbol"/>
    </w:rPr>
  </w:style>
  <w:style w:type="character" w:customStyle="1" w:styleId="ListLabel3101">
    <w:name w:val="ListLabel 3101"/>
    <w:qFormat/>
    <w:rPr>
      <w:rFonts w:cs="OpenSymbol"/>
    </w:rPr>
  </w:style>
  <w:style w:type="character" w:customStyle="1" w:styleId="ListLabel3102">
    <w:name w:val="ListLabel 3102"/>
    <w:qFormat/>
    <w:rPr>
      <w:rFonts w:cs="OpenSymbol"/>
    </w:rPr>
  </w:style>
  <w:style w:type="character" w:customStyle="1" w:styleId="ListLabel3103">
    <w:name w:val="ListLabel 3103"/>
    <w:qFormat/>
    <w:rPr>
      <w:rFonts w:cs="OpenSymbol"/>
    </w:rPr>
  </w:style>
  <w:style w:type="character" w:customStyle="1" w:styleId="ListLabel3104">
    <w:name w:val="ListLabel 3104"/>
    <w:qFormat/>
    <w:rPr>
      <w:rFonts w:cs="OpenSymbol"/>
    </w:rPr>
  </w:style>
  <w:style w:type="character" w:customStyle="1" w:styleId="ListLabel3105">
    <w:name w:val="ListLabel 3105"/>
    <w:qFormat/>
    <w:rPr>
      <w:rFonts w:cs="OpenSymbol"/>
    </w:rPr>
  </w:style>
  <w:style w:type="character" w:customStyle="1" w:styleId="ListLabel3106">
    <w:name w:val="ListLabel 3106"/>
    <w:qFormat/>
    <w:rPr>
      <w:rFonts w:ascii="Noto Sans" w:hAnsi="Noto Sans" w:cs="OpenSymbol"/>
      <w:sz w:val="22"/>
    </w:rPr>
  </w:style>
  <w:style w:type="character" w:customStyle="1" w:styleId="ListLabel3107">
    <w:name w:val="ListLabel 3107"/>
    <w:qFormat/>
    <w:rPr>
      <w:rFonts w:cs="OpenSymbol"/>
    </w:rPr>
  </w:style>
  <w:style w:type="character" w:customStyle="1" w:styleId="ListLabel3108">
    <w:name w:val="ListLabel 3108"/>
    <w:qFormat/>
    <w:rPr>
      <w:rFonts w:cs="OpenSymbol"/>
    </w:rPr>
  </w:style>
  <w:style w:type="character" w:customStyle="1" w:styleId="ListLabel3109">
    <w:name w:val="ListLabel 3109"/>
    <w:qFormat/>
    <w:rPr>
      <w:rFonts w:cs="OpenSymbol"/>
    </w:rPr>
  </w:style>
  <w:style w:type="character" w:customStyle="1" w:styleId="ListLabel3110">
    <w:name w:val="ListLabel 3110"/>
    <w:qFormat/>
    <w:rPr>
      <w:rFonts w:cs="OpenSymbol"/>
    </w:rPr>
  </w:style>
  <w:style w:type="character" w:customStyle="1" w:styleId="ListLabel3111">
    <w:name w:val="ListLabel 3111"/>
    <w:qFormat/>
    <w:rPr>
      <w:rFonts w:cs="OpenSymbol"/>
    </w:rPr>
  </w:style>
  <w:style w:type="character" w:customStyle="1" w:styleId="ListLabel3112">
    <w:name w:val="ListLabel 3112"/>
    <w:qFormat/>
    <w:rPr>
      <w:rFonts w:cs="OpenSymbol"/>
    </w:rPr>
  </w:style>
  <w:style w:type="character" w:customStyle="1" w:styleId="ListLabel3113">
    <w:name w:val="ListLabel 3113"/>
    <w:qFormat/>
    <w:rPr>
      <w:rFonts w:cs="OpenSymbol"/>
    </w:rPr>
  </w:style>
  <w:style w:type="character" w:customStyle="1" w:styleId="ListLabel3114">
    <w:name w:val="ListLabel 3114"/>
    <w:qFormat/>
    <w:rPr>
      <w:rFonts w:cs="OpenSymbol"/>
    </w:rPr>
  </w:style>
  <w:style w:type="character" w:customStyle="1" w:styleId="ListLabel3115">
    <w:name w:val="ListLabel 3115"/>
    <w:qFormat/>
    <w:rPr>
      <w:rFonts w:ascii="Noto Sans" w:hAnsi="Noto Sans" w:cs="OpenSymbol"/>
      <w:sz w:val="22"/>
    </w:rPr>
  </w:style>
  <w:style w:type="character" w:customStyle="1" w:styleId="ListLabel3116">
    <w:name w:val="ListLabel 3116"/>
    <w:qFormat/>
    <w:rPr>
      <w:rFonts w:cs="OpenSymbol"/>
    </w:rPr>
  </w:style>
  <w:style w:type="character" w:customStyle="1" w:styleId="ListLabel3117">
    <w:name w:val="ListLabel 3117"/>
    <w:qFormat/>
    <w:rPr>
      <w:rFonts w:cs="OpenSymbol"/>
    </w:rPr>
  </w:style>
  <w:style w:type="character" w:customStyle="1" w:styleId="ListLabel3118">
    <w:name w:val="ListLabel 3118"/>
    <w:qFormat/>
    <w:rPr>
      <w:rFonts w:cs="OpenSymbol"/>
    </w:rPr>
  </w:style>
  <w:style w:type="character" w:customStyle="1" w:styleId="ListLabel3119">
    <w:name w:val="ListLabel 3119"/>
    <w:qFormat/>
    <w:rPr>
      <w:rFonts w:cs="OpenSymbol"/>
    </w:rPr>
  </w:style>
  <w:style w:type="character" w:customStyle="1" w:styleId="ListLabel3120">
    <w:name w:val="ListLabel 3120"/>
    <w:qFormat/>
    <w:rPr>
      <w:rFonts w:cs="OpenSymbol"/>
    </w:rPr>
  </w:style>
  <w:style w:type="character" w:customStyle="1" w:styleId="ListLabel3121">
    <w:name w:val="ListLabel 3121"/>
    <w:qFormat/>
    <w:rPr>
      <w:rFonts w:cs="OpenSymbol"/>
    </w:rPr>
  </w:style>
  <w:style w:type="character" w:customStyle="1" w:styleId="ListLabel3122">
    <w:name w:val="ListLabel 3122"/>
    <w:qFormat/>
    <w:rPr>
      <w:rFonts w:cs="OpenSymbol"/>
    </w:rPr>
  </w:style>
  <w:style w:type="character" w:customStyle="1" w:styleId="ListLabel3123">
    <w:name w:val="ListLabel 3123"/>
    <w:qFormat/>
    <w:rPr>
      <w:rFonts w:cs="OpenSymbol"/>
    </w:rPr>
  </w:style>
  <w:style w:type="character" w:customStyle="1" w:styleId="ListLabel3124">
    <w:name w:val="ListLabel 3124"/>
    <w:qFormat/>
    <w:rPr>
      <w:rFonts w:cs="OpenSymbol"/>
    </w:rPr>
  </w:style>
  <w:style w:type="character" w:customStyle="1" w:styleId="ListLabel3125">
    <w:name w:val="ListLabel 3125"/>
    <w:qFormat/>
    <w:rPr>
      <w:rFonts w:cs="OpenSymbol"/>
    </w:rPr>
  </w:style>
  <w:style w:type="character" w:customStyle="1" w:styleId="ListLabel3126">
    <w:name w:val="ListLabel 3126"/>
    <w:qFormat/>
    <w:rPr>
      <w:rFonts w:cs="OpenSymbol"/>
    </w:rPr>
  </w:style>
  <w:style w:type="character" w:customStyle="1" w:styleId="ListLabel3127">
    <w:name w:val="ListLabel 3127"/>
    <w:qFormat/>
    <w:rPr>
      <w:rFonts w:cs="OpenSymbol"/>
    </w:rPr>
  </w:style>
  <w:style w:type="character" w:customStyle="1" w:styleId="ListLabel3128">
    <w:name w:val="ListLabel 3128"/>
    <w:qFormat/>
    <w:rPr>
      <w:rFonts w:cs="OpenSymbol"/>
    </w:rPr>
  </w:style>
  <w:style w:type="character" w:customStyle="1" w:styleId="ListLabel3129">
    <w:name w:val="ListLabel 3129"/>
    <w:qFormat/>
    <w:rPr>
      <w:rFonts w:cs="OpenSymbol"/>
    </w:rPr>
  </w:style>
  <w:style w:type="character" w:customStyle="1" w:styleId="ListLabel3130">
    <w:name w:val="ListLabel 3130"/>
    <w:qFormat/>
    <w:rPr>
      <w:rFonts w:cs="OpenSymbol"/>
    </w:rPr>
  </w:style>
  <w:style w:type="character" w:customStyle="1" w:styleId="ListLabel3131">
    <w:name w:val="ListLabel 3131"/>
    <w:qFormat/>
    <w:rPr>
      <w:rFonts w:cs="OpenSymbol"/>
    </w:rPr>
  </w:style>
  <w:style w:type="character" w:customStyle="1" w:styleId="ListLabel3132">
    <w:name w:val="ListLabel 3132"/>
    <w:qFormat/>
    <w:rPr>
      <w:rFonts w:cs="OpenSymbol"/>
    </w:rPr>
  </w:style>
  <w:style w:type="character" w:customStyle="1" w:styleId="ListLabel3133">
    <w:name w:val="ListLabel 3133"/>
    <w:qFormat/>
    <w:rPr>
      <w:rFonts w:cs="OpenSymbol"/>
    </w:rPr>
  </w:style>
  <w:style w:type="character" w:customStyle="1" w:styleId="ListLabel3134">
    <w:name w:val="ListLabel 3134"/>
    <w:qFormat/>
    <w:rPr>
      <w:rFonts w:cs="OpenSymbol"/>
    </w:rPr>
  </w:style>
  <w:style w:type="character" w:customStyle="1" w:styleId="ListLabel3135">
    <w:name w:val="ListLabel 3135"/>
    <w:qFormat/>
    <w:rPr>
      <w:rFonts w:cs="OpenSymbol"/>
    </w:rPr>
  </w:style>
  <w:style w:type="character" w:customStyle="1" w:styleId="ListLabel3136">
    <w:name w:val="ListLabel 3136"/>
    <w:qFormat/>
    <w:rPr>
      <w:rFonts w:cs="OpenSymbol"/>
    </w:rPr>
  </w:style>
  <w:style w:type="character" w:customStyle="1" w:styleId="ListLabel3137">
    <w:name w:val="ListLabel 3137"/>
    <w:qFormat/>
    <w:rPr>
      <w:rFonts w:cs="OpenSymbol"/>
    </w:rPr>
  </w:style>
  <w:style w:type="character" w:customStyle="1" w:styleId="ListLabel3138">
    <w:name w:val="ListLabel 3138"/>
    <w:qFormat/>
    <w:rPr>
      <w:rFonts w:cs="OpenSymbol"/>
    </w:rPr>
  </w:style>
  <w:style w:type="character" w:customStyle="1" w:styleId="ListLabel3139">
    <w:name w:val="ListLabel 3139"/>
    <w:qFormat/>
    <w:rPr>
      <w:rFonts w:cs="OpenSymbol"/>
    </w:rPr>
  </w:style>
  <w:style w:type="character" w:customStyle="1" w:styleId="ListLabel3140">
    <w:name w:val="ListLabel 3140"/>
    <w:qFormat/>
    <w:rPr>
      <w:rFonts w:cs="OpenSymbol"/>
    </w:rPr>
  </w:style>
  <w:style w:type="character" w:customStyle="1" w:styleId="ListLabel3141">
    <w:name w:val="ListLabel 3141"/>
    <w:qFormat/>
    <w:rPr>
      <w:rFonts w:cs="OpenSymbol"/>
    </w:rPr>
  </w:style>
  <w:style w:type="character" w:customStyle="1" w:styleId="ListLabel3142">
    <w:name w:val="ListLabel 3142"/>
    <w:qFormat/>
    <w:rPr>
      <w:rFonts w:cs="OpenSymbol"/>
      <w:b/>
    </w:rPr>
  </w:style>
  <w:style w:type="character" w:customStyle="1" w:styleId="ListLabel3143">
    <w:name w:val="ListLabel 3143"/>
    <w:qFormat/>
    <w:rPr>
      <w:rFonts w:cs="OpenSymbol"/>
    </w:rPr>
  </w:style>
  <w:style w:type="character" w:customStyle="1" w:styleId="ListLabel3144">
    <w:name w:val="ListLabel 3144"/>
    <w:qFormat/>
    <w:rPr>
      <w:rFonts w:cs="OpenSymbol"/>
    </w:rPr>
  </w:style>
  <w:style w:type="character" w:customStyle="1" w:styleId="ListLabel3145">
    <w:name w:val="ListLabel 3145"/>
    <w:qFormat/>
    <w:rPr>
      <w:rFonts w:cs="OpenSymbol"/>
    </w:rPr>
  </w:style>
  <w:style w:type="character" w:customStyle="1" w:styleId="ListLabel3146">
    <w:name w:val="ListLabel 3146"/>
    <w:qFormat/>
    <w:rPr>
      <w:rFonts w:cs="OpenSymbol"/>
    </w:rPr>
  </w:style>
  <w:style w:type="character" w:customStyle="1" w:styleId="ListLabel3147">
    <w:name w:val="ListLabel 3147"/>
    <w:qFormat/>
    <w:rPr>
      <w:rFonts w:cs="OpenSymbol"/>
    </w:rPr>
  </w:style>
  <w:style w:type="character" w:customStyle="1" w:styleId="ListLabel3148">
    <w:name w:val="ListLabel 3148"/>
    <w:qFormat/>
    <w:rPr>
      <w:rFonts w:cs="OpenSymbol"/>
    </w:rPr>
  </w:style>
  <w:style w:type="character" w:customStyle="1" w:styleId="ListLabel3149">
    <w:name w:val="ListLabel 3149"/>
    <w:qFormat/>
    <w:rPr>
      <w:rFonts w:cs="OpenSymbol"/>
    </w:rPr>
  </w:style>
  <w:style w:type="character" w:customStyle="1" w:styleId="ListLabel3150">
    <w:name w:val="ListLabel 3150"/>
    <w:qFormat/>
    <w:rPr>
      <w:rFonts w:cs="OpenSymbol"/>
    </w:rPr>
  </w:style>
  <w:style w:type="character" w:customStyle="1" w:styleId="ListLabel3151">
    <w:name w:val="ListLabel 3151"/>
    <w:qFormat/>
    <w:rPr>
      <w:rFonts w:cs="OpenSymbol"/>
    </w:rPr>
  </w:style>
  <w:style w:type="character" w:customStyle="1" w:styleId="ListLabel3152">
    <w:name w:val="ListLabel 3152"/>
    <w:qFormat/>
    <w:rPr>
      <w:rFonts w:cs="OpenSymbol"/>
    </w:rPr>
  </w:style>
  <w:style w:type="character" w:customStyle="1" w:styleId="ListLabel3153">
    <w:name w:val="ListLabel 3153"/>
    <w:qFormat/>
    <w:rPr>
      <w:rFonts w:cs="OpenSymbol"/>
    </w:rPr>
  </w:style>
  <w:style w:type="character" w:customStyle="1" w:styleId="ListLabel3154">
    <w:name w:val="ListLabel 3154"/>
    <w:qFormat/>
    <w:rPr>
      <w:rFonts w:cs="OpenSymbol"/>
    </w:rPr>
  </w:style>
  <w:style w:type="character" w:customStyle="1" w:styleId="ListLabel3155">
    <w:name w:val="ListLabel 3155"/>
    <w:qFormat/>
    <w:rPr>
      <w:rFonts w:cs="OpenSymbol"/>
    </w:rPr>
  </w:style>
  <w:style w:type="character" w:customStyle="1" w:styleId="ListLabel3156">
    <w:name w:val="ListLabel 3156"/>
    <w:qFormat/>
    <w:rPr>
      <w:rFonts w:cs="OpenSymbol"/>
    </w:rPr>
  </w:style>
  <w:style w:type="character" w:customStyle="1" w:styleId="ListLabel3157">
    <w:name w:val="ListLabel 3157"/>
    <w:qFormat/>
    <w:rPr>
      <w:rFonts w:cs="OpenSymbol"/>
    </w:rPr>
  </w:style>
  <w:style w:type="character" w:customStyle="1" w:styleId="ListLabel3158">
    <w:name w:val="ListLabel 3158"/>
    <w:qFormat/>
    <w:rPr>
      <w:rFonts w:cs="OpenSymbol"/>
    </w:rPr>
  </w:style>
  <w:style w:type="character" w:customStyle="1" w:styleId="ListLabel3159">
    <w:name w:val="ListLabel 3159"/>
    <w:qFormat/>
    <w:rPr>
      <w:rFonts w:cs="OpenSymbol"/>
    </w:rPr>
  </w:style>
  <w:style w:type="character" w:customStyle="1" w:styleId="ListLabel3160">
    <w:name w:val="ListLabel 3160"/>
    <w:qFormat/>
    <w:rPr>
      <w:rFonts w:cs="OpenSymbol"/>
    </w:rPr>
  </w:style>
  <w:style w:type="character" w:customStyle="1" w:styleId="ListLabel3161">
    <w:name w:val="ListLabel 3161"/>
    <w:qFormat/>
    <w:rPr>
      <w:rFonts w:cs="OpenSymbol"/>
    </w:rPr>
  </w:style>
  <w:style w:type="character" w:customStyle="1" w:styleId="ListLabel3162">
    <w:name w:val="ListLabel 3162"/>
    <w:qFormat/>
    <w:rPr>
      <w:rFonts w:cs="OpenSymbol"/>
    </w:rPr>
  </w:style>
  <w:style w:type="character" w:customStyle="1" w:styleId="ListLabel3163">
    <w:name w:val="ListLabel 3163"/>
    <w:qFormat/>
    <w:rPr>
      <w:rFonts w:cs="OpenSymbol"/>
    </w:rPr>
  </w:style>
  <w:style w:type="character" w:customStyle="1" w:styleId="ListLabel3164">
    <w:name w:val="ListLabel 3164"/>
    <w:qFormat/>
    <w:rPr>
      <w:rFonts w:cs="OpenSymbol"/>
    </w:rPr>
  </w:style>
  <w:style w:type="character" w:customStyle="1" w:styleId="ListLabel3165">
    <w:name w:val="ListLabel 3165"/>
    <w:qFormat/>
    <w:rPr>
      <w:rFonts w:cs="OpenSymbol"/>
    </w:rPr>
  </w:style>
  <w:style w:type="character" w:customStyle="1" w:styleId="ListLabel3166">
    <w:name w:val="ListLabel 3166"/>
    <w:qFormat/>
    <w:rPr>
      <w:rFonts w:cs="OpenSymbol"/>
    </w:rPr>
  </w:style>
  <w:style w:type="character" w:customStyle="1" w:styleId="ListLabel3167">
    <w:name w:val="ListLabel 3167"/>
    <w:qFormat/>
    <w:rPr>
      <w:rFonts w:cs="OpenSymbol"/>
    </w:rPr>
  </w:style>
  <w:style w:type="character" w:customStyle="1" w:styleId="ListLabel3168">
    <w:name w:val="ListLabel 3168"/>
    <w:qFormat/>
    <w:rPr>
      <w:rFonts w:cs="OpenSymbol"/>
    </w:rPr>
  </w:style>
  <w:style w:type="character" w:customStyle="1" w:styleId="ListLabel3169">
    <w:name w:val="ListLabel 3169"/>
    <w:qFormat/>
    <w:rPr>
      <w:i/>
      <w:u w:val="none"/>
    </w:rPr>
  </w:style>
  <w:style w:type="character" w:customStyle="1" w:styleId="ListLabel3170">
    <w:name w:val="ListLabel 3170"/>
    <w:qFormat/>
    <w:rPr>
      <w:rFonts w:ascii="Noto Sans;sans-serif" w:hAnsi="Noto Sans;sans-serif"/>
      <w:b/>
      <w:bCs/>
      <w:color w:val="000000"/>
      <w:sz w:val="22"/>
      <w:szCs w:val="22"/>
      <w:u w:val="none"/>
    </w:rPr>
  </w:style>
  <w:style w:type="character" w:customStyle="1" w:styleId="ListLabel3171">
    <w:name w:val="ListLabel 3171"/>
    <w:qFormat/>
    <w:rPr>
      <w:rFonts w:ascii="Noto Sans;sans-serif" w:hAnsi="Noto Sans;sans-serif"/>
      <w:color w:val="000000"/>
      <w:sz w:val="22"/>
      <w:szCs w:val="22"/>
    </w:rPr>
  </w:style>
  <w:style w:type="character" w:customStyle="1" w:styleId="ListLabel3172">
    <w:name w:val="ListLabel 3172"/>
    <w:qFormat/>
  </w:style>
  <w:style w:type="character" w:customStyle="1" w:styleId="ListLabel3173">
    <w:name w:val="ListLabel 3173"/>
    <w:qFormat/>
    <w:rPr>
      <w:rFonts w:ascii="Noto Sans" w:hAnsi="Noto Sans"/>
      <w:sz w:val="22"/>
      <w:szCs w:val="22"/>
    </w:rPr>
  </w:style>
  <w:style w:type="character" w:customStyle="1" w:styleId="ListLabel3174">
    <w:name w:val="ListLabel 3174"/>
    <w:qFormat/>
    <w:rPr>
      <w:rFonts w:ascii="Noto Sans" w:hAnsi="Noto Sans"/>
      <w:sz w:val="22"/>
      <w:szCs w:val="22"/>
      <w:u w:val="none"/>
    </w:rPr>
  </w:style>
  <w:style w:type="character" w:customStyle="1" w:styleId="ListLabel3175">
    <w:name w:val="ListLabel 3175"/>
    <w:qFormat/>
    <w:rPr>
      <w:rFonts w:ascii="Noto Sans" w:hAnsi="Noto Sans"/>
      <w:color w:val="333333"/>
      <w:sz w:val="22"/>
      <w:szCs w:val="22"/>
      <w:highlight w:val="white"/>
    </w:rPr>
  </w:style>
  <w:style w:type="character" w:customStyle="1" w:styleId="ListLabel3176">
    <w:name w:val="ListLabel 3176"/>
    <w:qFormat/>
    <w:rPr>
      <w:rFonts w:ascii="Noto Sans;sans-serif" w:hAnsi="Noto Sans;sans-serif"/>
      <w:color w:val="333333"/>
      <w:sz w:val="22"/>
      <w:highlight w:val="white"/>
    </w:rPr>
  </w:style>
  <w:style w:type="character" w:customStyle="1" w:styleId="ListLabel3177">
    <w:name w:val="ListLabel 3177"/>
    <w:qFormat/>
    <w:rPr>
      <w:rFonts w:ascii="Noto Sans" w:hAnsi="Noto Sans"/>
      <w:color w:val="1155CC"/>
      <w:sz w:val="22"/>
      <w:szCs w:val="22"/>
      <w:highlight w:val="white"/>
    </w:rPr>
  </w:style>
  <w:style w:type="character" w:customStyle="1" w:styleId="ListLabel3178">
    <w:name w:val="ListLabel 3178"/>
    <w:qFormat/>
    <w:rPr>
      <w:rFonts w:ascii="Noto Sans;sans-serif" w:hAnsi="Noto Sans;sans-serif"/>
      <w:color w:val="1155CC"/>
      <w:sz w:val="22"/>
      <w:highlight w:val="white"/>
    </w:rPr>
  </w:style>
  <w:style w:type="character" w:customStyle="1" w:styleId="ListLabel3179">
    <w:name w:val="ListLabel 3179"/>
    <w:qFormat/>
    <w:rPr>
      <w:rFonts w:ascii="Noto Sans;sans-serif" w:hAnsi="Noto Sans;sans-serif"/>
      <w:color w:val="1155CC"/>
      <w:sz w:val="22"/>
    </w:rPr>
  </w:style>
  <w:style w:type="character" w:customStyle="1" w:styleId="ListLabel3180">
    <w:name w:val="ListLabel 3180"/>
    <w:qFormat/>
    <w:rPr>
      <w:rFonts w:ascii="Noto Sans;sans-serif" w:hAnsi="Noto Sans;sans-serif"/>
      <w:highlight w:val="white"/>
    </w:rPr>
  </w:style>
  <w:style w:type="character" w:customStyle="1" w:styleId="ListLabel3181">
    <w:name w:val="ListLabel 3181"/>
    <w:qFormat/>
  </w:style>
  <w:style w:type="character" w:customStyle="1" w:styleId="ListLabel3182">
    <w:name w:val="ListLabel 3182"/>
    <w:qFormat/>
    <w:rPr>
      <w:color w:val="0000FF"/>
    </w:rPr>
  </w:style>
  <w:style w:type="character" w:customStyle="1" w:styleId="ListLabel3183">
    <w:name w:val="ListLabel 3183"/>
    <w:qFormat/>
    <w:rPr>
      <w:rFonts w:eastAsia="Symbol"/>
    </w:rPr>
  </w:style>
  <w:style w:type="character" w:customStyle="1" w:styleId="ListLabel3184">
    <w:name w:val="ListLabel 3184"/>
    <w:qFormat/>
    <w:rPr>
      <w:highlight w:val="white"/>
    </w:rPr>
  </w:style>
  <w:style w:type="character" w:customStyle="1" w:styleId="ListLabel3185">
    <w:name w:val="ListLabel 3185"/>
    <w:qFormat/>
    <w:rPr>
      <w:color w:val="000000"/>
    </w:rPr>
  </w:style>
  <w:style w:type="character" w:customStyle="1" w:styleId="ListLabel3186">
    <w:name w:val="ListLabel 3186"/>
    <w:qFormat/>
  </w:style>
  <w:style w:type="character" w:customStyle="1" w:styleId="ListLabel3187">
    <w:name w:val="ListLabel 3187"/>
    <w:qFormat/>
    <w:rPr>
      <w:i/>
      <w:iCs/>
    </w:rPr>
  </w:style>
  <w:style w:type="character" w:customStyle="1" w:styleId="ListLabel3188">
    <w:name w:val="ListLabel 3188"/>
    <w:qFormat/>
    <w:rPr>
      <w:i/>
      <w:iCs/>
      <w:color w:val="auto"/>
    </w:rPr>
  </w:style>
  <w:style w:type="character" w:customStyle="1" w:styleId="ListLabel3189">
    <w:name w:val="ListLabel 3189"/>
    <w:qFormat/>
    <w:rPr>
      <w:sz w:val="20"/>
      <w:szCs w:val="20"/>
    </w:rPr>
  </w:style>
  <w:style w:type="character" w:customStyle="1" w:styleId="ListLabel3190">
    <w:name w:val="ListLabel 3190"/>
    <w:qFormat/>
    <w:rPr>
      <w:rFonts w:eastAsia="Symbol"/>
      <w:sz w:val="20"/>
      <w:szCs w:val="20"/>
      <w:highlight w:val="white"/>
    </w:rPr>
  </w:style>
  <w:style w:type="character" w:customStyle="1" w:styleId="ListLabel3191">
    <w:name w:val="ListLabel 3191"/>
    <w:qFormat/>
    <w:rPr>
      <w:color w:val="auto"/>
      <w:u w:val="none"/>
    </w:rPr>
  </w:style>
  <w:style w:type="character" w:customStyle="1" w:styleId="ListLabel3192">
    <w:name w:val="ListLabel 3192"/>
    <w:qFormat/>
    <w:rPr>
      <w:color w:val="auto"/>
    </w:rPr>
  </w:style>
  <w:style w:type="character" w:customStyle="1" w:styleId="ListLabel3193">
    <w:name w:val="ListLabel 3193"/>
    <w:qFormat/>
    <w:rPr>
      <w:rFonts w:ascii="Calibri" w:hAnsi="Calibri"/>
      <w:sz w:val="20"/>
      <w:szCs w:val="20"/>
    </w:rPr>
  </w:style>
  <w:style w:type="character" w:customStyle="1" w:styleId="ListLabel3194">
    <w:name w:val="ListLabel 3194"/>
    <w:qFormat/>
    <w:rPr>
      <w:rFonts w:eastAsia="Calibri" w:cs="Calibri"/>
      <w:b w:val="0"/>
      <w:bCs w:val="0"/>
      <w:i w:val="0"/>
      <w:iCs w:val="0"/>
      <w:spacing w:val="-1"/>
      <w:w w:val="100"/>
      <w:sz w:val="22"/>
      <w:szCs w:val="22"/>
      <w:lang w:eastAsia="en-US" w:bidi="ar-SA"/>
    </w:rPr>
  </w:style>
  <w:style w:type="character" w:customStyle="1" w:styleId="ListLabel3195">
    <w:name w:val="ListLabel 3195"/>
    <w:qFormat/>
    <w:rPr>
      <w:rFonts w:eastAsia="Calibri" w:cs="Calibri"/>
      <w:b w:val="0"/>
      <w:bCs w:val="0"/>
      <w:i w:val="0"/>
      <w:iCs w:val="0"/>
      <w:spacing w:val="0"/>
      <w:w w:val="100"/>
      <w:sz w:val="22"/>
      <w:szCs w:val="22"/>
      <w:lang w:eastAsia="en-US" w:bidi="ar-SA"/>
    </w:rPr>
  </w:style>
  <w:style w:type="character" w:customStyle="1" w:styleId="ListLabel3196">
    <w:name w:val="ListLabel 3196"/>
    <w:qFormat/>
    <w:rPr>
      <w:rFonts w:cs="Symbol"/>
      <w:lang w:eastAsia="en-US" w:bidi="ar-SA"/>
    </w:rPr>
  </w:style>
  <w:style w:type="character" w:customStyle="1" w:styleId="ListLabel3197">
    <w:name w:val="ListLabel 3197"/>
    <w:qFormat/>
    <w:rPr>
      <w:rFonts w:cs="Symbol"/>
      <w:lang w:eastAsia="en-US" w:bidi="ar-SA"/>
    </w:rPr>
  </w:style>
  <w:style w:type="character" w:customStyle="1" w:styleId="ListLabel3198">
    <w:name w:val="ListLabel 3198"/>
    <w:qFormat/>
    <w:rPr>
      <w:rFonts w:cs="Symbol"/>
      <w:lang w:eastAsia="en-US" w:bidi="ar-SA"/>
    </w:rPr>
  </w:style>
  <w:style w:type="character" w:customStyle="1" w:styleId="ListLabel3199">
    <w:name w:val="ListLabel 3199"/>
    <w:qFormat/>
    <w:rPr>
      <w:rFonts w:cs="Symbol"/>
      <w:lang w:eastAsia="en-US" w:bidi="ar-SA"/>
    </w:rPr>
  </w:style>
  <w:style w:type="character" w:customStyle="1" w:styleId="ListLabel3200">
    <w:name w:val="ListLabel 3200"/>
    <w:qFormat/>
    <w:rPr>
      <w:rFonts w:cs="Symbol"/>
      <w:lang w:eastAsia="en-US" w:bidi="ar-SA"/>
    </w:rPr>
  </w:style>
  <w:style w:type="character" w:customStyle="1" w:styleId="ListLabel3201">
    <w:name w:val="ListLabel 3201"/>
    <w:qFormat/>
    <w:rPr>
      <w:rFonts w:cs="Symbol"/>
      <w:lang w:eastAsia="en-US" w:bidi="ar-SA"/>
    </w:rPr>
  </w:style>
  <w:style w:type="character" w:customStyle="1" w:styleId="ListLabel3202">
    <w:name w:val="ListLabel 3202"/>
    <w:qFormat/>
    <w:rPr>
      <w:rFonts w:cs="Symbol"/>
      <w:lang w:eastAsia="en-US" w:bidi="ar-SA"/>
    </w:rPr>
  </w:style>
  <w:style w:type="character" w:customStyle="1" w:styleId="ListLabel3203">
    <w:name w:val="ListLabel 3203"/>
    <w:qFormat/>
    <w:rPr>
      <w:rFonts w:eastAsia="Calibri" w:cs="Calibri"/>
      <w:b w:val="0"/>
      <w:bCs w:val="0"/>
      <w:i w:val="0"/>
      <w:iCs w:val="0"/>
      <w:spacing w:val="0"/>
      <w:w w:val="100"/>
      <w:sz w:val="22"/>
      <w:szCs w:val="22"/>
      <w:lang w:eastAsia="en-US" w:bidi="ar-SA"/>
    </w:rPr>
  </w:style>
  <w:style w:type="character" w:customStyle="1" w:styleId="ListLabel3204">
    <w:name w:val="ListLabel 3204"/>
    <w:qFormat/>
    <w:rPr>
      <w:rFonts w:cs="Symbol"/>
      <w:lang w:eastAsia="en-US" w:bidi="ar-SA"/>
    </w:rPr>
  </w:style>
  <w:style w:type="character" w:customStyle="1" w:styleId="ListLabel3205">
    <w:name w:val="ListLabel 3205"/>
    <w:qFormat/>
    <w:rPr>
      <w:rFonts w:cs="Symbol"/>
      <w:lang w:eastAsia="en-US" w:bidi="ar-SA"/>
    </w:rPr>
  </w:style>
  <w:style w:type="character" w:customStyle="1" w:styleId="ListLabel3206">
    <w:name w:val="ListLabel 3206"/>
    <w:qFormat/>
    <w:rPr>
      <w:rFonts w:cs="Symbol"/>
      <w:lang w:eastAsia="en-US" w:bidi="ar-SA"/>
    </w:rPr>
  </w:style>
  <w:style w:type="character" w:customStyle="1" w:styleId="ListLabel3207">
    <w:name w:val="ListLabel 3207"/>
    <w:qFormat/>
    <w:rPr>
      <w:rFonts w:cs="Symbol"/>
      <w:lang w:eastAsia="en-US" w:bidi="ar-SA"/>
    </w:rPr>
  </w:style>
  <w:style w:type="character" w:customStyle="1" w:styleId="ListLabel3208">
    <w:name w:val="ListLabel 3208"/>
    <w:qFormat/>
    <w:rPr>
      <w:rFonts w:cs="Symbol"/>
      <w:lang w:eastAsia="en-US" w:bidi="ar-SA"/>
    </w:rPr>
  </w:style>
  <w:style w:type="character" w:customStyle="1" w:styleId="ListLabel3209">
    <w:name w:val="ListLabel 3209"/>
    <w:qFormat/>
    <w:rPr>
      <w:rFonts w:cs="Symbol"/>
      <w:lang w:eastAsia="en-US" w:bidi="ar-SA"/>
    </w:rPr>
  </w:style>
  <w:style w:type="character" w:customStyle="1" w:styleId="ListLabel3210">
    <w:name w:val="ListLabel 3210"/>
    <w:qFormat/>
    <w:rPr>
      <w:rFonts w:cs="Symbol"/>
      <w:lang w:eastAsia="en-US" w:bidi="ar-SA"/>
    </w:rPr>
  </w:style>
  <w:style w:type="character" w:customStyle="1" w:styleId="ListLabel3211">
    <w:name w:val="ListLabel 3211"/>
    <w:qFormat/>
    <w:rPr>
      <w:rFonts w:cs="Symbol"/>
      <w:lang w:eastAsia="en-US" w:bidi="ar-SA"/>
    </w:rPr>
  </w:style>
  <w:style w:type="character" w:customStyle="1" w:styleId="ListLabel3212">
    <w:name w:val="ListLabel 3212"/>
    <w:qFormat/>
    <w:rPr>
      <w:rFonts w:eastAsia="Calibri" w:cs="Calibri"/>
      <w:b w:val="0"/>
      <w:bCs w:val="0"/>
      <w:i w:val="0"/>
      <w:iCs w:val="0"/>
      <w:spacing w:val="0"/>
      <w:w w:val="100"/>
      <w:sz w:val="22"/>
      <w:szCs w:val="22"/>
      <w:lang w:eastAsia="en-US" w:bidi="ar-SA"/>
    </w:rPr>
  </w:style>
  <w:style w:type="character" w:customStyle="1" w:styleId="ListLabel3213">
    <w:name w:val="ListLabel 3213"/>
    <w:qFormat/>
    <w:rPr>
      <w:rFonts w:eastAsia="Calibri" w:cs="Calibri"/>
      <w:b w:val="0"/>
      <w:bCs w:val="0"/>
      <w:i w:val="0"/>
      <w:iCs w:val="0"/>
      <w:spacing w:val="-1"/>
      <w:w w:val="100"/>
      <w:sz w:val="22"/>
      <w:szCs w:val="22"/>
      <w:lang w:eastAsia="en-US" w:bidi="ar-SA"/>
    </w:rPr>
  </w:style>
  <w:style w:type="character" w:customStyle="1" w:styleId="ListLabel3214">
    <w:name w:val="ListLabel 3214"/>
    <w:qFormat/>
    <w:rPr>
      <w:rFonts w:eastAsia="Calibri" w:cs="Calibri"/>
      <w:b w:val="0"/>
      <w:bCs w:val="0"/>
      <w:i w:val="0"/>
      <w:iCs w:val="0"/>
      <w:spacing w:val="0"/>
      <w:w w:val="100"/>
      <w:sz w:val="22"/>
      <w:szCs w:val="22"/>
      <w:lang w:eastAsia="en-US" w:bidi="ar-SA"/>
    </w:rPr>
  </w:style>
  <w:style w:type="character" w:customStyle="1" w:styleId="ListLabel3215">
    <w:name w:val="ListLabel 3215"/>
    <w:qFormat/>
    <w:rPr>
      <w:rFonts w:cs="Calibri"/>
      <w:b w:val="0"/>
      <w:bCs w:val="0"/>
      <w:i w:val="0"/>
      <w:iCs w:val="0"/>
      <w:spacing w:val="0"/>
      <w:w w:val="100"/>
      <w:sz w:val="22"/>
      <w:szCs w:val="22"/>
      <w:lang w:eastAsia="en-US" w:bidi="ar-SA"/>
    </w:rPr>
  </w:style>
  <w:style w:type="character" w:customStyle="1" w:styleId="ListLabel3216">
    <w:name w:val="ListLabel 3216"/>
    <w:qFormat/>
    <w:rPr>
      <w:rFonts w:cs="Symbol"/>
      <w:lang w:eastAsia="en-US" w:bidi="ar-SA"/>
    </w:rPr>
  </w:style>
  <w:style w:type="character" w:customStyle="1" w:styleId="ListLabel3217">
    <w:name w:val="ListLabel 3217"/>
    <w:qFormat/>
    <w:rPr>
      <w:rFonts w:cs="Symbol"/>
      <w:lang w:eastAsia="en-US" w:bidi="ar-SA"/>
    </w:rPr>
  </w:style>
  <w:style w:type="character" w:customStyle="1" w:styleId="ListLabel3218">
    <w:name w:val="ListLabel 3218"/>
    <w:qFormat/>
    <w:rPr>
      <w:rFonts w:cs="Symbol"/>
      <w:lang w:eastAsia="en-US" w:bidi="ar-SA"/>
    </w:rPr>
  </w:style>
  <w:style w:type="character" w:customStyle="1" w:styleId="ListLabel3219">
    <w:name w:val="ListLabel 3219"/>
    <w:qFormat/>
    <w:rPr>
      <w:rFonts w:cs="Symbol"/>
      <w:lang w:eastAsia="en-US" w:bidi="ar-SA"/>
    </w:rPr>
  </w:style>
  <w:style w:type="character" w:customStyle="1" w:styleId="ListLabel3220">
    <w:name w:val="ListLabel 3220"/>
    <w:qFormat/>
    <w:rPr>
      <w:rFonts w:cs="Symbol"/>
      <w:lang w:eastAsia="en-US" w:bidi="ar-SA"/>
    </w:rPr>
  </w:style>
  <w:style w:type="character" w:customStyle="1" w:styleId="ListLabel3221">
    <w:name w:val="ListLabel 3221"/>
    <w:qFormat/>
    <w:rPr>
      <w:rFonts w:eastAsia="Calibri" w:cs="Calibri"/>
      <w:b w:val="0"/>
      <w:bCs w:val="0"/>
      <w:i w:val="0"/>
      <w:iCs w:val="0"/>
      <w:spacing w:val="0"/>
      <w:w w:val="100"/>
      <w:sz w:val="22"/>
      <w:szCs w:val="22"/>
      <w:lang w:eastAsia="en-US" w:bidi="ar-SA"/>
    </w:rPr>
  </w:style>
  <w:style w:type="character" w:customStyle="1" w:styleId="ListLabel3222">
    <w:name w:val="ListLabel 3222"/>
    <w:qFormat/>
    <w:rPr>
      <w:rFonts w:ascii="Noto Sans;sans-serif" w:hAnsi="Noto Sans;sans-serif" w:cs="OpenSymbol"/>
      <w:b w:val="0"/>
      <w:sz w:val="22"/>
    </w:rPr>
  </w:style>
  <w:style w:type="character" w:customStyle="1" w:styleId="ListLabel3223">
    <w:name w:val="ListLabel 3223"/>
    <w:qFormat/>
    <w:rPr>
      <w:rFonts w:cs="OpenSymbol"/>
    </w:rPr>
  </w:style>
  <w:style w:type="character" w:customStyle="1" w:styleId="ListLabel3224">
    <w:name w:val="ListLabel 3224"/>
    <w:qFormat/>
    <w:rPr>
      <w:rFonts w:cs="OpenSymbol"/>
    </w:rPr>
  </w:style>
  <w:style w:type="character" w:customStyle="1" w:styleId="ListLabel3225">
    <w:name w:val="ListLabel 3225"/>
    <w:qFormat/>
    <w:rPr>
      <w:rFonts w:cs="OpenSymbol"/>
    </w:rPr>
  </w:style>
  <w:style w:type="character" w:customStyle="1" w:styleId="ListLabel3226">
    <w:name w:val="ListLabel 3226"/>
    <w:qFormat/>
    <w:rPr>
      <w:rFonts w:cs="OpenSymbol"/>
    </w:rPr>
  </w:style>
  <w:style w:type="character" w:customStyle="1" w:styleId="ListLabel3227">
    <w:name w:val="ListLabel 3227"/>
    <w:qFormat/>
    <w:rPr>
      <w:rFonts w:cs="OpenSymbol"/>
    </w:rPr>
  </w:style>
  <w:style w:type="character" w:customStyle="1" w:styleId="ListLabel3228">
    <w:name w:val="ListLabel 3228"/>
    <w:qFormat/>
    <w:rPr>
      <w:rFonts w:cs="OpenSymbol"/>
    </w:rPr>
  </w:style>
  <w:style w:type="character" w:customStyle="1" w:styleId="ListLabel3229">
    <w:name w:val="ListLabel 3229"/>
    <w:qFormat/>
    <w:rPr>
      <w:rFonts w:cs="OpenSymbol"/>
    </w:rPr>
  </w:style>
  <w:style w:type="character" w:customStyle="1" w:styleId="ListLabel3230">
    <w:name w:val="ListLabel 3230"/>
    <w:qFormat/>
    <w:rPr>
      <w:rFonts w:cs="OpenSymbol"/>
    </w:rPr>
  </w:style>
  <w:style w:type="character" w:customStyle="1" w:styleId="ListLabel3231">
    <w:name w:val="ListLabel 3231"/>
    <w:qFormat/>
    <w:rPr>
      <w:rFonts w:ascii="Noto Sans" w:hAnsi="Noto Sans" w:cs="OpenSymbol"/>
      <w:sz w:val="22"/>
    </w:rPr>
  </w:style>
  <w:style w:type="character" w:customStyle="1" w:styleId="ListLabel3232">
    <w:name w:val="ListLabel 3232"/>
    <w:qFormat/>
    <w:rPr>
      <w:rFonts w:cs="OpenSymbol"/>
    </w:rPr>
  </w:style>
  <w:style w:type="character" w:customStyle="1" w:styleId="ListLabel3233">
    <w:name w:val="ListLabel 3233"/>
    <w:qFormat/>
    <w:rPr>
      <w:rFonts w:cs="OpenSymbol"/>
    </w:rPr>
  </w:style>
  <w:style w:type="character" w:customStyle="1" w:styleId="ListLabel3234">
    <w:name w:val="ListLabel 3234"/>
    <w:qFormat/>
    <w:rPr>
      <w:rFonts w:cs="OpenSymbol"/>
    </w:rPr>
  </w:style>
  <w:style w:type="character" w:customStyle="1" w:styleId="ListLabel3235">
    <w:name w:val="ListLabel 3235"/>
    <w:qFormat/>
    <w:rPr>
      <w:rFonts w:cs="OpenSymbol"/>
    </w:rPr>
  </w:style>
  <w:style w:type="character" w:customStyle="1" w:styleId="ListLabel3236">
    <w:name w:val="ListLabel 3236"/>
    <w:qFormat/>
    <w:rPr>
      <w:rFonts w:cs="OpenSymbol"/>
    </w:rPr>
  </w:style>
  <w:style w:type="character" w:customStyle="1" w:styleId="ListLabel3237">
    <w:name w:val="ListLabel 3237"/>
    <w:qFormat/>
    <w:rPr>
      <w:rFonts w:cs="OpenSymbol"/>
    </w:rPr>
  </w:style>
  <w:style w:type="character" w:customStyle="1" w:styleId="ListLabel3238">
    <w:name w:val="ListLabel 3238"/>
    <w:qFormat/>
    <w:rPr>
      <w:rFonts w:cs="OpenSymbol"/>
    </w:rPr>
  </w:style>
  <w:style w:type="character" w:customStyle="1" w:styleId="ListLabel3239">
    <w:name w:val="ListLabel 3239"/>
    <w:qFormat/>
    <w:rPr>
      <w:rFonts w:cs="OpenSymbol"/>
    </w:rPr>
  </w:style>
  <w:style w:type="character" w:customStyle="1" w:styleId="ListLabel3240">
    <w:name w:val="ListLabel 3240"/>
    <w:qFormat/>
    <w:rPr>
      <w:rFonts w:cs="OpenSymbol"/>
    </w:rPr>
  </w:style>
  <w:style w:type="character" w:customStyle="1" w:styleId="ListLabel3241">
    <w:name w:val="ListLabel 3241"/>
    <w:qFormat/>
    <w:rPr>
      <w:rFonts w:cs="OpenSymbol"/>
    </w:rPr>
  </w:style>
  <w:style w:type="character" w:customStyle="1" w:styleId="ListLabel3242">
    <w:name w:val="ListLabel 3242"/>
    <w:qFormat/>
    <w:rPr>
      <w:rFonts w:cs="OpenSymbol"/>
    </w:rPr>
  </w:style>
  <w:style w:type="character" w:customStyle="1" w:styleId="ListLabel3243">
    <w:name w:val="ListLabel 3243"/>
    <w:qFormat/>
    <w:rPr>
      <w:rFonts w:cs="OpenSymbol"/>
    </w:rPr>
  </w:style>
  <w:style w:type="character" w:customStyle="1" w:styleId="ListLabel3244">
    <w:name w:val="ListLabel 3244"/>
    <w:qFormat/>
    <w:rPr>
      <w:rFonts w:cs="OpenSymbol"/>
    </w:rPr>
  </w:style>
  <w:style w:type="character" w:customStyle="1" w:styleId="ListLabel3245">
    <w:name w:val="ListLabel 3245"/>
    <w:qFormat/>
    <w:rPr>
      <w:rFonts w:cs="OpenSymbol"/>
    </w:rPr>
  </w:style>
  <w:style w:type="character" w:customStyle="1" w:styleId="ListLabel3246">
    <w:name w:val="ListLabel 3246"/>
    <w:qFormat/>
    <w:rPr>
      <w:rFonts w:cs="OpenSymbol"/>
    </w:rPr>
  </w:style>
  <w:style w:type="character" w:customStyle="1" w:styleId="ListLabel3247">
    <w:name w:val="ListLabel 3247"/>
    <w:qFormat/>
    <w:rPr>
      <w:rFonts w:cs="OpenSymbol"/>
    </w:rPr>
  </w:style>
  <w:style w:type="character" w:customStyle="1" w:styleId="ListLabel3248">
    <w:name w:val="ListLabel 3248"/>
    <w:qFormat/>
    <w:rPr>
      <w:rFonts w:cs="OpenSymbol"/>
    </w:rPr>
  </w:style>
  <w:style w:type="character" w:customStyle="1" w:styleId="ListLabel3249">
    <w:name w:val="ListLabel 3249"/>
    <w:qFormat/>
    <w:rPr>
      <w:rFonts w:ascii="Noto Sans" w:hAnsi="Noto Sans" w:cs="OpenSymbol"/>
      <w:sz w:val="22"/>
    </w:rPr>
  </w:style>
  <w:style w:type="character" w:customStyle="1" w:styleId="ListLabel3250">
    <w:name w:val="ListLabel 3250"/>
    <w:qFormat/>
    <w:rPr>
      <w:rFonts w:cs="OpenSymbol"/>
    </w:rPr>
  </w:style>
  <w:style w:type="character" w:customStyle="1" w:styleId="ListLabel3251">
    <w:name w:val="ListLabel 3251"/>
    <w:qFormat/>
    <w:rPr>
      <w:rFonts w:cs="OpenSymbol"/>
    </w:rPr>
  </w:style>
  <w:style w:type="character" w:customStyle="1" w:styleId="ListLabel3252">
    <w:name w:val="ListLabel 3252"/>
    <w:qFormat/>
    <w:rPr>
      <w:rFonts w:cs="OpenSymbol"/>
    </w:rPr>
  </w:style>
  <w:style w:type="character" w:customStyle="1" w:styleId="ListLabel3253">
    <w:name w:val="ListLabel 3253"/>
    <w:qFormat/>
    <w:rPr>
      <w:rFonts w:cs="OpenSymbol"/>
    </w:rPr>
  </w:style>
  <w:style w:type="character" w:customStyle="1" w:styleId="ListLabel3254">
    <w:name w:val="ListLabel 3254"/>
    <w:qFormat/>
    <w:rPr>
      <w:rFonts w:cs="OpenSymbol"/>
    </w:rPr>
  </w:style>
  <w:style w:type="character" w:customStyle="1" w:styleId="ListLabel3255">
    <w:name w:val="ListLabel 3255"/>
    <w:qFormat/>
    <w:rPr>
      <w:rFonts w:cs="OpenSymbol"/>
    </w:rPr>
  </w:style>
  <w:style w:type="character" w:customStyle="1" w:styleId="ListLabel3256">
    <w:name w:val="ListLabel 3256"/>
    <w:qFormat/>
    <w:rPr>
      <w:rFonts w:cs="OpenSymbol"/>
    </w:rPr>
  </w:style>
  <w:style w:type="character" w:customStyle="1" w:styleId="ListLabel3257">
    <w:name w:val="ListLabel 3257"/>
    <w:qFormat/>
    <w:rPr>
      <w:rFonts w:cs="OpenSymbol"/>
    </w:rPr>
  </w:style>
  <w:style w:type="character" w:customStyle="1" w:styleId="ListLabel3258">
    <w:name w:val="ListLabel 3258"/>
    <w:qFormat/>
    <w:rPr>
      <w:rFonts w:ascii="Noto Sans" w:hAnsi="Noto Sans" w:cs="OpenSymbol"/>
      <w:sz w:val="22"/>
    </w:rPr>
  </w:style>
  <w:style w:type="character" w:customStyle="1" w:styleId="ListLabel3259">
    <w:name w:val="ListLabel 3259"/>
    <w:qFormat/>
    <w:rPr>
      <w:rFonts w:cs="OpenSymbol"/>
    </w:rPr>
  </w:style>
  <w:style w:type="character" w:customStyle="1" w:styleId="ListLabel3260">
    <w:name w:val="ListLabel 3260"/>
    <w:qFormat/>
    <w:rPr>
      <w:rFonts w:cs="OpenSymbol"/>
    </w:rPr>
  </w:style>
  <w:style w:type="character" w:customStyle="1" w:styleId="ListLabel3261">
    <w:name w:val="ListLabel 3261"/>
    <w:qFormat/>
    <w:rPr>
      <w:rFonts w:cs="OpenSymbol"/>
    </w:rPr>
  </w:style>
  <w:style w:type="character" w:customStyle="1" w:styleId="ListLabel3262">
    <w:name w:val="ListLabel 3262"/>
    <w:qFormat/>
    <w:rPr>
      <w:rFonts w:cs="OpenSymbol"/>
    </w:rPr>
  </w:style>
  <w:style w:type="character" w:customStyle="1" w:styleId="ListLabel3263">
    <w:name w:val="ListLabel 3263"/>
    <w:qFormat/>
    <w:rPr>
      <w:rFonts w:cs="OpenSymbol"/>
    </w:rPr>
  </w:style>
  <w:style w:type="character" w:customStyle="1" w:styleId="ListLabel3264">
    <w:name w:val="ListLabel 3264"/>
    <w:qFormat/>
    <w:rPr>
      <w:rFonts w:cs="OpenSymbol"/>
    </w:rPr>
  </w:style>
  <w:style w:type="character" w:customStyle="1" w:styleId="ListLabel3265">
    <w:name w:val="ListLabel 3265"/>
    <w:qFormat/>
    <w:rPr>
      <w:rFonts w:cs="OpenSymbol"/>
    </w:rPr>
  </w:style>
  <w:style w:type="character" w:customStyle="1" w:styleId="ListLabel3266">
    <w:name w:val="ListLabel 3266"/>
    <w:qFormat/>
    <w:rPr>
      <w:rFonts w:cs="OpenSymbol"/>
    </w:rPr>
  </w:style>
  <w:style w:type="character" w:customStyle="1" w:styleId="ListLabel3267">
    <w:name w:val="ListLabel 3267"/>
    <w:qFormat/>
    <w:rPr>
      <w:rFonts w:ascii="Noto Sans" w:hAnsi="Noto Sans" w:cs="OpenSymbol"/>
      <w:sz w:val="22"/>
    </w:rPr>
  </w:style>
  <w:style w:type="character" w:customStyle="1" w:styleId="ListLabel3268">
    <w:name w:val="ListLabel 3268"/>
    <w:qFormat/>
    <w:rPr>
      <w:rFonts w:cs="OpenSymbol"/>
    </w:rPr>
  </w:style>
  <w:style w:type="character" w:customStyle="1" w:styleId="ListLabel3269">
    <w:name w:val="ListLabel 3269"/>
    <w:qFormat/>
    <w:rPr>
      <w:rFonts w:cs="OpenSymbol"/>
    </w:rPr>
  </w:style>
  <w:style w:type="character" w:customStyle="1" w:styleId="ListLabel3270">
    <w:name w:val="ListLabel 3270"/>
    <w:qFormat/>
    <w:rPr>
      <w:rFonts w:cs="OpenSymbol"/>
    </w:rPr>
  </w:style>
  <w:style w:type="character" w:customStyle="1" w:styleId="ListLabel3271">
    <w:name w:val="ListLabel 3271"/>
    <w:qFormat/>
    <w:rPr>
      <w:rFonts w:cs="OpenSymbol"/>
    </w:rPr>
  </w:style>
  <w:style w:type="character" w:customStyle="1" w:styleId="ListLabel3272">
    <w:name w:val="ListLabel 3272"/>
    <w:qFormat/>
    <w:rPr>
      <w:rFonts w:cs="OpenSymbol"/>
    </w:rPr>
  </w:style>
  <w:style w:type="character" w:customStyle="1" w:styleId="ListLabel3273">
    <w:name w:val="ListLabel 3273"/>
    <w:qFormat/>
    <w:rPr>
      <w:rFonts w:cs="OpenSymbol"/>
    </w:rPr>
  </w:style>
  <w:style w:type="character" w:customStyle="1" w:styleId="ListLabel3274">
    <w:name w:val="ListLabel 3274"/>
    <w:qFormat/>
    <w:rPr>
      <w:rFonts w:cs="OpenSymbol"/>
    </w:rPr>
  </w:style>
  <w:style w:type="character" w:customStyle="1" w:styleId="ListLabel3275">
    <w:name w:val="ListLabel 3275"/>
    <w:qFormat/>
    <w:rPr>
      <w:rFonts w:cs="OpenSymbol"/>
    </w:rPr>
  </w:style>
  <w:style w:type="character" w:customStyle="1" w:styleId="ListLabel3276">
    <w:name w:val="ListLabel 3276"/>
    <w:qFormat/>
    <w:rPr>
      <w:rFonts w:cs="OpenSymbol"/>
    </w:rPr>
  </w:style>
  <w:style w:type="character" w:customStyle="1" w:styleId="ListLabel3277">
    <w:name w:val="ListLabel 3277"/>
    <w:qFormat/>
    <w:rPr>
      <w:rFonts w:cs="OpenSymbol"/>
    </w:rPr>
  </w:style>
  <w:style w:type="character" w:customStyle="1" w:styleId="ListLabel3278">
    <w:name w:val="ListLabel 3278"/>
    <w:qFormat/>
    <w:rPr>
      <w:rFonts w:cs="OpenSymbol"/>
    </w:rPr>
  </w:style>
  <w:style w:type="character" w:customStyle="1" w:styleId="ListLabel3279">
    <w:name w:val="ListLabel 3279"/>
    <w:qFormat/>
    <w:rPr>
      <w:rFonts w:cs="OpenSymbol"/>
    </w:rPr>
  </w:style>
  <w:style w:type="character" w:customStyle="1" w:styleId="ListLabel3280">
    <w:name w:val="ListLabel 3280"/>
    <w:qFormat/>
    <w:rPr>
      <w:rFonts w:cs="OpenSymbol"/>
    </w:rPr>
  </w:style>
  <w:style w:type="character" w:customStyle="1" w:styleId="ListLabel3281">
    <w:name w:val="ListLabel 3281"/>
    <w:qFormat/>
    <w:rPr>
      <w:rFonts w:cs="OpenSymbol"/>
    </w:rPr>
  </w:style>
  <w:style w:type="character" w:customStyle="1" w:styleId="ListLabel3282">
    <w:name w:val="ListLabel 3282"/>
    <w:qFormat/>
    <w:rPr>
      <w:rFonts w:cs="OpenSymbol"/>
    </w:rPr>
  </w:style>
  <w:style w:type="character" w:customStyle="1" w:styleId="ListLabel3283">
    <w:name w:val="ListLabel 3283"/>
    <w:qFormat/>
    <w:rPr>
      <w:rFonts w:cs="OpenSymbol"/>
    </w:rPr>
  </w:style>
  <w:style w:type="character" w:customStyle="1" w:styleId="ListLabel3284">
    <w:name w:val="ListLabel 3284"/>
    <w:qFormat/>
    <w:rPr>
      <w:rFonts w:cs="OpenSymbol"/>
    </w:rPr>
  </w:style>
  <w:style w:type="character" w:customStyle="1" w:styleId="ListLabel3285">
    <w:name w:val="ListLabel 3285"/>
    <w:qFormat/>
    <w:rPr>
      <w:rFonts w:cs="OpenSymbol"/>
    </w:rPr>
  </w:style>
  <w:style w:type="character" w:customStyle="1" w:styleId="ListLabel3286">
    <w:name w:val="ListLabel 3286"/>
    <w:qFormat/>
    <w:rPr>
      <w:rFonts w:cs="OpenSymbol"/>
    </w:rPr>
  </w:style>
  <w:style w:type="character" w:customStyle="1" w:styleId="ListLabel3287">
    <w:name w:val="ListLabel 3287"/>
    <w:qFormat/>
    <w:rPr>
      <w:rFonts w:cs="OpenSymbol"/>
    </w:rPr>
  </w:style>
  <w:style w:type="character" w:customStyle="1" w:styleId="ListLabel3288">
    <w:name w:val="ListLabel 3288"/>
    <w:qFormat/>
    <w:rPr>
      <w:rFonts w:cs="OpenSymbol"/>
    </w:rPr>
  </w:style>
  <w:style w:type="character" w:customStyle="1" w:styleId="ListLabel3289">
    <w:name w:val="ListLabel 3289"/>
    <w:qFormat/>
    <w:rPr>
      <w:rFonts w:cs="OpenSymbol"/>
    </w:rPr>
  </w:style>
  <w:style w:type="character" w:customStyle="1" w:styleId="ListLabel3290">
    <w:name w:val="ListLabel 3290"/>
    <w:qFormat/>
    <w:rPr>
      <w:rFonts w:cs="OpenSymbol"/>
    </w:rPr>
  </w:style>
  <w:style w:type="character" w:customStyle="1" w:styleId="ListLabel3291">
    <w:name w:val="ListLabel 3291"/>
    <w:qFormat/>
    <w:rPr>
      <w:rFonts w:cs="OpenSymbol"/>
    </w:rPr>
  </w:style>
  <w:style w:type="character" w:customStyle="1" w:styleId="ListLabel3292">
    <w:name w:val="ListLabel 3292"/>
    <w:qFormat/>
    <w:rPr>
      <w:rFonts w:cs="OpenSymbol"/>
    </w:rPr>
  </w:style>
  <w:style w:type="character" w:customStyle="1" w:styleId="ListLabel3293">
    <w:name w:val="ListLabel 3293"/>
    <w:qFormat/>
    <w:rPr>
      <w:rFonts w:cs="OpenSymbol"/>
    </w:rPr>
  </w:style>
  <w:style w:type="character" w:customStyle="1" w:styleId="ListLabel3294">
    <w:name w:val="ListLabel 3294"/>
    <w:qFormat/>
    <w:rPr>
      <w:rFonts w:cs="OpenSymbol"/>
      <w:b/>
    </w:rPr>
  </w:style>
  <w:style w:type="character" w:customStyle="1" w:styleId="ListLabel3295">
    <w:name w:val="ListLabel 3295"/>
    <w:qFormat/>
    <w:rPr>
      <w:rFonts w:cs="OpenSymbol"/>
    </w:rPr>
  </w:style>
  <w:style w:type="character" w:customStyle="1" w:styleId="ListLabel3296">
    <w:name w:val="ListLabel 3296"/>
    <w:qFormat/>
    <w:rPr>
      <w:rFonts w:cs="OpenSymbol"/>
    </w:rPr>
  </w:style>
  <w:style w:type="character" w:customStyle="1" w:styleId="ListLabel3297">
    <w:name w:val="ListLabel 3297"/>
    <w:qFormat/>
    <w:rPr>
      <w:rFonts w:cs="OpenSymbol"/>
    </w:rPr>
  </w:style>
  <w:style w:type="character" w:customStyle="1" w:styleId="ListLabel3298">
    <w:name w:val="ListLabel 3298"/>
    <w:qFormat/>
    <w:rPr>
      <w:rFonts w:cs="OpenSymbol"/>
    </w:rPr>
  </w:style>
  <w:style w:type="character" w:customStyle="1" w:styleId="ListLabel3299">
    <w:name w:val="ListLabel 3299"/>
    <w:qFormat/>
    <w:rPr>
      <w:rFonts w:cs="OpenSymbol"/>
    </w:rPr>
  </w:style>
  <w:style w:type="character" w:customStyle="1" w:styleId="ListLabel3300">
    <w:name w:val="ListLabel 3300"/>
    <w:qFormat/>
    <w:rPr>
      <w:rFonts w:cs="OpenSymbol"/>
    </w:rPr>
  </w:style>
  <w:style w:type="character" w:customStyle="1" w:styleId="ListLabel3301">
    <w:name w:val="ListLabel 3301"/>
    <w:qFormat/>
    <w:rPr>
      <w:rFonts w:cs="OpenSymbol"/>
    </w:rPr>
  </w:style>
  <w:style w:type="character" w:customStyle="1" w:styleId="ListLabel3302">
    <w:name w:val="ListLabel 3302"/>
    <w:qFormat/>
    <w:rPr>
      <w:rFonts w:cs="OpenSymbol"/>
    </w:rPr>
  </w:style>
  <w:style w:type="character" w:customStyle="1" w:styleId="ListLabel3303">
    <w:name w:val="ListLabel 3303"/>
    <w:qFormat/>
    <w:rPr>
      <w:rFonts w:cs="OpenSymbol"/>
    </w:rPr>
  </w:style>
  <w:style w:type="character" w:customStyle="1" w:styleId="ListLabel3304">
    <w:name w:val="ListLabel 3304"/>
    <w:qFormat/>
    <w:rPr>
      <w:rFonts w:cs="OpenSymbol"/>
    </w:rPr>
  </w:style>
  <w:style w:type="character" w:customStyle="1" w:styleId="ListLabel3305">
    <w:name w:val="ListLabel 3305"/>
    <w:qFormat/>
    <w:rPr>
      <w:rFonts w:cs="OpenSymbol"/>
    </w:rPr>
  </w:style>
  <w:style w:type="character" w:customStyle="1" w:styleId="ListLabel3306">
    <w:name w:val="ListLabel 3306"/>
    <w:qFormat/>
    <w:rPr>
      <w:rFonts w:cs="OpenSymbol"/>
    </w:rPr>
  </w:style>
  <w:style w:type="character" w:customStyle="1" w:styleId="ListLabel3307">
    <w:name w:val="ListLabel 3307"/>
    <w:qFormat/>
    <w:rPr>
      <w:rFonts w:cs="OpenSymbol"/>
    </w:rPr>
  </w:style>
  <w:style w:type="character" w:customStyle="1" w:styleId="ListLabel3308">
    <w:name w:val="ListLabel 3308"/>
    <w:qFormat/>
    <w:rPr>
      <w:rFonts w:cs="OpenSymbol"/>
    </w:rPr>
  </w:style>
  <w:style w:type="character" w:customStyle="1" w:styleId="ListLabel3309">
    <w:name w:val="ListLabel 3309"/>
    <w:qFormat/>
    <w:rPr>
      <w:rFonts w:cs="OpenSymbol"/>
    </w:rPr>
  </w:style>
  <w:style w:type="character" w:customStyle="1" w:styleId="ListLabel3310">
    <w:name w:val="ListLabel 3310"/>
    <w:qFormat/>
    <w:rPr>
      <w:rFonts w:cs="OpenSymbol"/>
    </w:rPr>
  </w:style>
  <w:style w:type="character" w:customStyle="1" w:styleId="ListLabel3311">
    <w:name w:val="ListLabel 3311"/>
    <w:qFormat/>
    <w:rPr>
      <w:rFonts w:cs="OpenSymbol"/>
    </w:rPr>
  </w:style>
  <w:style w:type="character" w:customStyle="1" w:styleId="ListLabel3312">
    <w:name w:val="ListLabel 3312"/>
    <w:qFormat/>
    <w:rPr>
      <w:rFonts w:cs="OpenSymbol"/>
    </w:rPr>
  </w:style>
  <w:style w:type="character" w:customStyle="1" w:styleId="ListLabel3313">
    <w:name w:val="ListLabel 3313"/>
    <w:qFormat/>
    <w:rPr>
      <w:rFonts w:cs="OpenSymbol"/>
    </w:rPr>
  </w:style>
  <w:style w:type="character" w:customStyle="1" w:styleId="ListLabel3314">
    <w:name w:val="ListLabel 3314"/>
    <w:qFormat/>
    <w:rPr>
      <w:rFonts w:cs="OpenSymbol"/>
    </w:rPr>
  </w:style>
  <w:style w:type="character" w:customStyle="1" w:styleId="ListLabel3315">
    <w:name w:val="ListLabel 3315"/>
    <w:qFormat/>
    <w:rPr>
      <w:rFonts w:cs="OpenSymbol"/>
    </w:rPr>
  </w:style>
  <w:style w:type="character" w:customStyle="1" w:styleId="ListLabel3316">
    <w:name w:val="ListLabel 3316"/>
    <w:qFormat/>
    <w:rPr>
      <w:rFonts w:cs="OpenSymbol"/>
    </w:rPr>
  </w:style>
  <w:style w:type="character" w:customStyle="1" w:styleId="ListLabel3317">
    <w:name w:val="ListLabel 3317"/>
    <w:qFormat/>
    <w:rPr>
      <w:rFonts w:cs="OpenSymbol"/>
    </w:rPr>
  </w:style>
  <w:style w:type="character" w:customStyle="1" w:styleId="ListLabel3318">
    <w:name w:val="ListLabel 3318"/>
    <w:qFormat/>
    <w:rPr>
      <w:rFonts w:cs="OpenSymbol"/>
    </w:rPr>
  </w:style>
  <w:style w:type="character" w:customStyle="1" w:styleId="ListLabel3319">
    <w:name w:val="ListLabel 3319"/>
    <w:qFormat/>
    <w:rPr>
      <w:rFonts w:cs="OpenSymbol"/>
    </w:rPr>
  </w:style>
  <w:style w:type="character" w:customStyle="1" w:styleId="ListLabel3320">
    <w:name w:val="ListLabel 3320"/>
    <w:qFormat/>
    <w:rPr>
      <w:rFonts w:cs="OpenSymbol"/>
    </w:rPr>
  </w:style>
  <w:style w:type="character" w:customStyle="1" w:styleId="ListLabel3321">
    <w:name w:val="ListLabel 3321"/>
    <w:qFormat/>
    <w:rPr>
      <w:i/>
      <w:u w:val="none"/>
      <w:lang w:val="ca-ES"/>
    </w:rPr>
  </w:style>
  <w:style w:type="character" w:customStyle="1" w:styleId="ListLabel3322">
    <w:name w:val="ListLabel 3322"/>
    <w:qFormat/>
    <w:rPr>
      <w:rFonts w:ascii="Noto Sans;sans-serif" w:hAnsi="Noto Sans;sans-serif"/>
      <w:b/>
      <w:bCs/>
      <w:color w:val="000000"/>
      <w:sz w:val="22"/>
      <w:szCs w:val="22"/>
      <w:u w:val="none"/>
      <w:lang w:val="ca-ES"/>
    </w:rPr>
  </w:style>
  <w:style w:type="character" w:customStyle="1" w:styleId="ListLabel3323">
    <w:name w:val="ListLabel 3323"/>
    <w:qFormat/>
    <w:rPr>
      <w:rFonts w:ascii="Noto Sans;sans-serif" w:hAnsi="Noto Sans;sans-serif"/>
      <w:color w:val="000000"/>
      <w:sz w:val="22"/>
      <w:szCs w:val="22"/>
      <w:lang w:val="ca-ES"/>
    </w:rPr>
  </w:style>
  <w:style w:type="character" w:customStyle="1" w:styleId="ListLabel3324">
    <w:name w:val="ListLabel 3324"/>
    <w:qFormat/>
    <w:rPr>
      <w:lang w:val="ca-ES"/>
    </w:rPr>
  </w:style>
  <w:style w:type="character" w:customStyle="1" w:styleId="ListLabel3325">
    <w:name w:val="ListLabel 3325"/>
    <w:qFormat/>
    <w:rPr>
      <w:rFonts w:ascii="Noto Sans" w:hAnsi="Noto Sans"/>
      <w:sz w:val="22"/>
      <w:szCs w:val="22"/>
      <w:lang w:val="ca-ES"/>
    </w:rPr>
  </w:style>
  <w:style w:type="character" w:customStyle="1" w:styleId="ListLabel3326">
    <w:name w:val="ListLabel 3326"/>
    <w:qFormat/>
    <w:rPr>
      <w:rFonts w:ascii="Noto Sans" w:hAnsi="Noto Sans"/>
      <w:sz w:val="22"/>
      <w:szCs w:val="22"/>
      <w:u w:val="none"/>
      <w:lang w:val="ca-ES"/>
    </w:rPr>
  </w:style>
  <w:style w:type="character" w:customStyle="1" w:styleId="ListLabel3327">
    <w:name w:val="ListLabel 3327"/>
    <w:qFormat/>
    <w:rPr>
      <w:rFonts w:ascii="Noto Sans" w:hAnsi="Noto Sans"/>
      <w:color w:val="333333"/>
      <w:sz w:val="22"/>
      <w:szCs w:val="22"/>
      <w:highlight w:val="white"/>
      <w:lang w:val="ca-ES"/>
    </w:rPr>
  </w:style>
  <w:style w:type="character" w:customStyle="1" w:styleId="ListLabel3328">
    <w:name w:val="ListLabel 3328"/>
    <w:qFormat/>
    <w:rPr>
      <w:rFonts w:ascii="Noto Sans;sans-serif" w:hAnsi="Noto Sans;sans-serif"/>
      <w:color w:val="333333"/>
      <w:sz w:val="22"/>
      <w:highlight w:val="white"/>
      <w:lang w:val="ca-ES"/>
    </w:rPr>
  </w:style>
  <w:style w:type="character" w:customStyle="1" w:styleId="ListLabel3329">
    <w:name w:val="ListLabel 3329"/>
    <w:qFormat/>
    <w:rPr>
      <w:rFonts w:ascii="Noto Sans" w:hAnsi="Noto Sans"/>
      <w:color w:val="1155CC"/>
      <w:sz w:val="22"/>
      <w:szCs w:val="22"/>
      <w:highlight w:val="white"/>
      <w:lang w:val="ca-ES"/>
    </w:rPr>
  </w:style>
  <w:style w:type="character" w:customStyle="1" w:styleId="ListLabel3330">
    <w:name w:val="ListLabel 3330"/>
    <w:qFormat/>
    <w:rPr>
      <w:rFonts w:ascii="Noto Sans;sans-serif" w:hAnsi="Noto Sans;sans-serif"/>
      <w:color w:val="1155CC"/>
      <w:sz w:val="22"/>
      <w:highlight w:val="white"/>
      <w:lang w:val="ca-ES"/>
    </w:rPr>
  </w:style>
  <w:style w:type="character" w:customStyle="1" w:styleId="ListLabel3331">
    <w:name w:val="ListLabel 3331"/>
    <w:qFormat/>
    <w:rPr>
      <w:rFonts w:ascii="Noto Sans;sans-serif" w:hAnsi="Noto Sans;sans-serif"/>
      <w:color w:val="1155CC"/>
      <w:sz w:val="22"/>
      <w:lang w:val="ca-ES"/>
    </w:rPr>
  </w:style>
  <w:style w:type="character" w:customStyle="1" w:styleId="ListLabel3332">
    <w:name w:val="ListLabel 3332"/>
    <w:qFormat/>
    <w:rPr>
      <w:rFonts w:ascii="Noto Sans;sans-serif" w:hAnsi="Noto Sans;sans-serif"/>
      <w:highlight w:val="white"/>
      <w:lang w:val="ca-ES"/>
    </w:rPr>
  </w:style>
  <w:style w:type="character" w:customStyle="1" w:styleId="ListLabel3333">
    <w:name w:val="ListLabel 3333"/>
    <w:qFormat/>
    <w:rPr>
      <w:lang w:val="ca-ES"/>
    </w:rPr>
  </w:style>
  <w:style w:type="character" w:customStyle="1" w:styleId="ListLabel3334">
    <w:name w:val="ListLabel 3334"/>
    <w:qFormat/>
    <w:rPr>
      <w:color w:val="0000FF"/>
      <w:lang w:val="ca-ES"/>
    </w:rPr>
  </w:style>
  <w:style w:type="character" w:customStyle="1" w:styleId="ListLabel3335">
    <w:name w:val="ListLabel 3335"/>
    <w:qFormat/>
    <w:rPr>
      <w:rFonts w:eastAsia="Symbol"/>
      <w:lang w:val="ca-ES"/>
    </w:rPr>
  </w:style>
  <w:style w:type="character" w:customStyle="1" w:styleId="ListLabel3336">
    <w:name w:val="ListLabel 3336"/>
    <w:qFormat/>
    <w:rPr>
      <w:highlight w:val="white"/>
      <w:lang w:val="ca-ES"/>
    </w:rPr>
  </w:style>
  <w:style w:type="character" w:customStyle="1" w:styleId="ListLabel3337">
    <w:name w:val="ListLabel 3337"/>
    <w:qFormat/>
    <w:rPr>
      <w:color w:val="000000"/>
      <w:lang w:val="ca-ES"/>
    </w:rPr>
  </w:style>
  <w:style w:type="character" w:customStyle="1" w:styleId="ListLabel3338">
    <w:name w:val="ListLabel 3338"/>
    <w:qFormat/>
    <w:rPr>
      <w:lang w:val="ca-ES"/>
    </w:rPr>
  </w:style>
  <w:style w:type="character" w:customStyle="1" w:styleId="ListLabel3339">
    <w:name w:val="ListLabel 3339"/>
    <w:qFormat/>
    <w:rPr>
      <w:i/>
      <w:iCs/>
      <w:lang w:val="ca-ES"/>
    </w:rPr>
  </w:style>
  <w:style w:type="character" w:customStyle="1" w:styleId="ListLabel3340">
    <w:name w:val="ListLabel 3340"/>
    <w:qFormat/>
    <w:rPr>
      <w:i/>
      <w:iCs/>
      <w:color w:val="auto"/>
      <w:lang w:val="ca-ES"/>
    </w:rPr>
  </w:style>
  <w:style w:type="character" w:customStyle="1" w:styleId="ListLabel3341">
    <w:name w:val="ListLabel 3341"/>
    <w:qFormat/>
    <w:rPr>
      <w:sz w:val="20"/>
      <w:szCs w:val="20"/>
      <w:lang w:val="ca-ES"/>
    </w:rPr>
  </w:style>
  <w:style w:type="character" w:customStyle="1" w:styleId="ListLabel3342">
    <w:name w:val="ListLabel 3342"/>
    <w:qFormat/>
    <w:rPr>
      <w:rFonts w:eastAsia="Symbol"/>
      <w:sz w:val="20"/>
      <w:szCs w:val="20"/>
      <w:highlight w:val="white"/>
      <w:lang w:val="ca-ES"/>
    </w:rPr>
  </w:style>
  <w:style w:type="character" w:customStyle="1" w:styleId="ListLabel3343">
    <w:name w:val="ListLabel 3343"/>
    <w:qFormat/>
    <w:rPr>
      <w:color w:val="auto"/>
      <w:u w:val="none"/>
      <w:lang w:val="ca-ES"/>
    </w:rPr>
  </w:style>
  <w:style w:type="character" w:customStyle="1" w:styleId="ListLabel3344">
    <w:name w:val="ListLabel 3344"/>
    <w:qFormat/>
    <w:rPr>
      <w:color w:val="auto"/>
      <w:lang w:val="ca-ES"/>
    </w:rPr>
  </w:style>
  <w:style w:type="character" w:customStyle="1" w:styleId="ListLabel3345">
    <w:name w:val="ListLabel 3345"/>
    <w:qFormat/>
    <w:rPr>
      <w:rFonts w:ascii="Calibri" w:hAnsi="Calibri"/>
      <w:sz w:val="20"/>
      <w:szCs w:val="20"/>
      <w:lang w:val="ca-ES"/>
    </w:rPr>
  </w:style>
  <w:style w:type="character" w:customStyle="1" w:styleId="ListLabel3346">
    <w:name w:val="ListLabel 3346"/>
    <w:qFormat/>
    <w:rPr>
      <w:rFonts w:eastAsia="Calibri" w:cs="Calibri"/>
      <w:b w:val="0"/>
      <w:bCs w:val="0"/>
      <w:i w:val="0"/>
      <w:iCs w:val="0"/>
      <w:spacing w:val="-1"/>
      <w:w w:val="100"/>
      <w:sz w:val="22"/>
      <w:szCs w:val="22"/>
      <w:lang w:eastAsia="en-US" w:bidi="ar-SA"/>
    </w:rPr>
  </w:style>
  <w:style w:type="character" w:customStyle="1" w:styleId="ListLabel3347">
    <w:name w:val="ListLabel 3347"/>
    <w:qFormat/>
    <w:rPr>
      <w:rFonts w:eastAsia="Calibri" w:cs="Calibri"/>
      <w:b w:val="0"/>
      <w:bCs w:val="0"/>
      <w:i w:val="0"/>
      <w:iCs w:val="0"/>
      <w:spacing w:val="0"/>
      <w:w w:val="100"/>
      <w:sz w:val="22"/>
      <w:szCs w:val="22"/>
      <w:lang w:eastAsia="en-US" w:bidi="ar-SA"/>
    </w:rPr>
  </w:style>
  <w:style w:type="character" w:customStyle="1" w:styleId="ListLabel3348">
    <w:name w:val="ListLabel 3348"/>
    <w:qFormat/>
    <w:rPr>
      <w:rFonts w:cs="Symbol"/>
      <w:lang w:eastAsia="en-US" w:bidi="ar-SA"/>
    </w:rPr>
  </w:style>
  <w:style w:type="character" w:customStyle="1" w:styleId="ListLabel3349">
    <w:name w:val="ListLabel 3349"/>
    <w:qFormat/>
    <w:rPr>
      <w:rFonts w:cs="Symbol"/>
      <w:lang w:eastAsia="en-US" w:bidi="ar-SA"/>
    </w:rPr>
  </w:style>
  <w:style w:type="character" w:customStyle="1" w:styleId="ListLabel3350">
    <w:name w:val="ListLabel 3350"/>
    <w:qFormat/>
    <w:rPr>
      <w:rFonts w:cs="Symbol"/>
      <w:lang w:eastAsia="en-US" w:bidi="ar-SA"/>
    </w:rPr>
  </w:style>
  <w:style w:type="character" w:customStyle="1" w:styleId="ListLabel3351">
    <w:name w:val="ListLabel 3351"/>
    <w:qFormat/>
    <w:rPr>
      <w:rFonts w:cs="Symbol"/>
      <w:lang w:eastAsia="en-US" w:bidi="ar-SA"/>
    </w:rPr>
  </w:style>
  <w:style w:type="character" w:customStyle="1" w:styleId="ListLabel3352">
    <w:name w:val="ListLabel 3352"/>
    <w:qFormat/>
    <w:rPr>
      <w:rFonts w:cs="Symbol"/>
      <w:lang w:eastAsia="en-US" w:bidi="ar-SA"/>
    </w:rPr>
  </w:style>
  <w:style w:type="character" w:customStyle="1" w:styleId="ListLabel3353">
    <w:name w:val="ListLabel 3353"/>
    <w:qFormat/>
    <w:rPr>
      <w:rFonts w:cs="Symbol"/>
      <w:lang w:eastAsia="en-US" w:bidi="ar-SA"/>
    </w:rPr>
  </w:style>
  <w:style w:type="character" w:customStyle="1" w:styleId="ListLabel3354">
    <w:name w:val="ListLabel 3354"/>
    <w:qFormat/>
    <w:rPr>
      <w:rFonts w:cs="Symbol"/>
      <w:lang w:eastAsia="en-US" w:bidi="ar-SA"/>
    </w:rPr>
  </w:style>
  <w:style w:type="character" w:customStyle="1" w:styleId="ListLabel3355">
    <w:name w:val="ListLabel 3355"/>
    <w:qFormat/>
    <w:rPr>
      <w:rFonts w:eastAsia="Calibri" w:cs="Calibri"/>
      <w:b w:val="0"/>
      <w:bCs w:val="0"/>
      <w:i w:val="0"/>
      <w:iCs w:val="0"/>
      <w:spacing w:val="0"/>
      <w:w w:val="100"/>
      <w:sz w:val="22"/>
      <w:szCs w:val="22"/>
      <w:lang w:eastAsia="en-US" w:bidi="ar-SA"/>
    </w:rPr>
  </w:style>
  <w:style w:type="character" w:customStyle="1" w:styleId="ListLabel3356">
    <w:name w:val="ListLabel 3356"/>
    <w:qFormat/>
    <w:rPr>
      <w:rFonts w:cs="Symbol"/>
      <w:lang w:eastAsia="en-US" w:bidi="ar-SA"/>
    </w:rPr>
  </w:style>
  <w:style w:type="character" w:customStyle="1" w:styleId="ListLabel3357">
    <w:name w:val="ListLabel 3357"/>
    <w:qFormat/>
    <w:rPr>
      <w:rFonts w:cs="Symbol"/>
      <w:lang w:eastAsia="en-US" w:bidi="ar-SA"/>
    </w:rPr>
  </w:style>
  <w:style w:type="character" w:customStyle="1" w:styleId="ListLabel3358">
    <w:name w:val="ListLabel 3358"/>
    <w:qFormat/>
    <w:rPr>
      <w:rFonts w:cs="Symbol"/>
      <w:lang w:eastAsia="en-US" w:bidi="ar-SA"/>
    </w:rPr>
  </w:style>
  <w:style w:type="character" w:customStyle="1" w:styleId="ListLabel3359">
    <w:name w:val="ListLabel 3359"/>
    <w:qFormat/>
    <w:rPr>
      <w:rFonts w:cs="Symbol"/>
      <w:lang w:eastAsia="en-US" w:bidi="ar-SA"/>
    </w:rPr>
  </w:style>
  <w:style w:type="character" w:customStyle="1" w:styleId="ListLabel3360">
    <w:name w:val="ListLabel 3360"/>
    <w:qFormat/>
    <w:rPr>
      <w:rFonts w:cs="Symbol"/>
      <w:lang w:eastAsia="en-US" w:bidi="ar-SA"/>
    </w:rPr>
  </w:style>
  <w:style w:type="character" w:customStyle="1" w:styleId="ListLabel3361">
    <w:name w:val="ListLabel 3361"/>
    <w:qFormat/>
    <w:rPr>
      <w:rFonts w:cs="Symbol"/>
      <w:lang w:eastAsia="en-US" w:bidi="ar-SA"/>
    </w:rPr>
  </w:style>
  <w:style w:type="character" w:customStyle="1" w:styleId="ListLabel3362">
    <w:name w:val="ListLabel 3362"/>
    <w:qFormat/>
    <w:rPr>
      <w:rFonts w:cs="Symbol"/>
      <w:lang w:eastAsia="en-US" w:bidi="ar-SA"/>
    </w:rPr>
  </w:style>
  <w:style w:type="character" w:customStyle="1" w:styleId="ListLabel3363">
    <w:name w:val="ListLabel 3363"/>
    <w:qFormat/>
    <w:rPr>
      <w:rFonts w:cs="Symbol"/>
      <w:lang w:eastAsia="en-US" w:bidi="ar-SA"/>
    </w:rPr>
  </w:style>
  <w:style w:type="character" w:customStyle="1" w:styleId="ListLabel3364">
    <w:name w:val="ListLabel 3364"/>
    <w:qFormat/>
    <w:rPr>
      <w:rFonts w:eastAsia="Calibri" w:cs="Calibri"/>
      <w:b w:val="0"/>
      <w:bCs w:val="0"/>
      <w:i w:val="0"/>
      <w:iCs w:val="0"/>
      <w:spacing w:val="0"/>
      <w:w w:val="100"/>
      <w:sz w:val="22"/>
      <w:szCs w:val="22"/>
      <w:lang w:eastAsia="en-US" w:bidi="ar-SA"/>
    </w:rPr>
  </w:style>
  <w:style w:type="character" w:customStyle="1" w:styleId="ListLabel3365">
    <w:name w:val="ListLabel 3365"/>
    <w:qFormat/>
    <w:rPr>
      <w:rFonts w:eastAsia="Calibri" w:cs="Calibri"/>
      <w:b w:val="0"/>
      <w:bCs w:val="0"/>
      <w:i w:val="0"/>
      <w:iCs w:val="0"/>
      <w:spacing w:val="-1"/>
      <w:w w:val="100"/>
      <w:sz w:val="22"/>
      <w:szCs w:val="22"/>
      <w:lang w:eastAsia="en-US" w:bidi="ar-SA"/>
    </w:rPr>
  </w:style>
  <w:style w:type="character" w:customStyle="1" w:styleId="ListLabel3366">
    <w:name w:val="ListLabel 3366"/>
    <w:qFormat/>
    <w:rPr>
      <w:rFonts w:eastAsia="Calibri" w:cs="Calibri"/>
      <w:b w:val="0"/>
      <w:bCs w:val="0"/>
      <w:i w:val="0"/>
      <w:iCs w:val="0"/>
      <w:spacing w:val="0"/>
      <w:w w:val="100"/>
      <w:sz w:val="22"/>
      <w:szCs w:val="22"/>
      <w:lang w:eastAsia="en-US" w:bidi="ar-SA"/>
    </w:rPr>
  </w:style>
  <w:style w:type="character" w:customStyle="1" w:styleId="ListLabel3367">
    <w:name w:val="ListLabel 3367"/>
    <w:qFormat/>
    <w:rPr>
      <w:rFonts w:cs="Calibri"/>
      <w:b w:val="0"/>
      <w:bCs w:val="0"/>
      <w:i w:val="0"/>
      <w:iCs w:val="0"/>
      <w:spacing w:val="0"/>
      <w:w w:val="100"/>
      <w:sz w:val="22"/>
      <w:szCs w:val="22"/>
      <w:lang w:eastAsia="en-US" w:bidi="ar-SA"/>
    </w:rPr>
  </w:style>
  <w:style w:type="character" w:customStyle="1" w:styleId="ListLabel3368">
    <w:name w:val="ListLabel 3368"/>
    <w:qFormat/>
    <w:rPr>
      <w:rFonts w:cs="Symbol"/>
      <w:lang w:eastAsia="en-US" w:bidi="ar-SA"/>
    </w:rPr>
  </w:style>
  <w:style w:type="character" w:customStyle="1" w:styleId="ListLabel3369">
    <w:name w:val="ListLabel 3369"/>
    <w:qFormat/>
    <w:rPr>
      <w:rFonts w:cs="Symbol"/>
      <w:lang w:eastAsia="en-US" w:bidi="ar-SA"/>
    </w:rPr>
  </w:style>
  <w:style w:type="character" w:customStyle="1" w:styleId="ListLabel3370">
    <w:name w:val="ListLabel 3370"/>
    <w:qFormat/>
    <w:rPr>
      <w:rFonts w:cs="Symbol"/>
      <w:lang w:eastAsia="en-US" w:bidi="ar-SA"/>
    </w:rPr>
  </w:style>
  <w:style w:type="character" w:customStyle="1" w:styleId="ListLabel3371">
    <w:name w:val="ListLabel 3371"/>
    <w:qFormat/>
    <w:rPr>
      <w:rFonts w:cs="Symbol"/>
      <w:lang w:eastAsia="en-US" w:bidi="ar-SA"/>
    </w:rPr>
  </w:style>
  <w:style w:type="character" w:customStyle="1" w:styleId="ListLabel3372">
    <w:name w:val="ListLabel 3372"/>
    <w:qFormat/>
    <w:rPr>
      <w:rFonts w:cs="Symbol"/>
      <w:lang w:eastAsia="en-US" w:bidi="ar-SA"/>
    </w:rPr>
  </w:style>
  <w:style w:type="character" w:customStyle="1" w:styleId="ListLabel3373">
    <w:name w:val="ListLabel 3373"/>
    <w:qFormat/>
    <w:rPr>
      <w:rFonts w:eastAsia="Calibri" w:cs="Calibri"/>
      <w:b w:val="0"/>
      <w:bCs w:val="0"/>
      <w:i w:val="0"/>
      <w:iCs w:val="0"/>
      <w:spacing w:val="0"/>
      <w:w w:val="100"/>
      <w:sz w:val="22"/>
      <w:szCs w:val="22"/>
      <w:lang w:eastAsia="en-US" w:bidi="ar-SA"/>
    </w:rPr>
  </w:style>
  <w:style w:type="character" w:customStyle="1" w:styleId="ListLabel3374">
    <w:name w:val="ListLabel 3374"/>
    <w:qFormat/>
    <w:rPr>
      <w:rFonts w:ascii="Noto Sans;sans-serif" w:hAnsi="Noto Sans;sans-serif" w:cs="OpenSymbol"/>
      <w:b w:val="0"/>
      <w:sz w:val="22"/>
    </w:rPr>
  </w:style>
  <w:style w:type="character" w:customStyle="1" w:styleId="ListLabel3375">
    <w:name w:val="ListLabel 3375"/>
    <w:qFormat/>
    <w:rPr>
      <w:rFonts w:cs="OpenSymbol"/>
    </w:rPr>
  </w:style>
  <w:style w:type="character" w:customStyle="1" w:styleId="ListLabel3376">
    <w:name w:val="ListLabel 3376"/>
    <w:qFormat/>
    <w:rPr>
      <w:rFonts w:cs="OpenSymbol"/>
    </w:rPr>
  </w:style>
  <w:style w:type="character" w:customStyle="1" w:styleId="ListLabel3377">
    <w:name w:val="ListLabel 3377"/>
    <w:qFormat/>
    <w:rPr>
      <w:rFonts w:cs="OpenSymbol"/>
    </w:rPr>
  </w:style>
  <w:style w:type="character" w:customStyle="1" w:styleId="ListLabel3378">
    <w:name w:val="ListLabel 3378"/>
    <w:qFormat/>
    <w:rPr>
      <w:rFonts w:cs="OpenSymbol"/>
    </w:rPr>
  </w:style>
  <w:style w:type="character" w:customStyle="1" w:styleId="ListLabel3379">
    <w:name w:val="ListLabel 3379"/>
    <w:qFormat/>
    <w:rPr>
      <w:rFonts w:cs="OpenSymbol"/>
    </w:rPr>
  </w:style>
  <w:style w:type="character" w:customStyle="1" w:styleId="ListLabel3380">
    <w:name w:val="ListLabel 3380"/>
    <w:qFormat/>
    <w:rPr>
      <w:rFonts w:cs="OpenSymbol"/>
    </w:rPr>
  </w:style>
  <w:style w:type="character" w:customStyle="1" w:styleId="ListLabel3381">
    <w:name w:val="ListLabel 3381"/>
    <w:qFormat/>
    <w:rPr>
      <w:rFonts w:cs="OpenSymbol"/>
    </w:rPr>
  </w:style>
  <w:style w:type="character" w:customStyle="1" w:styleId="ListLabel3382">
    <w:name w:val="ListLabel 3382"/>
    <w:qFormat/>
    <w:rPr>
      <w:rFonts w:cs="OpenSymbol"/>
    </w:rPr>
  </w:style>
  <w:style w:type="character" w:customStyle="1" w:styleId="ListLabel3383">
    <w:name w:val="ListLabel 3383"/>
    <w:qFormat/>
    <w:rPr>
      <w:rFonts w:ascii="Noto Sans" w:hAnsi="Noto Sans" w:cs="OpenSymbol"/>
      <w:sz w:val="22"/>
    </w:rPr>
  </w:style>
  <w:style w:type="character" w:customStyle="1" w:styleId="ListLabel3384">
    <w:name w:val="ListLabel 3384"/>
    <w:qFormat/>
    <w:rPr>
      <w:rFonts w:cs="OpenSymbol"/>
    </w:rPr>
  </w:style>
  <w:style w:type="character" w:customStyle="1" w:styleId="ListLabel3385">
    <w:name w:val="ListLabel 3385"/>
    <w:qFormat/>
    <w:rPr>
      <w:rFonts w:cs="OpenSymbol"/>
    </w:rPr>
  </w:style>
  <w:style w:type="character" w:customStyle="1" w:styleId="ListLabel3386">
    <w:name w:val="ListLabel 3386"/>
    <w:qFormat/>
    <w:rPr>
      <w:rFonts w:cs="OpenSymbol"/>
    </w:rPr>
  </w:style>
  <w:style w:type="character" w:customStyle="1" w:styleId="ListLabel3387">
    <w:name w:val="ListLabel 3387"/>
    <w:qFormat/>
    <w:rPr>
      <w:rFonts w:cs="OpenSymbol"/>
    </w:rPr>
  </w:style>
  <w:style w:type="character" w:customStyle="1" w:styleId="ListLabel3388">
    <w:name w:val="ListLabel 3388"/>
    <w:qFormat/>
    <w:rPr>
      <w:rFonts w:cs="OpenSymbol"/>
    </w:rPr>
  </w:style>
  <w:style w:type="character" w:customStyle="1" w:styleId="ListLabel3389">
    <w:name w:val="ListLabel 3389"/>
    <w:qFormat/>
    <w:rPr>
      <w:rFonts w:cs="OpenSymbol"/>
    </w:rPr>
  </w:style>
  <w:style w:type="character" w:customStyle="1" w:styleId="ListLabel3390">
    <w:name w:val="ListLabel 3390"/>
    <w:qFormat/>
    <w:rPr>
      <w:rFonts w:cs="OpenSymbol"/>
    </w:rPr>
  </w:style>
  <w:style w:type="character" w:customStyle="1" w:styleId="ListLabel3391">
    <w:name w:val="ListLabel 3391"/>
    <w:qFormat/>
    <w:rPr>
      <w:rFonts w:cs="OpenSymbol"/>
    </w:rPr>
  </w:style>
  <w:style w:type="character" w:customStyle="1" w:styleId="ListLabel3392">
    <w:name w:val="ListLabel 3392"/>
    <w:qFormat/>
    <w:rPr>
      <w:rFonts w:cs="OpenSymbol"/>
    </w:rPr>
  </w:style>
  <w:style w:type="character" w:customStyle="1" w:styleId="ListLabel3393">
    <w:name w:val="ListLabel 3393"/>
    <w:qFormat/>
    <w:rPr>
      <w:rFonts w:cs="OpenSymbol"/>
    </w:rPr>
  </w:style>
  <w:style w:type="character" w:customStyle="1" w:styleId="ListLabel3394">
    <w:name w:val="ListLabel 3394"/>
    <w:qFormat/>
    <w:rPr>
      <w:rFonts w:cs="OpenSymbol"/>
    </w:rPr>
  </w:style>
  <w:style w:type="character" w:customStyle="1" w:styleId="ListLabel3395">
    <w:name w:val="ListLabel 3395"/>
    <w:qFormat/>
    <w:rPr>
      <w:rFonts w:cs="OpenSymbol"/>
    </w:rPr>
  </w:style>
  <w:style w:type="character" w:customStyle="1" w:styleId="ListLabel3396">
    <w:name w:val="ListLabel 3396"/>
    <w:qFormat/>
    <w:rPr>
      <w:rFonts w:cs="OpenSymbol"/>
    </w:rPr>
  </w:style>
  <w:style w:type="character" w:customStyle="1" w:styleId="ListLabel3397">
    <w:name w:val="ListLabel 3397"/>
    <w:qFormat/>
    <w:rPr>
      <w:rFonts w:cs="OpenSymbol"/>
    </w:rPr>
  </w:style>
  <w:style w:type="character" w:customStyle="1" w:styleId="ListLabel3398">
    <w:name w:val="ListLabel 3398"/>
    <w:qFormat/>
    <w:rPr>
      <w:rFonts w:cs="OpenSymbol"/>
    </w:rPr>
  </w:style>
  <w:style w:type="character" w:customStyle="1" w:styleId="ListLabel3399">
    <w:name w:val="ListLabel 3399"/>
    <w:qFormat/>
    <w:rPr>
      <w:rFonts w:cs="OpenSymbol"/>
    </w:rPr>
  </w:style>
  <w:style w:type="character" w:customStyle="1" w:styleId="ListLabel3400">
    <w:name w:val="ListLabel 3400"/>
    <w:qFormat/>
    <w:rPr>
      <w:rFonts w:cs="OpenSymbol"/>
    </w:rPr>
  </w:style>
  <w:style w:type="character" w:customStyle="1" w:styleId="ListLabel3401">
    <w:name w:val="ListLabel 3401"/>
    <w:qFormat/>
    <w:rPr>
      <w:rFonts w:ascii="Noto Sans" w:hAnsi="Noto Sans" w:cs="OpenSymbol"/>
      <w:sz w:val="22"/>
    </w:rPr>
  </w:style>
  <w:style w:type="character" w:customStyle="1" w:styleId="ListLabel3402">
    <w:name w:val="ListLabel 3402"/>
    <w:qFormat/>
    <w:rPr>
      <w:rFonts w:cs="OpenSymbol"/>
    </w:rPr>
  </w:style>
  <w:style w:type="character" w:customStyle="1" w:styleId="ListLabel3403">
    <w:name w:val="ListLabel 3403"/>
    <w:qFormat/>
    <w:rPr>
      <w:rFonts w:cs="OpenSymbol"/>
    </w:rPr>
  </w:style>
  <w:style w:type="character" w:customStyle="1" w:styleId="ListLabel3404">
    <w:name w:val="ListLabel 3404"/>
    <w:qFormat/>
    <w:rPr>
      <w:rFonts w:cs="OpenSymbol"/>
    </w:rPr>
  </w:style>
  <w:style w:type="character" w:customStyle="1" w:styleId="ListLabel3405">
    <w:name w:val="ListLabel 3405"/>
    <w:qFormat/>
    <w:rPr>
      <w:rFonts w:cs="OpenSymbol"/>
    </w:rPr>
  </w:style>
  <w:style w:type="character" w:customStyle="1" w:styleId="ListLabel3406">
    <w:name w:val="ListLabel 3406"/>
    <w:qFormat/>
    <w:rPr>
      <w:rFonts w:cs="OpenSymbol"/>
    </w:rPr>
  </w:style>
  <w:style w:type="character" w:customStyle="1" w:styleId="ListLabel3407">
    <w:name w:val="ListLabel 3407"/>
    <w:qFormat/>
    <w:rPr>
      <w:rFonts w:cs="OpenSymbol"/>
    </w:rPr>
  </w:style>
  <w:style w:type="character" w:customStyle="1" w:styleId="ListLabel3408">
    <w:name w:val="ListLabel 3408"/>
    <w:qFormat/>
    <w:rPr>
      <w:rFonts w:cs="OpenSymbol"/>
    </w:rPr>
  </w:style>
  <w:style w:type="character" w:customStyle="1" w:styleId="ListLabel3409">
    <w:name w:val="ListLabel 3409"/>
    <w:qFormat/>
    <w:rPr>
      <w:rFonts w:cs="OpenSymbol"/>
    </w:rPr>
  </w:style>
  <w:style w:type="character" w:customStyle="1" w:styleId="ListLabel3410">
    <w:name w:val="ListLabel 3410"/>
    <w:qFormat/>
    <w:rPr>
      <w:rFonts w:ascii="Noto Sans" w:hAnsi="Noto Sans" w:cs="OpenSymbol"/>
      <w:sz w:val="22"/>
    </w:rPr>
  </w:style>
  <w:style w:type="character" w:customStyle="1" w:styleId="ListLabel3411">
    <w:name w:val="ListLabel 3411"/>
    <w:qFormat/>
    <w:rPr>
      <w:rFonts w:cs="OpenSymbol"/>
    </w:rPr>
  </w:style>
  <w:style w:type="character" w:customStyle="1" w:styleId="ListLabel3412">
    <w:name w:val="ListLabel 3412"/>
    <w:qFormat/>
    <w:rPr>
      <w:rFonts w:cs="OpenSymbol"/>
    </w:rPr>
  </w:style>
  <w:style w:type="character" w:customStyle="1" w:styleId="ListLabel3413">
    <w:name w:val="ListLabel 3413"/>
    <w:qFormat/>
    <w:rPr>
      <w:rFonts w:cs="OpenSymbol"/>
    </w:rPr>
  </w:style>
  <w:style w:type="character" w:customStyle="1" w:styleId="ListLabel3414">
    <w:name w:val="ListLabel 3414"/>
    <w:qFormat/>
    <w:rPr>
      <w:rFonts w:cs="OpenSymbol"/>
    </w:rPr>
  </w:style>
  <w:style w:type="character" w:customStyle="1" w:styleId="ListLabel3415">
    <w:name w:val="ListLabel 3415"/>
    <w:qFormat/>
    <w:rPr>
      <w:rFonts w:cs="OpenSymbol"/>
    </w:rPr>
  </w:style>
  <w:style w:type="character" w:customStyle="1" w:styleId="ListLabel3416">
    <w:name w:val="ListLabel 3416"/>
    <w:qFormat/>
    <w:rPr>
      <w:rFonts w:cs="OpenSymbol"/>
    </w:rPr>
  </w:style>
  <w:style w:type="character" w:customStyle="1" w:styleId="ListLabel3417">
    <w:name w:val="ListLabel 3417"/>
    <w:qFormat/>
    <w:rPr>
      <w:rFonts w:cs="OpenSymbol"/>
    </w:rPr>
  </w:style>
  <w:style w:type="character" w:customStyle="1" w:styleId="ListLabel3418">
    <w:name w:val="ListLabel 3418"/>
    <w:qFormat/>
    <w:rPr>
      <w:rFonts w:cs="OpenSymbol"/>
    </w:rPr>
  </w:style>
  <w:style w:type="character" w:customStyle="1" w:styleId="ListLabel3419">
    <w:name w:val="ListLabel 3419"/>
    <w:qFormat/>
    <w:rPr>
      <w:rFonts w:ascii="Noto Sans" w:hAnsi="Noto Sans" w:cs="OpenSymbol"/>
      <w:sz w:val="22"/>
    </w:rPr>
  </w:style>
  <w:style w:type="character" w:customStyle="1" w:styleId="ListLabel3420">
    <w:name w:val="ListLabel 3420"/>
    <w:qFormat/>
    <w:rPr>
      <w:rFonts w:cs="OpenSymbol"/>
    </w:rPr>
  </w:style>
  <w:style w:type="character" w:customStyle="1" w:styleId="ListLabel3421">
    <w:name w:val="ListLabel 3421"/>
    <w:qFormat/>
    <w:rPr>
      <w:rFonts w:cs="OpenSymbol"/>
    </w:rPr>
  </w:style>
  <w:style w:type="character" w:customStyle="1" w:styleId="ListLabel3422">
    <w:name w:val="ListLabel 3422"/>
    <w:qFormat/>
    <w:rPr>
      <w:rFonts w:cs="OpenSymbol"/>
    </w:rPr>
  </w:style>
  <w:style w:type="character" w:customStyle="1" w:styleId="ListLabel3423">
    <w:name w:val="ListLabel 3423"/>
    <w:qFormat/>
    <w:rPr>
      <w:rFonts w:cs="OpenSymbol"/>
    </w:rPr>
  </w:style>
  <w:style w:type="character" w:customStyle="1" w:styleId="ListLabel3424">
    <w:name w:val="ListLabel 3424"/>
    <w:qFormat/>
    <w:rPr>
      <w:rFonts w:cs="OpenSymbol"/>
    </w:rPr>
  </w:style>
  <w:style w:type="character" w:customStyle="1" w:styleId="ListLabel3425">
    <w:name w:val="ListLabel 3425"/>
    <w:qFormat/>
    <w:rPr>
      <w:rFonts w:cs="OpenSymbol"/>
    </w:rPr>
  </w:style>
  <w:style w:type="character" w:customStyle="1" w:styleId="ListLabel3426">
    <w:name w:val="ListLabel 3426"/>
    <w:qFormat/>
    <w:rPr>
      <w:rFonts w:cs="OpenSymbol"/>
    </w:rPr>
  </w:style>
  <w:style w:type="character" w:customStyle="1" w:styleId="ListLabel3427">
    <w:name w:val="ListLabel 3427"/>
    <w:qFormat/>
    <w:rPr>
      <w:rFonts w:cs="OpenSymbol"/>
    </w:rPr>
  </w:style>
  <w:style w:type="character" w:customStyle="1" w:styleId="ListLabel3428">
    <w:name w:val="ListLabel 3428"/>
    <w:qFormat/>
    <w:rPr>
      <w:rFonts w:cs="OpenSymbol"/>
    </w:rPr>
  </w:style>
  <w:style w:type="character" w:customStyle="1" w:styleId="ListLabel3429">
    <w:name w:val="ListLabel 3429"/>
    <w:qFormat/>
    <w:rPr>
      <w:rFonts w:cs="OpenSymbol"/>
    </w:rPr>
  </w:style>
  <w:style w:type="character" w:customStyle="1" w:styleId="ListLabel3430">
    <w:name w:val="ListLabel 3430"/>
    <w:qFormat/>
    <w:rPr>
      <w:rFonts w:cs="OpenSymbol"/>
    </w:rPr>
  </w:style>
  <w:style w:type="character" w:customStyle="1" w:styleId="ListLabel3431">
    <w:name w:val="ListLabel 3431"/>
    <w:qFormat/>
    <w:rPr>
      <w:rFonts w:cs="OpenSymbol"/>
    </w:rPr>
  </w:style>
  <w:style w:type="character" w:customStyle="1" w:styleId="ListLabel3432">
    <w:name w:val="ListLabel 3432"/>
    <w:qFormat/>
    <w:rPr>
      <w:rFonts w:cs="OpenSymbol"/>
    </w:rPr>
  </w:style>
  <w:style w:type="character" w:customStyle="1" w:styleId="ListLabel3433">
    <w:name w:val="ListLabel 3433"/>
    <w:qFormat/>
    <w:rPr>
      <w:rFonts w:cs="OpenSymbol"/>
    </w:rPr>
  </w:style>
  <w:style w:type="character" w:customStyle="1" w:styleId="ListLabel3434">
    <w:name w:val="ListLabel 3434"/>
    <w:qFormat/>
    <w:rPr>
      <w:rFonts w:cs="OpenSymbol"/>
    </w:rPr>
  </w:style>
  <w:style w:type="character" w:customStyle="1" w:styleId="ListLabel3435">
    <w:name w:val="ListLabel 3435"/>
    <w:qFormat/>
    <w:rPr>
      <w:rFonts w:cs="OpenSymbol"/>
    </w:rPr>
  </w:style>
  <w:style w:type="character" w:customStyle="1" w:styleId="ListLabel3436">
    <w:name w:val="ListLabel 3436"/>
    <w:qFormat/>
    <w:rPr>
      <w:rFonts w:cs="OpenSymbol"/>
    </w:rPr>
  </w:style>
  <w:style w:type="character" w:customStyle="1" w:styleId="ListLabel3437">
    <w:name w:val="ListLabel 3437"/>
    <w:qFormat/>
    <w:rPr>
      <w:rFonts w:cs="OpenSymbol"/>
    </w:rPr>
  </w:style>
  <w:style w:type="character" w:customStyle="1" w:styleId="ListLabel3438">
    <w:name w:val="ListLabel 3438"/>
    <w:qFormat/>
    <w:rPr>
      <w:rFonts w:cs="OpenSymbol"/>
    </w:rPr>
  </w:style>
  <w:style w:type="character" w:customStyle="1" w:styleId="ListLabel3439">
    <w:name w:val="ListLabel 3439"/>
    <w:qFormat/>
    <w:rPr>
      <w:rFonts w:cs="OpenSymbol"/>
    </w:rPr>
  </w:style>
  <w:style w:type="character" w:customStyle="1" w:styleId="ListLabel3440">
    <w:name w:val="ListLabel 3440"/>
    <w:qFormat/>
    <w:rPr>
      <w:rFonts w:cs="OpenSymbol"/>
    </w:rPr>
  </w:style>
  <w:style w:type="character" w:customStyle="1" w:styleId="ListLabel3441">
    <w:name w:val="ListLabel 3441"/>
    <w:qFormat/>
    <w:rPr>
      <w:rFonts w:cs="OpenSymbol"/>
    </w:rPr>
  </w:style>
  <w:style w:type="character" w:customStyle="1" w:styleId="ListLabel3442">
    <w:name w:val="ListLabel 3442"/>
    <w:qFormat/>
    <w:rPr>
      <w:rFonts w:cs="OpenSymbol"/>
    </w:rPr>
  </w:style>
  <w:style w:type="character" w:customStyle="1" w:styleId="ListLabel3443">
    <w:name w:val="ListLabel 3443"/>
    <w:qFormat/>
    <w:rPr>
      <w:rFonts w:cs="OpenSymbol"/>
    </w:rPr>
  </w:style>
  <w:style w:type="character" w:customStyle="1" w:styleId="ListLabel3444">
    <w:name w:val="ListLabel 3444"/>
    <w:qFormat/>
    <w:rPr>
      <w:rFonts w:cs="OpenSymbol"/>
    </w:rPr>
  </w:style>
  <w:style w:type="character" w:customStyle="1" w:styleId="ListLabel3445">
    <w:name w:val="ListLabel 3445"/>
    <w:qFormat/>
    <w:rPr>
      <w:rFonts w:cs="OpenSymbol"/>
    </w:rPr>
  </w:style>
  <w:style w:type="character" w:customStyle="1" w:styleId="ListLabel3446">
    <w:name w:val="ListLabel 3446"/>
    <w:qFormat/>
    <w:rPr>
      <w:rFonts w:cs="OpenSymbol"/>
      <w:b/>
    </w:rPr>
  </w:style>
  <w:style w:type="character" w:customStyle="1" w:styleId="ListLabel3447">
    <w:name w:val="ListLabel 3447"/>
    <w:qFormat/>
    <w:rPr>
      <w:rFonts w:cs="OpenSymbol"/>
    </w:rPr>
  </w:style>
  <w:style w:type="character" w:customStyle="1" w:styleId="ListLabel3448">
    <w:name w:val="ListLabel 3448"/>
    <w:qFormat/>
    <w:rPr>
      <w:rFonts w:cs="OpenSymbol"/>
    </w:rPr>
  </w:style>
  <w:style w:type="character" w:customStyle="1" w:styleId="ListLabel3449">
    <w:name w:val="ListLabel 3449"/>
    <w:qFormat/>
    <w:rPr>
      <w:rFonts w:cs="OpenSymbol"/>
    </w:rPr>
  </w:style>
  <w:style w:type="character" w:customStyle="1" w:styleId="ListLabel3450">
    <w:name w:val="ListLabel 3450"/>
    <w:qFormat/>
    <w:rPr>
      <w:rFonts w:cs="OpenSymbol"/>
    </w:rPr>
  </w:style>
  <w:style w:type="character" w:customStyle="1" w:styleId="ListLabel3451">
    <w:name w:val="ListLabel 3451"/>
    <w:qFormat/>
    <w:rPr>
      <w:rFonts w:cs="OpenSymbol"/>
    </w:rPr>
  </w:style>
  <w:style w:type="character" w:customStyle="1" w:styleId="ListLabel3452">
    <w:name w:val="ListLabel 3452"/>
    <w:qFormat/>
    <w:rPr>
      <w:rFonts w:cs="OpenSymbol"/>
    </w:rPr>
  </w:style>
  <w:style w:type="character" w:customStyle="1" w:styleId="ListLabel3453">
    <w:name w:val="ListLabel 3453"/>
    <w:qFormat/>
    <w:rPr>
      <w:rFonts w:cs="OpenSymbol"/>
    </w:rPr>
  </w:style>
  <w:style w:type="character" w:customStyle="1" w:styleId="ListLabel3454">
    <w:name w:val="ListLabel 3454"/>
    <w:qFormat/>
    <w:rPr>
      <w:rFonts w:cs="OpenSymbol"/>
    </w:rPr>
  </w:style>
  <w:style w:type="character" w:customStyle="1" w:styleId="ListLabel3455">
    <w:name w:val="ListLabel 3455"/>
    <w:qFormat/>
    <w:rPr>
      <w:rFonts w:cs="OpenSymbol"/>
    </w:rPr>
  </w:style>
  <w:style w:type="character" w:customStyle="1" w:styleId="ListLabel3456">
    <w:name w:val="ListLabel 3456"/>
    <w:qFormat/>
    <w:rPr>
      <w:rFonts w:cs="OpenSymbol"/>
    </w:rPr>
  </w:style>
  <w:style w:type="character" w:customStyle="1" w:styleId="ListLabel3457">
    <w:name w:val="ListLabel 3457"/>
    <w:qFormat/>
    <w:rPr>
      <w:rFonts w:cs="OpenSymbol"/>
    </w:rPr>
  </w:style>
  <w:style w:type="character" w:customStyle="1" w:styleId="ListLabel3458">
    <w:name w:val="ListLabel 3458"/>
    <w:qFormat/>
    <w:rPr>
      <w:rFonts w:cs="OpenSymbol"/>
    </w:rPr>
  </w:style>
  <w:style w:type="character" w:customStyle="1" w:styleId="ListLabel3459">
    <w:name w:val="ListLabel 3459"/>
    <w:qFormat/>
    <w:rPr>
      <w:rFonts w:cs="OpenSymbol"/>
    </w:rPr>
  </w:style>
  <w:style w:type="character" w:customStyle="1" w:styleId="ListLabel3460">
    <w:name w:val="ListLabel 3460"/>
    <w:qFormat/>
    <w:rPr>
      <w:rFonts w:cs="OpenSymbol"/>
    </w:rPr>
  </w:style>
  <w:style w:type="character" w:customStyle="1" w:styleId="ListLabel3461">
    <w:name w:val="ListLabel 3461"/>
    <w:qFormat/>
    <w:rPr>
      <w:rFonts w:cs="OpenSymbol"/>
    </w:rPr>
  </w:style>
  <w:style w:type="character" w:customStyle="1" w:styleId="ListLabel3462">
    <w:name w:val="ListLabel 3462"/>
    <w:qFormat/>
    <w:rPr>
      <w:rFonts w:cs="OpenSymbol"/>
    </w:rPr>
  </w:style>
  <w:style w:type="character" w:customStyle="1" w:styleId="ListLabel3463">
    <w:name w:val="ListLabel 3463"/>
    <w:qFormat/>
    <w:rPr>
      <w:rFonts w:cs="OpenSymbol"/>
    </w:rPr>
  </w:style>
  <w:style w:type="character" w:customStyle="1" w:styleId="ListLabel3464">
    <w:name w:val="ListLabel 3464"/>
    <w:qFormat/>
    <w:rPr>
      <w:rFonts w:cs="OpenSymbol"/>
    </w:rPr>
  </w:style>
  <w:style w:type="character" w:customStyle="1" w:styleId="ListLabel3465">
    <w:name w:val="ListLabel 3465"/>
    <w:qFormat/>
    <w:rPr>
      <w:rFonts w:cs="OpenSymbol"/>
    </w:rPr>
  </w:style>
  <w:style w:type="character" w:customStyle="1" w:styleId="ListLabel3466">
    <w:name w:val="ListLabel 3466"/>
    <w:qFormat/>
    <w:rPr>
      <w:rFonts w:cs="OpenSymbol"/>
    </w:rPr>
  </w:style>
  <w:style w:type="character" w:customStyle="1" w:styleId="ListLabel3467">
    <w:name w:val="ListLabel 3467"/>
    <w:qFormat/>
    <w:rPr>
      <w:rFonts w:cs="OpenSymbol"/>
    </w:rPr>
  </w:style>
  <w:style w:type="character" w:customStyle="1" w:styleId="ListLabel3468">
    <w:name w:val="ListLabel 3468"/>
    <w:qFormat/>
    <w:rPr>
      <w:rFonts w:cs="OpenSymbol"/>
    </w:rPr>
  </w:style>
  <w:style w:type="character" w:customStyle="1" w:styleId="ListLabel3469">
    <w:name w:val="ListLabel 3469"/>
    <w:qFormat/>
    <w:rPr>
      <w:rFonts w:cs="OpenSymbol"/>
    </w:rPr>
  </w:style>
  <w:style w:type="character" w:customStyle="1" w:styleId="ListLabel3470">
    <w:name w:val="ListLabel 3470"/>
    <w:qFormat/>
    <w:rPr>
      <w:rFonts w:cs="OpenSymbol"/>
    </w:rPr>
  </w:style>
  <w:style w:type="character" w:customStyle="1" w:styleId="ListLabel3471">
    <w:name w:val="ListLabel 3471"/>
    <w:qFormat/>
    <w:rPr>
      <w:rFonts w:cs="OpenSymbol"/>
    </w:rPr>
  </w:style>
  <w:style w:type="character" w:customStyle="1" w:styleId="ListLabel3472">
    <w:name w:val="ListLabel 3472"/>
    <w:qFormat/>
    <w:rPr>
      <w:rFonts w:cs="OpenSymbol"/>
    </w:rPr>
  </w:style>
  <w:style w:type="character" w:customStyle="1" w:styleId="ListLabel3473">
    <w:name w:val="ListLabel 3473"/>
    <w:qFormat/>
    <w:rPr>
      <w:i/>
      <w:u w:val="none"/>
      <w:lang w:val="ca-ES"/>
    </w:rPr>
  </w:style>
  <w:style w:type="character" w:customStyle="1" w:styleId="ListLabel3474">
    <w:name w:val="ListLabel 3474"/>
    <w:qFormat/>
    <w:rPr>
      <w:rFonts w:ascii="Noto Sans;sans-serif" w:hAnsi="Noto Sans;sans-serif"/>
      <w:b/>
      <w:bCs/>
      <w:color w:val="000000"/>
      <w:sz w:val="22"/>
      <w:szCs w:val="22"/>
      <w:u w:val="none"/>
      <w:lang w:val="ca-ES"/>
    </w:rPr>
  </w:style>
  <w:style w:type="character" w:customStyle="1" w:styleId="ListLabel3475">
    <w:name w:val="ListLabel 3475"/>
    <w:qFormat/>
    <w:rPr>
      <w:rFonts w:ascii="Noto Sans;sans-serif" w:hAnsi="Noto Sans;sans-serif"/>
      <w:color w:val="000000"/>
      <w:sz w:val="22"/>
      <w:szCs w:val="22"/>
      <w:lang w:val="ca-ES"/>
    </w:rPr>
  </w:style>
  <w:style w:type="character" w:customStyle="1" w:styleId="ListLabel3476">
    <w:name w:val="ListLabel 3476"/>
    <w:qFormat/>
    <w:rPr>
      <w:lang w:val="ca-ES"/>
    </w:rPr>
  </w:style>
  <w:style w:type="character" w:customStyle="1" w:styleId="ListLabel3477">
    <w:name w:val="ListLabel 3477"/>
    <w:qFormat/>
    <w:rPr>
      <w:rFonts w:ascii="Noto Sans" w:hAnsi="Noto Sans"/>
      <w:sz w:val="22"/>
      <w:szCs w:val="22"/>
      <w:lang w:val="ca-ES"/>
    </w:rPr>
  </w:style>
  <w:style w:type="character" w:customStyle="1" w:styleId="ListLabel3478">
    <w:name w:val="ListLabel 3478"/>
    <w:qFormat/>
    <w:rPr>
      <w:rFonts w:ascii="Noto Sans" w:hAnsi="Noto Sans"/>
      <w:sz w:val="22"/>
      <w:szCs w:val="22"/>
      <w:u w:val="none"/>
      <w:lang w:val="ca-ES"/>
    </w:rPr>
  </w:style>
  <w:style w:type="character" w:customStyle="1" w:styleId="ListLabel3479">
    <w:name w:val="ListLabel 3479"/>
    <w:qFormat/>
    <w:rPr>
      <w:rFonts w:ascii="Noto Sans" w:hAnsi="Noto Sans"/>
      <w:color w:val="333333"/>
      <w:sz w:val="22"/>
      <w:szCs w:val="22"/>
      <w:highlight w:val="white"/>
      <w:lang w:val="ca-ES"/>
    </w:rPr>
  </w:style>
  <w:style w:type="character" w:customStyle="1" w:styleId="ListLabel3480">
    <w:name w:val="ListLabel 3480"/>
    <w:qFormat/>
    <w:rPr>
      <w:rFonts w:ascii="Noto Sans;sans-serif" w:hAnsi="Noto Sans;sans-serif"/>
      <w:color w:val="333333"/>
      <w:sz w:val="22"/>
      <w:highlight w:val="white"/>
      <w:lang w:val="ca-ES"/>
    </w:rPr>
  </w:style>
  <w:style w:type="character" w:customStyle="1" w:styleId="ListLabel3481">
    <w:name w:val="ListLabel 3481"/>
    <w:qFormat/>
    <w:rPr>
      <w:rFonts w:ascii="Noto Sans" w:hAnsi="Noto Sans"/>
      <w:color w:val="1155CC"/>
      <w:sz w:val="22"/>
      <w:szCs w:val="22"/>
      <w:highlight w:val="white"/>
      <w:lang w:val="ca-ES"/>
    </w:rPr>
  </w:style>
  <w:style w:type="character" w:customStyle="1" w:styleId="ListLabel3482">
    <w:name w:val="ListLabel 3482"/>
    <w:qFormat/>
    <w:rPr>
      <w:rFonts w:ascii="Noto Sans;sans-serif" w:hAnsi="Noto Sans;sans-serif"/>
      <w:color w:val="1155CC"/>
      <w:sz w:val="22"/>
      <w:highlight w:val="white"/>
      <w:lang w:val="ca-ES"/>
    </w:rPr>
  </w:style>
  <w:style w:type="character" w:customStyle="1" w:styleId="ListLabel3483">
    <w:name w:val="ListLabel 3483"/>
    <w:qFormat/>
    <w:rPr>
      <w:rFonts w:ascii="Noto Sans;sans-serif" w:hAnsi="Noto Sans;sans-serif"/>
      <w:color w:val="1155CC"/>
      <w:sz w:val="22"/>
      <w:lang w:val="ca-ES"/>
    </w:rPr>
  </w:style>
  <w:style w:type="character" w:customStyle="1" w:styleId="ListLabel3484">
    <w:name w:val="ListLabel 3484"/>
    <w:qFormat/>
    <w:rPr>
      <w:rFonts w:ascii="Noto Sans;sans-serif" w:hAnsi="Noto Sans;sans-serif"/>
      <w:highlight w:val="white"/>
      <w:lang w:val="ca-ES"/>
    </w:rPr>
  </w:style>
  <w:style w:type="character" w:customStyle="1" w:styleId="ListLabel3485">
    <w:name w:val="ListLabel 3485"/>
    <w:qFormat/>
    <w:rPr>
      <w:lang w:val="ca-ES"/>
    </w:rPr>
  </w:style>
  <w:style w:type="character" w:customStyle="1" w:styleId="ListLabel3486">
    <w:name w:val="ListLabel 3486"/>
    <w:qFormat/>
    <w:rPr>
      <w:color w:val="0000FF"/>
      <w:lang w:val="ca-ES"/>
    </w:rPr>
  </w:style>
  <w:style w:type="character" w:customStyle="1" w:styleId="ListLabel3487">
    <w:name w:val="ListLabel 3487"/>
    <w:qFormat/>
    <w:rPr>
      <w:rFonts w:eastAsia="Symbol"/>
      <w:lang w:val="ca-ES"/>
    </w:rPr>
  </w:style>
  <w:style w:type="character" w:customStyle="1" w:styleId="ListLabel3488">
    <w:name w:val="ListLabel 3488"/>
    <w:qFormat/>
    <w:rPr>
      <w:highlight w:val="white"/>
      <w:lang w:val="ca-ES"/>
    </w:rPr>
  </w:style>
  <w:style w:type="character" w:customStyle="1" w:styleId="ListLabel3489">
    <w:name w:val="ListLabel 3489"/>
    <w:qFormat/>
    <w:rPr>
      <w:color w:val="000000"/>
      <w:lang w:val="ca-ES"/>
    </w:rPr>
  </w:style>
  <w:style w:type="character" w:customStyle="1" w:styleId="ListLabel3490">
    <w:name w:val="ListLabel 3490"/>
    <w:qFormat/>
    <w:rPr>
      <w:lang w:val="ca-ES"/>
    </w:rPr>
  </w:style>
  <w:style w:type="character" w:customStyle="1" w:styleId="ListLabel3491">
    <w:name w:val="ListLabel 3491"/>
    <w:qFormat/>
    <w:rPr>
      <w:i/>
      <w:iCs/>
      <w:lang w:val="ca-ES"/>
    </w:rPr>
  </w:style>
  <w:style w:type="character" w:customStyle="1" w:styleId="ListLabel3492">
    <w:name w:val="ListLabel 3492"/>
    <w:qFormat/>
    <w:rPr>
      <w:i/>
      <w:iCs/>
      <w:color w:val="auto"/>
      <w:lang w:val="ca-ES"/>
    </w:rPr>
  </w:style>
  <w:style w:type="character" w:customStyle="1" w:styleId="ListLabel3493">
    <w:name w:val="ListLabel 3493"/>
    <w:qFormat/>
    <w:rPr>
      <w:sz w:val="20"/>
      <w:szCs w:val="20"/>
      <w:lang w:val="ca-ES"/>
    </w:rPr>
  </w:style>
  <w:style w:type="character" w:customStyle="1" w:styleId="ListLabel3494">
    <w:name w:val="ListLabel 3494"/>
    <w:qFormat/>
    <w:rPr>
      <w:rFonts w:eastAsia="Symbol"/>
      <w:sz w:val="20"/>
      <w:szCs w:val="20"/>
      <w:highlight w:val="white"/>
      <w:lang w:val="ca-ES"/>
    </w:rPr>
  </w:style>
  <w:style w:type="character" w:customStyle="1" w:styleId="ListLabel3495">
    <w:name w:val="ListLabel 3495"/>
    <w:qFormat/>
    <w:rPr>
      <w:color w:val="auto"/>
      <w:u w:val="none"/>
      <w:lang w:val="ca-ES"/>
    </w:rPr>
  </w:style>
  <w:style w:type="character" w:customStyle="1" w:styleId="ListLabel3496">
    <w:name w:val="ListLabel 3496"/>
    <w:qFormat/>
    <w:rPr>
      <w:color w:val="auto"/>
      <w:lang w:val="ca-ES"/>
    </w:rPr>
  </w:style>
  <w:style w:type="character" w:customStyle="1" w:styleId="ListLabel3497">
    <w:name w:val="ListLabel 3497"/>
    <w:qFormat/>
    <w:rPr>
      <w:rFonts w:ascii="Calibri" w:hAnsi="Calibri"/>
      <w:sz w:val="20"/>
      <w:szCs w:val="20"/>
      <w:lang w:val="ca-ES"/>
    </w:rPr>
  </w:style>
  <w:style w:type="character" w:customStyle="1" w:styleId="ListLabel3498">
    <w:name w:val="ListLabel 3498"/>
    <w:qFormat/>
    <w:rPr>
      <w:rFonts w:eastAsia="Calibri" w:cs="Calibri"/>
      <w:b w:val="0"/>
      <w:bCs w:val="0"/>
      <w:i w:val="0"/>
      <w:iCs w:val="0"/>
      <w:spacing w:val="-1"/>
      <w:w w:val="100"/>
      <w:sz w:val="22"/>
      <w:szCs w:val="22"/>
      <w:lang w:eastAsia="en-US" w:bidi="ar-SA"/>
    </w:rPr>
  </w:style>
  <w:style w:type="character" w:customStyle="1" w:styleId="ListLabel3499">
    <w:name w:val="ListLabel 3499"/>
    <w:qFormat/>
    <w:rPr>
      <w:rFonts w:eastAsia="Calibri" w:cs="Calibri"/>
      <w:b w:val="0"/>
      <w:bCs w:val="0"/>
      <w:i w:val="0"/>
      <w:iCs w:val="0"/>
      <w:spacing w:val="0"/>
      <w:w w:val="100"/>
      <w:sz w:val="22"/>
      <w:szCs w:val="22"/>
      <w:lang w:eastAsia="en-US" w:bidi="ar-SA"/>
    </w:rPr>
  </w:style>
  <w:style w:type="character" w:customStyle="1" w:styleId="ListLabel3500">
    <w:name w:val="ListLabel 3500"/>
    <w:qFormat/>
    <w:rPr>
      <w:rFonts w:cs="Symbol"/>
      <w:lang w:eastAsia="en-US" w:bidi="ar-SA"/>
    </w:rPr>
  </w:style>
  <w:style w:type="character" w:customStyle="1" w:styleId="ListLabel3501">
    <w:name w:val="ListLabel 3501"/>
    <w:qFormat/>
    <w:rPr>
      <w:rFonts w:cs="Symbol"/>
      <w:lang w:eastAsia="en-US" w:bidi="ar-SA"/>
    </w:rPr>
  </w:style>
  <w:style w:type="character" w:customStyle="1" w:styleId="ListLabel3502">
    <w:name w:val="ListLabel 3502"/>
    <w:qFormat/>
    <w:rPr>
      <w:rFonts w:cs="Symbol"/>
      <w:lang w:eastAsia="en-US" w:bidi="ar-SA"/>
    </w:rPr>
  </w:style>
  <w:style w:type="character" w:customStyle="1" w:styleId="ListLabel3503">
    <w:name w:val="ListLabel 3503"/>
    <w:qFormat/>
    <w:rPr>
      <w:rFonts w:cs="Symbol"/>
      <w:lang w:eastAsia="en-US" w:bidi="ar-SA"/>
    </w:rPr>
  </w:style>
  <w:style w:type="character" w:customStyle="1" w:styleId="ListLabel3504">
    <w:name w:val="ListLabel 3504"/>
    <w:qFormat/>
    <w:rPr>
      <w:rFonts w:cs="Symbol"/>
      <w:lang w:eastAsia="en-US" w:bidi="ar-SA"/>
    </w:rPr>
  </w:style>
  <w:style w:type="character" w:customStyle="1" w:styleId="ListLabel3505">
    <w:name w:val="ListLabel 3505"/>
    <w:qFormat/>
    <w:rPr>
      <w:rFonts w:cs="Symbol"/>
      <w:lang w:eastAsia="en-US" w:bidi="ar-SA"/>
    </w:rPr>
  </w:style>
  <w:style w:type="character" w:customStyle="1" w:styleId="ListLabel3506">
    <w:name w:val="ListLabel 3506"/>
    <w:qFormat/>
    <w:rPr>
      <w:rFonts w:cs="Symbol"/>
      <w:lang w:eastAsia="en-US" w:bidi="ar-SA"/>
    </w:rPr>
  </w:style>
  <w:style w:type="character" w:customStyle="1" w:styleId="ListLabel3507">
    <w:name w:val="ListLabel 3507"/>
    <w:qFormat/>
    <w:rPr>
      <w:rFonts w:eastAsia="Calibri" w:cs="Calibri"/>
      <w:b w:val="0"/>
      <w:bCs w:val="0"/>
      <w:i w:val="0"/>
      <w:iCs w:val="0"/>
      <w:spacing w:val="0"/>
      <w:w w:val="100"/>
      <w:sz w:val="22"/>
      <w:szCs w:val="22"/>
      <w:lang w:eastAsia="en-US" w:bidi="ar-SA"/>
    </w:rPr>
  </w:style>
  <w:style w:type="character" w:customStyle="1" w:styleId="ListLabel3508">
    <w:name w:val="ListLabel 3508"/>
    <w:qFormat/>
    <w:rPr>
      <w:rFonts w:cs="Symbol"/>
      <w:lang w:eastAsia="en-US" w:bidi="ar-SA"/>
    </w:rPr>
  </w:style>
  <w:style w:type="character" w:customStyle="1" w:styleId="ListLabel3509">
    <w:name w:val="ListLabel 3509"/>
    <w:qFormat/>
    <w:rPr>
      <w:rFonts w:cs="Symbol"/>
      <w:lang w:eastAsia="en-US" w:bidi="ar-SA"/>
    </w:rPr>
  </w:style>
  <w:style w:type="character" w:customStyle="1" w:styleId="ListLabel3510">
    <w:name w:val="ListLabel 3510"/>
    <w:qFormat/>
    <w:rPr>
      <w:rFonts w:cs="Symbol"/>
      <w:lang w:eastAsia="en-US" w:bidi="ar-SA"/>
    </w:rPr>
  </w:style>
  <w:style w:type="character" w:customStyle="1" w:styleId="ListLabel3511">
    <w:name w:val="ListLabel 3511"/>
    <w:qFormat/>
    <w:rPr>
      <w:rFonts w:cs="Symbol"/>
      <w:lang w:eastAsia="en-US" w:bidi="ar-SA"/>
    </w:rPr>
  </w:style>
  <w:style w:type="character" w:customStyle="1" w:styleId="ListLabel3512">
    <w:name w:val="ListLabel 3512"/>
    <w:qFormat/>
    <w:rPr>
      <w:rFonts w:cs="Symbol"/>
      <w:lang w:eastAsia="en-US" w:bidi="ar-SA"/>
    </w:rPr>
  </w:style>
  <w:style w:type="character" w:customStyle="1" w:styleId="ListLabel3513">
    <w:name w:val="ListLabel 3513"/>
    <w:qFormat/>
    <w:rPr>
      <w:rFonts w:cs="Symbol"/>
      <w:lang w:eastAsia="en-US" w:bidi="ar-SA"/>
    </w:rPr>
  </w:style>
  <w:style w:type="character" w:customStyle="1" w:styleId="ListLabel3514">
    <w:name w:val="ListLabel 3514"/>
    <w:qFormat/>
    <w:rPr>
      <w:rFonts w:cs="Symbol"/>
      <w:lang w:eastAsia="en-US" w:bidi="ar-SA"/>
    </w:rPr>
  </w:style>
  <w:style w:type="character" w:customStyle="1" w:styleId="ListLabel3515">
    <w:name w:val="ListLabel 3515"/>
    <w:qFormat/>
    <w:rPr>
      <w:rFonts w:cs="Symbol"/>
      <w:lang w:eastAsia="en-US" w:bidi="ar-SA"/>
    </w:rPr>
  </w:style>
  <w:style w:type="character" w:customStyle="1" w:styleId="ListLabel3516">
    <w:name w:val="ListLabel 3516"/>
    <w:qFormat/>
    <w:rPr>
      <w:rFonts w:eastAsia="Calibri" w:cs="Calibri"/>
      <w:b w:val="0"/>
      <w:bCs w:val="0"/>
      <w:i w:val="0"/>
      <w:iCs w:val="0"/>
      <w:spacing w:val="0"/>
      <w:w w:val="100"/>
      <w:sz w:val="22"/>
      <w:szCs w:val="22"/>
      <w:lang w:eastAsia="en-US" w:bidi="ar-SA"/>
    </w:rPr>
  </w:style>
  <w:style w:type="character" w:customStyle="1" w:styleId="ListLabel3517">
    <w:name w:val="ListLabel 3517"/>
    <w:qFormat/>
    <w:rPr>
      <w:rFonts w:eastAsia="Calibri" w:cs="Calibri"/>
      <w:b w:val="0"/>
      <w:bCs w:val="0"/>
      <w:i w:val="0"/>
      <w:iCs w:val="0"/>
      <w:spacing w:val="-1"/>
      <w:w w:val="100"/>
      <w:sz w:val="22"/>
      <w:szCs w:val="22"/>
      <w:lang w:eastAsia="en-US" w:bidi="ar-SA"/>
    </w:rPr>
  </w:style>
  <w:style w:type="character" w:customStyle="1" w:styleId="ListLabel3518">
    <w:name w:val="ListLabel 3518"/>
    <w:qFormat/>
    <w:rPr>
      <w:rFonts w:eastAsia="Calibri" w:cs="Calibri"/>
      <w:b w:val="0"/>
      <w:bCs w:val="0"/>
      <w:i w:val="0"/>
      <w:iCs w:val="0"/>
      <w:spacing w:val="0"/>
      <w:w w:val="100"/>
      <w:sz w:val="22"/>
      <w:szCs w:val="22"/>
      <w:lang w:eastAsia="en-US" w:bidi="ar-SA"/>
    </w:rPr>
  </w:style>
  <w:style w:type="character" w:customStyle="1" w:styleId="ListLabel3519">
    <w:name w:val="ListLabel 3519"/>
    <w:qFormat/>
    <w:rPr>
      <w:rFonts w:cs="Calibri"/>
      <w:b w:val="0"/>
      <w:bCs w:val="0"/>
      <w:i w:val="0"/>
      <w:iCs w:val="0"/>
      <w:spacing w:val="0"/>
      <w:w w:val="100"/>
      <w:sz w:val="22"/>
      <w:szCs w:val="22"/>
      <w:lang w:eastAsia="en-US" w:bidi="ar-SA"/>
    </w:rPr>
  </w:style>
  <w:style w:type="character" w:customStyle="1" w:styleId="ListLabel3520">
    <w:name w:val="ListLabel 3520"/>
    <w:qFormat/>
    <w:rPr>
      <w:rFonts w:cs="Symbol"/>
      <w:lang w:eastAsia="en-US" w:bidi="ar-SA"/>
    </w:rPr>
  </w:style>
  <w:style w:type="character" w:customStyle="1" w:styleId="ListLabel3521">
    <w:name w:val="ListLabel 3521"/>
    <w:qFormat/>
    <w:rPr>
      <w:rFonts w:cs="Symbol"/>
      <w:lang w:eastAsia="en-US" w:bidi="ar-SA"/>
    </w:rPr>
  </w:style>
  <w:style w:type="character" w:customStyle="1" w:styleId="ListLabel3522">
    <w:name w:val="ListLabel 3522"/>
    <w:qFormat/>
    <w:rPr>
      <w:rFonts w:cs="Symbol"/>
      <w:lang w:eastAsia="en-US" w:bidi="ar-SA"/>
    </w:rPr>
  </w:style>
  <w:style w:type="character" w:customStyle="1" w:styleId="ListLabel3523">
    <w:name w:val="ListLabel 3523"/>
    <w:qFormat/>
    <w:rPr>
      <w:rFonts w:cs="Symbol"/>
      <w:lang w:eastAsia="en-US" w:bidi="ar-SA"/>
    </w:rPr>
  </w:style>
  <w:style w:type="character" w:customStyle="1" w:styleId="ListLabel3524">
    <w:name w:val="ListLabel 3524"/>
    <w:qFormat/>
    <w:rPr>
      <w:rFonts w:cs="Symbol"/>
      <w:lang w:eastAsia="en-US" w:bidi="ar-SA"/>
    </w:rPr>
  </w:style>
  <w:style w:type="character" w:customStyle="1" w:styleId="ListLabel3525">
    <w:name w:val="ListLabel 3525"/>
    <w:qFormat/>
    <w:rPr>
      <w:rFonts w:eastAsia="Calibri" w:cs="Calibri"/>
      <w:b w:val="0"/>
      <w:bCs w:val="0"/>
      <w:i w:val="0"/>
      <w:iCs w:val="0"/>
      <w:spacing w:val="0"/>
      <w:w w:val="100"/>
      <w:sz w:val="22"/>
      <w:szCs w:val="22"/>
      <w:lang w:eastAsia="en-US" w:bidi="ar-SA"/>
    </w:rPr>
  </w:style>
  <w:style w:type="character" w:customStyle="1" w:styleId="ListLabel3526">
    <w:name w:val="ListLabel 3526"/>
    <w:qFormat/>
    <w:rPr>
      <w:rFonts w:ascii="Noto Sans;sans-serif" w:hAnsi="Noto Sans;sans-serif" w:cs="OpenSymbol"/>
      <w:b w:val="0"/>
      <w:sz w:val="22"/>
    </w:rPr>
  </w:style>
  <w:style w:type="character" w:customStyle="1" w:styleId="ListLabel3527">
    <w:name w:val="ListLabel 3527"/>
    <w:qFormat/>
    <w:rPr>
      <w:rFonts w:cs="OpenSymbol"/>
    </w:rPr>
  </w:style>
  <w:style w:type="character" w:customStyle="1" w:styleId="ListLabel3528">
    <w:name w:val="ListLabel 3528"/>
    <w:qFormat/>
    <w:rPr>
      <w:rFonts w:cs="OpenSymbol"/>
    </w:rPr>
  </w:style>
  <w:style w:type="character" w:customStyle="1" w:styleId="ListLabel3529">
    <w:name w:val="ListLabel 3529"/>
    <w:qFormat/>
    <w:rPr>
      <w:rFonts w:cs="OpenSymbol"/>
    </w:rPr>
  </w:style>
  <w:style w:type="character" w:customStyle="1" w:styleId="ListLabel3530">
    <w:name w:val="ListLabel 3530"/>
    <w:qFormat/>
    <w:rPr>
      <w:rFonts w:cs="OpenSymbol"/>
    </w:rPr>
  </w:style>
  <w:style w:type="character" w:customStyle="1" w:styleId="ListLabel3531">
    <w:name w:val="ListLabel 3531"/>
    <w:qFormat/>
    <w:rPr>
      <w:rFonts w:cs="OpenSymbol"/>
    </w:rPr>
  </w:style>
  <w:style w:type="character" w:customStyle="1" w:styleId="ListLabel3532">
    <w:name w:val="ListLabel 3532"/>
    <w:qFormat/>
    <w:rPr>
      <w:rFonts w:cs="OpenSymbol"/>
    </w:rPr>
  </w:style>
  <w:style w:type="character" w:customStyle="1" w:styleId="ListLabel3533">
    <w:name w:val="ListLabel 3533"/>
    <w:qFormat/>
    <w:rPr>
      <w:rFonts w:cs="OpenSymbol"/>
    </w:rPr>
  </w:style>
  <w:style w:type="character" w:customStyle="1" w:styleId="ListLabel3534">
    <w:name w:val="ListLabel 3534"/>
    <w:qFormat/>
    <w:rPr>
      <w:rFonts w:cs="OpenSymbol"/>
    </w:rPr>
  </w:style>
  <w:style w:type="character" w:customStyle="1" w:styleId="ListLabel3535">
    <w:name w:val="ListLabel 3535"/>
    <w:qFormat/>
    <w:rPr>
      <w:rFonts w:ascii="Noto Sans" w:hAnsi="Noto Sans" w:cs="OpenSymbol"/>
      <w:sz w:val="22"/>
    </w:rPr>
  </w:style>
  <w:style w:type="character" w:customStyle="1" w:styleId="ListLabel3536">
    <w:name w:val="ListLabel 3536"/>
    <w:qFormat/>
    <w:rPr>
      <w:rFonts w:cs="OpenSymbol"/>
    </w:rPr>
  </w:style>
  <w:style w:type="character" w:customStyle="1" w:styleId="ListLabel3537">
    <w:name w:val="ListLabel 3537"/>
    <w:qFormat/>
    <w:rPr>
      <w:rFonts w:cs="OpenSymbol"/>
    </w:rPr>
  </w:style>
  <w:style w:type="character" w:customStyle="1" w:styleId="ListLabel3538">
    <w:name w:val="ListLabel 3538"/>
    <w:qFormat/>
    <w:rPr>
      <w:rFonts w:cs="OpenSymbol"/>
    </w:rPr>
  </w:style>
  <w:style w:type="character" w:customStyle="1" w:styleId="ListLabel3539">
    <w:name w:val="ListLabel 3539"/>
    <w:qFormat/>
    <w:rPr>
      <w:rFonts w:cs="OpenSymbol"/>
    </w:rPr>
  </w:style>
  <w:style w:type="character" w:customStyle="1" w:styleId="ListLabel3540">
    <w:name w:val="ListLabel 3540"/>
    <w:qFormat/>
    <w:rPr>
      <w:rFonts w:cs="OpenSymbol"/>
    </w:rPr>
  </w:style>
  <w:style w:type="character" w:customStyle="1" w:styleId="ListLabel3541">
    <w:name w:val="ListLabel 3541"/>
    <w:qFormat/>
    <w:rPr>
      <w:rFonts w:cs="OpenSymbol"/>
    </w:rPr>
  </w:style>
  <w:style w:type="character" w:customStyle="1" w:styleId="ListLabel3542">
    <w:name w:val="ListLabel 3542"/>
    <w:qFormat/>
    <w:rPr>
      <w:rFonts w:cs="OpenSymbol"/>
    </w:rPr>
  </w:style>
  <w:style w:type="character" w:customStyle="1" w:styleId="ListLabel3543">
    <w:name w:val="ListLabel 3543"/>
    <w:qFormat/>
    <w:rPr>
      <w:rFonts w:cs="OpenSymbol"/>
    </w:rPr>
  </w:style>
  <w:style w:type="character" w:customStyle="1" w:styleId="ListLabel3544">
    <w:name w:val="ListLabel 3544"/>
    <w:qFormat/>
    <w:rPr>
      <w:rFonts w:cs="OpenSymbol"/>
    </w:rPr>
  </w:style>
  <w:style w:type="character" w:customStyle="1" w:styleId="ListLabel3545">
    <w:name w:val="ListLabel 3545"/>
    <w:qFormat/>
    <w:rPr>
      <w:rFonts w:cs="OpenSymbol"/>
    </w:rPr>
  </w:style>
  <w:style w:type="character" w:customStyle="1" w:styleId="ListLabel3546">
    <w:name w:val="ListLabel 3546"/>
    <w:qFormat/>
    <w:rPr>
      <w:rFonts w:cs="OpenSymbol"/>
    </w:rPr>
  </w:style>
  <w:style w:type="character" w:customStyle="1" w:styleId="ListLabel3547">
    <w:name w:val="ListLabel 3547"/>
    <w:qFormat/>
    <w:rPr>
      <w:rFonts w:cs="OpenSymbol"/>
    </w:rPr>
  </w:style>
  <w:style w:type="character" w:customStyle="1" w:styleId="ListLabel3548">
    <w:name w:val="ListLabel 3548"/>
    <w:qFormat/>
    <w:rPr>
      <w:rFonts w:cs="OpenSymbol"/>
    </w:rPr>
  </w:style>
  <w:style w:type="character" w:customStyle="1" w:styleId="ListLabel3549">
    <w:name w:val="ListLabel 3549"/>
    <w:qFormat/>
    <w:rPr>
      <w:rFonts w:cs="OpenSymbol"/>
    </w:rPr>
  </w:style>
  <w:style w:type="character" w:customStyle="1" w:styleId="ListLabel3550">
    <w:name w:val="ListLabel 3550"/>
    <w:qFormat/>
    <w:rPr>
      <w:rFonts w:cs="OpenSymbol"/>
    </w:rPr>
  </w:style>
  <w:style w:type="character" w:customStyle="1" w:styleId="ListLabel3551">
    <w:name w:val="ListLabel 3551"/>
    <w:qFormat/>
    <w:rPr>
      <w:rFonts w:cs="OpenSymbol"/>
    </w:rPr>
  </w:style>
  <w:style w:type="character" w:customStyle="1" w:styleId="ListLabel3552">
    <w:name w:val="ListLabel 3552"/>
    <w:qFormat/>
    <w:rPr>
      <w:rFonts w:cs="OpenSymbol"/>
    </w:rPr>
  </w:style>
  <w:style w:type="character" w:customStyle="1" w:styleId="ListLabel3553">
    <w:name w:val="ListLabel 3553"/>
    <w:qFormat/>
    <w:rPr>
      <w:rFonts w:ascii="Noto Sans" w:hAnsi="Noto Sans" w:cs="OpenSymbol"/>
      <w:sz w:val="22"/>
    </w:rPr>
  </w:style>
  <w:style w:type="character" w:customStyle="1" w:styleId="ListLabel3554">
    <w:name w:val="ListLabel 3554"/>
    <w:qFormat/>
    <w:rPr>
      <w:rFonts w:cs="OpenSymbol"/>
    </w:rPr>
  </w:style>
  <w:style w:type="character" w:customStyle="1" w:styleId="ListLabel3555">
    <w:name w:val="ListLabel 3555"/>
    <w:qFormat/>
    <w:rPr>
      <w:rFonts w:cs="OpenSymbol"/>
    </w:rPr>
  </w:style>
  <w:style w:type="character" w:customStyle="1" w:styleId="ListLabel3556">
    <w:name w:val="ListLabel 3556"/>
    <w:qFormat/>
    <w:rPr>
      <w:rFonts w:cs="OpenSymbol"/>
    </w:rPr>
  </w:style>
  <w:style w:type="character" w:customStyle="1" w:styleId="ListLabel3557">
    <w:name w:val="ListLabel 3557"/>
    <w:qFormat/>
    <w:rPr>
      <w:rFonts w:cs="OpenSymbol"/>
    </w:rPr>
  </w:style>
  <w:style w:type="character" w:customStyle="1" w:styleId="ListLabel3558">
    <w:name w:val="ListLabel 3558"/>
    <w:qFormat/>
    <w:rPr>
      <w:rFonts w:cs="OpenSymbol"/>
    </w:rPr>
  </w:style>
  <w:style w:type="character" w:customStyle="1" w:styleId="ListLabel3559">
    <w:name w:val="ListLabel 3559"/>
    <w:qFormat/>
    <w:rPr>
      <w:rFonts w:cs="OpenSymbol"/>
    </w:rPr>
  </w:style>
  <w:style w:type="character" w:customStyle="1" w:styleId="ListLabel3560">
    <w:name w:val="ListLabel 3560"/>
    <w:qFormat/>
    <w:rPr>
      <w:rFonts w:cs="OpenSymbol"/>
    </w:rPr>
  </w:style>
  <w:style w:type="character" w:customStyle="1" w:styleId="ListLabel3561">
    <w:name w:val="ListLabel 3561"/>
    <w:qFormat/>
    <w:rPr>
      <w:rFonts w:cs="OpenSymbol"/>
    </w:rPr>
  </w:style>
  <w:style w:type="character" w:customStyle="1" w:styleId="ListLabel3562">
    <w:name w:val="ListLabel 3562"/>
    <w:qFormat/>
    <w:rPr>
      <w:rFonts w:ascii="Noto Sans" w:hAnsi="Noto Sans" w:cs="OpenSymbol"/>
      <w:sz w:val="22"/>
    </w:rPr>
  </w:style>
  <w:style w:type="character" w:customStyle="1" w:styleId="ListLabel3563">
    <w:name w:val="ListLabel 3563"/>
    <w:qFormat/>
    <w:rPr>
      <w:rFonts w:cs="OpenSymbol"/>
    </w:rPr>
  </w:style>
  <w:style w:type="character" w:customStyle="1" w:styleId="ListLabel3564">
    <w:name w:val="ListLabel 3564"/>
    <w:qFormat/>
    <w:rPr>
      <w:rFonts w:cs="OpenSymbol"/>
    </w:rPr>
  </w:style>
  <w:style w:type="character" w:customStyle="1" w:styleId="ListLabel3565">
    <w:name w:val="ListLabel 3565"/>
    <w:qFormat/>
    <w:rPr>
      <w:rFonts w:cs="OpenSymbol"/>
    </w:rPr>
  </w:style>
  <w:style w:type="character" w:customStyle="1" w:styleId="ListLabel3566">
    <w:name w:val="ListLabel 3566"/>
    <w:qFormat/>
    <w:rPr>
      <w:rFonts w:cs="OpenSymbol"/>
    </w:rPr>
  </w:style>
  <w:style w:type="character" w:customStyle="1" w:styleId="ListLabel3567">
    <w:name w:val="ListLabel 3567"/>
    <w:qFormat/>
    <w:rPr>
      <w:rFonts w:cs="OpenSymbol"/>
    </w:rPr>
  </w:style>
  <w:style w:type="character" w:customStyle="1" w:styleId="ListLabel3568">
    <w:name w:val="ListLabel 3568"/>
    <w:qFormat/>
    <w:rPr>
      <w:rFonts w:cs="OpenSymbol"/>
    </w:rPr>
  </w:style>
  <w:style w:type="character" w:customStyle="1" w:styleId="ListLabel3569">
    <w:name w:val="ListLabel 3569"/>
    <w:qFormat/>
    <w:rPr>
      <w:rFonts w:cs="OpenSymbol"/>
    </w:rPr>
  </w:style>
  <w:style w:type="character" w:customStyle="1" w:styleId="ListLabel3570">
    <w:name w:val="ListLabel 3570"/>
    <w:qFormat/>
    <w:rPr>
      <w:rFonts w:cs="OpenSymbol"/>
    </w:rPr>
  </w:style>
  <w:style w:type="character" w:customStyle="1" w:styleId="ListLabel3571">
    <w:name w:val="ListLabel 3571"/>
    <w:qFormat/>
    <w:rPr>
      <w:rFonts w:ascii="Noto Sans" w:hAnsi="Noto Sans" w:cs="OpenSymbol"/>
      <w:sz w:val="22"/>
    </w:rPr>
  </w:style>
  <w:style w:type="character" w:customStyle="1" w:styleId="ListLabel3572">
    <w:name w:val="ListLabel 3572"/>
    <w:qFormat/>
    <w:rPr>
      <w:rFonts w:cs="OpenSymbol"/>
    </w:rPr>
  </w:style>
  <w:style w:type="character" w:customStyle="1" w:styleId="ListLabel3573">
    <w:name w:val="ListLabel 3573"/>
    <w:qFormat/>
    <w:rPr>
      <w:rFonts w:cs="OpenSymbol"/>
    </w:rPr>
  </w:style>
  <w:style w:type="character" w:customStyle="1" w:styleId="ListLabel3574">
    <w:name w:val="ListLabel 3574"/>
    <w:qFormat/>
    <w:rPr>
      <w:rFonts w:cs="OpenSymbol"/>
    </w:rPr>
  </w:style>
  <w:style w:type="character" w:customStyle="1" w:styleId="ListLabel3575">
    <w:name w:val="ListLabel 3575"/>
    <w:qFormat/>
    <w:rPr>
      <w:rFonts w:cs="OpenSymbol"/>
    </w:rPr>
  </w:style>
  <w:style w:type="character" w:customStyle="1" w:styleId="ListLabel3576">
    <w:name w:val="ListLabel 3576"/>
    <w:qFormat/>
    <w:rPr>
      <w:rFonts w:cs="OpenSymbol"/>
    </w:rPr>
  </w:style>
  <w:style w:type="character" w:customStyle="1" w:styleId="ListLabel3577">
    <w:name w:val="ListLabel 3577"/>
    <w:qFormat/>
    <w:rPr>
      <w:rFonts w:cs="OpenSymbol"/>
    </w:rPr>
  </w:style>
  <w:style w:type="character" w:customStyle="1" w:styleId="ListLabel3578">
    <w:name w:val="ListLabel 3578"/>
    <w:qFormat/>
    <w:rPr>
      <w:rFonts w:cs="OpenSymbol"/>
    </w:rPr>
  </w:style>
  <w:style w:type="character" w:customStyle="1" w:styleId="ListLabel3579">
    <w:name w:val="ListLabel 3579"/>
    <w:qFormat/>
    <w:rPr>
      <w:rFonts w:cs="OpenSymbol"/>
    </w:rPr>
  </w:style>
  <w:style w:type="character" w:customStyle="1" w:styleId="ListLabel3580">
    <w:name w:val="ListLabel 3580"/>
    <w:qFormat/>
    <w:rPr>
      <w:rFonts w:cs="OpenSymbol"/>
    </w:rPr>
  </w:style>
  <w:style w:type="character" w:customStyle="1" w:styleId="ListLabel3581">
    <w:name w:val="ListLabel 3581"/>
    <w:qFormat/>
    <w:rPr>
      <w:rFonts w:cs="OpenSymbol"/>
    </w:rPr>
  </w:style>
  <w:style w:type="character" w:customStyle="1" w:styleId="ListLabel3582">
    <w:name w:val="ListLabel 3582"/>
    <w:qFormat/>
    <w:rPr>
      <w:rFonts w:cs="OpenSymbol"/>
    </w:rPr>
  </w:style>
  <w:style w:type="character" w:customStyle="1" w:styleId="ListLabel3583">
    <w:name w:val="ListLabel 3583"/>
    <w:qFormat/>
    <w:rPr>
      <w:rFonts w:cs="OpenSymbol"/>
    </w:rPr>
  </w:style>
  <w:style w:type="character" w:customStyle="1" w:styleId="ListLabel3584">
    <w:name w:val="ListLabel 3584"/>
    <w:qFormat/>
    <w:rPr>
      <w:rFonts w:cs="OpenSymbol"/>
    </w:rPr>
  </w:style>
  <w:style w:type="character" w:customStyle="1" w:styleId="ListLabel3585">
    <w:name w:val="ListLabel 3585"/>
    <w:qFormat/>
    <w:rPr>
      <w:rFonts w:cs="OpenSymbol"/>
    </w:rPr>
  </w:style>
  <w:style w:type="character" w:customStyle="1" w:styleId="ListLabel3586">
    <w:name w:val="ListLabel 3586"/>
    <w:qFormat/>
    <w:rPr>
      <w:rFonts w:cs="OpenSymbol"/>
    </w:rPr>
  </w:style>
  <w:style w:type="character" w:customStyle="1" w:styleId="ListLabel3587">
    <w:name w:val="ListLabel 3587"/>
    <w:qFormat/>
    <w:rPr>
      <w:rFonts w:cs="OpenSymbol"/>
    </w:rPr>
  </w:style>
  <w:style w:type="character" w:customStyle="1" w:styleId="ListLabel3588">
    <w:name w:val="ListLabel 3588"/>
    <w:qFormat/>
    <w:rPr>
      <w:rFonts w:cs="OpenSymbol"/>
    </w:rPr>
  </w:style>
  <w:style w:type="character" w:customStyle="1" w:styleId="ListLabel3589">
    <w:name w:val="ListLabel 3589"/>
    <w:qFormat/>
    <w:rPr>
      <w:rFonts w:cs="OpenSymbol"/>
    </w:rPr>
  </w:style>
  <w:style w:type="character" w:customStyle="1" w:styleId="ListLabel3590">
    <w:name w:val="ListLabel 3590"/>
    <w:qFormat/>
    <w:rPr>
      <w:rFonts w:cs="OpenSymbol"/>
    </w:rPr>
  </w:style>
  <w:style w:type="character" w:customStyle="1" w:styleId="ListLabel3591">
    <w:name w:val="ListLabel 3591"/>
    <w:qFormat/>
    <w:rPr>
      <w:rFonts w:cs="OpenSymbol"/>
    </w:rPr>
  </w:style>
  <w:style w:type="character" w:customStyle="1" w:styleId="ListLabel3592">
    <w:name w:val="ListLabel 3592"/>
    <w:qFormat/>
    <w:rPr>
      <w:rFonts w:cs="OpenSymbol"/>
    </w:rPr>
  </w:style>
  <w:style w:type="character" w:customStyle="1" w:styleId="ListLabel3593">
    <w:name w:val="ListLabel 3593"/>
    <w:qFormat/>
    <w:rPr>
      <w:rFonts w:cs="OpenSymbol"/>
    </w:rPr>
  </w:style>
  <w:style w:type="character" w:customStyle="1" w:styleId="ListLabel3594">
    <w:name w:val="ListLabel 3594"/>
    <w:qFormat/>
    <w:rPr>
      <w:rFonts w:cs="OpenSymbol"/>
    </w:rPr>
  </w:style>
  <w:style w:type="character" w:customStyle="1" w:styleId="ListLabel3595">
    <w:name w:val="ListLabel 3595"/>
    <w:qFormat/>
    <w:rPr>
      <w:rFonts w:cs="OpenSymbol"/>
    </w:rPr>
  </w:style>
  <w:style w:type="character" w:customStyle="1" w:styleId="ListLabel3596">
    <w:name w:val="ListLabel 3596"/>
    <w:qFormat/>
    <w:rPr>
      <w:rFonts w:cs="OpenSymbol"/>
    </w:rPr>
  </w:style>
  <w:style w:type="character" w:customStyle="1" w:styleId="ListLabel3597">
    <w:name w:val="ListLabel 3597"/>
    <w:qFormat/>
    <w:rPr>
      <w:rFonts w:cs="OpenSymbol"/>
    </w:rPr>
  </w:style>
  <w:style w:type="character" w:customStyle="1" w:styleId="ListLabel3598">
    <w:name w:val="ListLabel 3598"/>
    <w:qFormat/>
    <w:rPr>
      <w:rFonts w:cs="OpenSymbol"/>
      <w:b/>
    </w:rPr>
  </w:style>
  <w:style w:type="character" w:customStyle="1" w:styleId="ListLabel3599">
    <w:name w:val="ListLabel 3599"/>
    <w:qFormat/>
    <w:rPr>
      <w:rFonts w:cs="OpenSymbol"/>
    </w:rPr>
  </w:style>
  <w:style w:type="character" w:customStyle="1" w:styleId="ListLabel3600">
    <w:name w:val="ListLabel 3600"/>
    <w:qFormat/>
    <w:rPr>
      <w:rFonts w:cs="OpenSymbol"/>
    </w:rPr>
  </w:style>
  <w:style w:type="character" w:customStyle="1" w:styleId="ListLabel3601">
    <w:name w:val="ListLabel 3601"/>
    <w:qFormat/>
    <w:rPr>
      <w:rFonts w:cs="OpenSymbol"/>
    </w:rPr>
  </w:style>
  <w:style w:type="character" w:customStyle="1" w:styleId="ListLabel3602">
    <w:name w:val="ListLabel 3602"/>
    <w:qFormat/>
    <w:rPr>
      <w:rFonts w:cs="OpenSymbol"/>
    </w:rPr>
  </w:style>
  <w:style w:type="character" w:customStyle="1" w:styleId="ListLabel3603">
    <w:name w:val="ListLabel 3603"/>
    <w:qFormat/>
    <w:rPr>
      <w:rFonts w:cs="OpenSymbol"/>
    </w:rPr>
  </w:style>
  <w:style w:type="character" w:customStyle="1" w:styleId="ListLabel3604">
    <w:name w:val="ListLabel 3604"/>
    <w:qFormat/>
    <w:rPr>
      <w:rFonts w:cs="OpenSymbol"/>
    </w:rPr>
  </w:style>
  <w:style w:type="character" w:customStyle="1" w:styleId="ListLabel3605">
    <w:name w:val="ListLabel 3605"/>
    <w:qFormat/>
    <w:rPr>
      <w:rFonts w:cs="OpenSymbol"/>
    </w:rPr>
  </w:style>
  <w:style w:type="character" w:customStyle="1" w:styleId="ListLabel3606">
    <w:name w:val="ListLabel 3606"/>
    <w:qFormat/>
    <w:rPr>
      <w:rFonts w:cs="OpenSymbol"/>
    </w:rPr>
  </w:style>
  <w:style w:type="character" w:customStyle="1" w:styleId="ListLabel3607">
    <w:name w:val="ListLabel 3607"/>
    <w:qFormat/>
    <w:rPr>
      <w:rFonts w:cs="OpenSymbol"/>
    </w:rPr>
  </w:style>
  <w:style w:type="character" w:customStyle="1" w:styleId="ListLabel3608">
    <w:name w:val="ListLabel 3608"/>
    <w:qFormat/>
    <w:rPr>
      <w:rFonts w:cs="OpenSymbol"/>
    </w:rPr>
  </w:style>
  <w:style w:type="character" w:customStyle="1" w:styleId="ListLabel3609">
    <w:name w:val="ListLabel 3609"/>
    <w:qFormat/>
    <w:rPr>
      <w:rFonts w:cs="OpenSymbol"/>
    </w:rPr>
  </w:style>
  <w:style w:type="character" w:customStyle="1" w:styleId="ListLabel3610">
    <w:name w:val="ListLabel 3610"/>
    <w:qFormat/>
    <w:rPr>
      <w:rFonts w:cs="OpenSymbol"/>
    </w:rPr>
  </w:style>
  <w:style w:type="character" w:customStyle="1" w:styleId="ListLabel3611">
    <w:name w:val="ListLabel 3611"/>
    <w:qFormat/>
    <w:rPr>
      <w:rFonts w:cs="OpenSymbol"/>
    </w:rPr>
  </w:style>
  <w:style w:type="character" w:customStyle="1" w:styleId="ListLabel3612">
    <w:name w:val="ListLabel 3612"/>
    <w:qFormat/>
    <w:rPr>
      <w:rFonts w:cs="OpenSymbol"/>
    </w:rPr>
  </w:style>
  <w:style w:type="character" w:customStyle="1" w:styleId="ListLabel3613">
    <w:name w:val="ListLabel 3613"/>
    <w:qFormat/>
    <w:rPr>
      <w:rFonts w:cs="OpenSymbol"/>
    </w:rPr>
  </w:style>
  <w:style w:type="character" w:customStyle="1" w:styleId="ListLabel3614">
    <w:name w:val="ListLabel 3614"/>
    <w:qFormat/>
    <w:rPr>
      <w:rFonts w:cs="OpenSymbol"/>
    </w:rPr>
  </w:style>
  <w:style w:type="character" w:customStyle="1" w:styleId="ListLabel3615">
    <w:name w:val="ListLabel 3615"/>
    <w:qFormat/>
    <w:rPr>
      <w:rFonts w:cs="OpenSymbol"/>
    </w:rPr>
  </w:style>
  <w:style w:type="character" w:customStyle="1" w:styleId="ListLabel3616">
    <w:name w:val="ListLabel 3616"/>
    <w:qFormat/>
    <w:rPr>
      <w:rFonts w:cs="OpenSymbol"/>
    </w:rPr>
  </w:style>
  <w:style w:type="character" w:customStyle="1" w:styleId="ListLabel3617">
    <w:name w:val="ListLabel 3617"/>
    <w:qFormat/>
    <w:rPr>
      <w:rFonts w:cs="OpenSymbol"/>
    </w:rPr>
  </w:style>
  <w:style w:type="character" w:customStyle="1" w:styleId="ListLabel3618">
    <w:name w:val="ListLabel 3618"/>
    <w:qFormat/>
    <w:rPr>
      <w:rFonts w:cs="OpenSymbol"/>
    </w:rPr>
  </w:style>
  <w:style w:type="character" w:customStyle="1" w:styleId="ListLabel3619">
    <w:name w:val="ListLabel 3619"/>
    <w:qFormat/>
    <w:rPr>
      <w:rFonts w:cs="OpenSymbol"/>
    </w:rPr>
  </w:style>
  <w:style w:type="character" w:customStyle="1" w:styleId="ListLabel3620">
    <w:name w:val="ListLabel 3620"/>
    <w:qFormat/>
    <w:rPr>
      <w:rFonts w:cs="OpenSymbol"/>
    </w:rPr>
  </w:style>
  <w:style w:type="character" w:customStyle="1" w:styleId="ListLabel3621">
    <w:name w:val="ListLabel 3621"/>
    <w:qFormat/>
    <w:rPr>
      <w:rFonts w:cs="OpenSymbol"/>
    </w:rPr>
  </w:style>
  <w:style w:type="character" w:customStyle="1" w:styleId="ListLabel3622">
    <w:name w:val="ListLabel 3622"/>
    <w:qFormat/>
    <w:rPr>
      <w:rFonts w:cs="OpenSymbol"/>
    </w:rPr>
  </w:style>
  <w:style w:type="character" w:customStyle="1" w:styleId="ListLabel3623">
    <w:name w:val="ListLabel 3623"/>
    <w:qFormat/>
    <w:rPr>
      <w:rFonts w:cs="OpenSymbol"/>
    </w:rPr>
  </w:style>
  <w:style w:type="character" w:customStyle="1" w:styleId="ListLabel3624">
    <w:name w:val="ListLabel 3624"/>
    <w:qFormat/>
    <w:rPr>
      <w:rFonts w:cs="OpenSymbol"/>
    </w:rPr>
  </w:style>
  <w:style w:type="character" w:customStyle="1" w:styleId="ListLabel3625">
    <w:name w:val="ListLabel 3625"/>
    <w:qFormat/>
    <w:rPr>
      <w:i/>
      <w:u w:val="none"/>
      <w:lang w:val="ca-ES"/>
    </w:rPr>
  </w:style>
  <w:style w:type="character" w:customStyle="1" w:styleId="ListLabel3626">
    <w:name w:val="ListLabel 3626"/>
    <w:qFormat/>
    <w:rPr>
      <w:rFonts w:ascii="Noto Sans;sans-serif" w:hAnsi="Noto Sans;sans-serif"/>
      <w:b/>
      <w:bCs/>
      <w:color w:val="000000"/>
      <w:sz w:val="22"/>
      <w:szCs w:val="22"/>
      <w:u w:val="none"/>
      <w:lang w:val="ca-ES"/>
    </w:rPr>
  </w:style>
  <w:style w:type="character" w:customStyle="1" w:styleId="ListLabel3627">
    <w:name w:val="ListLabel 3627"/>
    <w:qFormat/>
    <w:rPr>
      <w:rFonts w:ascii="Noto Sans;sans-serif" w:hAnsi="Noto Sans;sans-serif"/>
      <w:color w:val="000000"/>
      <w:sz w:val="22"/>
      <w:szCs w:val="22"/>
      <w:lang w:val="ca-ES"/>
    </w:rPr>
  </w:style>
  <w:style w:type="character" w:customStyle="1" w:styleId="ListLabel3628">
    <w:name w:val="ListLabel 3628"/>
    <w:qFormat/>
    <w:rPr>
      <w:lang w:val="ca-ES"/>
    </w:rPr>
  </w:style>
  <w:style w:type="character" w:customStyle="1" w:styleId="ListLabel3629">
    <w:name w:val="ListLabel 3629"/>
    <w:qFormat/>
    <w:rPr>
      <w:rFonts w:ascii="Noto Sans" w:hAnsi="Noto Sans"/>
      <w:sz w:val="22"/>
      <w:szCs w:val="22"/>
      <w:lang w:val="ca-ES"/>
    </w:rPr>
  </w:style>
  <w:style w:type="character" w:customStyle="1" w:styleId="ListLabel3630">
    <w:name w:val="ListLabel 3630"/>
    <w:qFormat/>
    <w:rPr>
      <w:rFonts w:ascii="Noto Sans" w:hAnsi="Noto Sans"/>
      <w:sz w:val="22"/>
      <w:szCs w:val="22"/>
      <w:u w:val="none"/>
      <w:lang w:val="ca-ES"/>
    </w:rPr>
  </w:style>
  <w:style w:type="character" w:customStyle="1" w:styleId="ListLabel3631">
    <w:name w:val="ListLabel 3631"/>
    <w:qFormat/>
    <w:rPr>
      <w:rFonts w:ascii="Noto Sans" w:hAnsi="Noto Sans"/>
      <w:color w:val="333333"/>
      <w:sz w:val="22"/>
      <w:szCs w:val="22"/>
      <w:highlight w:val="white"/>
      <w:lang w:val="ca-ES"/>
    </w:rPr>
  </w:style>
  <w:style w:type="character" w:customStyle="1" w:styleId="ListLabel3632">
    <w:name w:val="ListLabel 3632"/>
    <w:qFormat/>
    <w:rPr>
      <w:rFonts w:ascii="Noto Sans;sans-serif" w:hAnsi="Noto Sans;sans-serif"/>
      <w:color w:val="333333"/>
      <w:sz w:val="22"/>
      <w:highlight w:val="white"/>
      <w:lang w:val="ca-ES"/>
    </w:rPr>
  </w:style>
  <w:style w:type="character" w:customStyle="1" w:styleId="ListLabel3633">
    <w:name w:val="ListLabel 3633"/>
    <w:qFormat/>
    <w:rPr>
      <w:rFonts w:ascii="Noto Sans" w:hAnsi="Noto Sans"/>
      <w:color w:val="1155CC"/>
      <w:sz w:val="22"/>
      <w:szCs w:val="22"/>
      <w:highlight w:val="white"/>
      <w:lang w:val="ca-ES"/>
    </w:rPr>
  </w:style>
  <w:style w:type="character" w:customStyle="1" w:styleId="ListLabel3634">
    <w:name w:val="ListLabel 3634"/>
    <w:qFormat/>
    <w:rPr>
      <w:rFonts w:ascii="Noto Sans;sans-serif" w:hAnsi="Noto Sans;sans-serif"/>
      <w:color w:val="1155CC"/>
      <w:sz w:val="22"/>
      <w:highlight w:val="white"/>
      <w:lang w:val="ca-ES"/>
    </w:rPr>
  </w:style>
  <w:style w:type="character" w:customStyle="1" w:styleId="ListLabel3635">
    <w:name w:val="ListLabel 3635"/>
    <w:qFormat/>
    <w:rPr>
      <w:rFonts w:ascii="Noto Sans;sans-serif" w:hAnsi="Noto Sans;sans-serif"/>
      <w:color w:val="1155CC"/>
      <w:sz w:val="22"/>
      <w:lang w:val="ca-ES"/>
    </w:rPr>
  </w:style>
  <w:style w:type="character" w:customStyle="1" w:styleId="ListLabel3636">
    <w:name w:val="ListLabel 3636"/>
    <w:qFormat/>
    <w:rPr>
      <w:rFonts w:ascii="Noto Sans;sans-serif" w:hAnsi="Noto Sans;sans-serif"/>
      <w:highlight w:val="white"/>
      <w:lang w:val="ca-ES"/>
    </w:rPr>
  </w:style>
  <w:style w:type="character" w:customStyle="1" w:styleId="ListLabel3637">
    <w:name w:val="ListLabel 3637"/>
    <w:qFormat/>
    <w:rPr>
      <w:lang w:val="ca-ES"/>
    </w:rPr>
  </w:style>
  <w:style w:type="character" w:customStyle="1" w:styleId="ListLabel3638">
    <w:name w:val="ListLabel 3638"/>
    <w:qFormat/>
    <w:rPr>
      <w:color w:val="0000FF"/>
      <w:lang w:val="ca-ES"/>
    </w:rPr>
  </w:style>
  <w:style w:type="character" w:customStyle="1" w:styleId="ListLabel3639">
    <w:name w:val="ListLabel 3639"/>
    <w:qFormat/>
    <w:rPr>
      <w:rFonts w:eastAsia="Symbol"/>
      <w:lang w:val="ca-ES"/>
    </w:rPr>
  </w:style>
  <w:style w:type="character" w:customStyle="1" w:styleId="ListLabel3640">
    <w:name w:val="ListLabel 3640"/>
    <w:qFormat/>
    <w:rPr>
      <w:highlight w:val="white"/>
      <w:lang w:val="ca-ES"/>
    </w:rPr>
  </w:style>
  <w:style w:type="character" w:customStyle="1" w:styleId="ListLabel3641">
    <w:name w:val="ListLabel 3641"/>
    <w:qFormat/>
    <w:rPr>
      <w:color w:val="000000"/>
      <w:lang w:val="ca-ES"/>
    </w:rPr>
  </w:style>
  <w:style w:type="character" w:customStyle="1" w:styleId="ListLabel3642">
    <w:name w:val="ListLabel 3642"/>
    <w:qFormat/>
    <w:rPr>
      <w:lang w:val="ca-ES"/>
    </w:rPr>
  </w:style>
  <w:style w:type="character" w:customStyle="1" w:styleId="ListLabel3643">
    <w:name w:val="ListLabel 3643"/>
    <w:qFormat/>
    <w:rPr>
      <w:i/>
      <w:iCs/>
      <w:lang w:val="ca-ES"/>
    </w:rPr>
  </w:style>
  <w:style w:type="character" w:customStyle="1" w:styleId="ListLabel3644">
    <w:name w:val="ListLabel 3644"/>
    <w:qFormat/>
    <w:rPr>
      <w:i/>
      <w:iCs/>
      <w:color w:val="auto"/>
      <w:lang w:val="ca-ES"/>
    </w:rPr>
  </w:style>
  <w:style w:type="character" w:customStyle="1" w:styleId="ListLabel3645">
    <w:name w:val="ListLabel 3645"/>
    <w:qFormat/>
    <w:rPr>
      <w:sz w:val="20"/>
      <w:szCs w:val="20"/>
      <w:lang w:val="ca-ES"/>
    </w:rPr>
  </w:style>
  <w:style w:type="character" w:customStyle="1" w:styleId="ListLabel3646">
    <w:name w:val="ListLabel 3646"/>
    <w:qFormat/>
    <w:rPr>
      <w:rFonts w:eastAsia="Symbol"/>
      <w:sz w:val="20"/>
      <w:szCs w:val="20"/>
      <w:highlight w:val="white"/>
      <w:lang w:val="ca-ES"/>
    </w:rPr>
  </w:style>
  <w:style w:type="character" w:customStyle="1" w:styleId="ListLabel3647">
    <w:name w:val="ListLabel 3647"/>
    <w:qFormat/>
    <w:rPr>
      <w:color w:val="auto"/>
      <w:u w:val="none"/>
      <w:lang w:val="ca-ES"/>
    </w:rPr>
  </w:style>
  <w:style w:type="character" w:customStyle="1" w:styleId="ListLabel3648">
    <w:name w:val="ListLabel 3648"/>
    <w:qFormat/>
    <w:rPr>
      <w:color w:val="auto"/>
      <w:lang w:val="ca-ES"/>
    </w:rPr>
  </w:style>
  <w:style w:type="character" w:customStyle="1" w:styleId="ListLabel3649">
    <w:name w:val="ListLabel 3649"/>
    <w:qFormat/>
    <w:rPr>
      <w:rFonts w:ascii="Calibri" w:hAnsi="Calibri"/>
      <w:sz w:val="20"/>
      <w:szCs w:val="20"/>
      <w:lang w:val="ca-ES"/>
    </w:rPr>
  </w:style>
  <w:style w:type="paragraph" w:customStyle="1" w:styleId="Encapalament">
    <w:name w:val="Encapçalament"/>
    <w:basedOn w:val="Normal"/>
    <w:next w:val="Textoindependiente"/>
    <w:qFormat/>
    <w:pPr>
      <w:keepNext/>
      <w:tabs>
        <w:tab w:val="left" w:pos="1911"/>
      </w:tabs>
      <w:spacing w:before="198" w:after="57"/>
      <w:contextualSpacing/>
      <w:jc w:val="both"/>
    </w:pPr>
    <w:rPr>
      <w:rFonts w:ascii="Liberation Sans" w:eastAsia="Microsoft YaHei" w:hAnsi="Liberation Sans" w:cs="Arial"/>
      <w:sz w:val="28"/>
      <w:szCs w:val="28"/>
    </w:rPr>
  </w:style>
  <w:style w:type="paragraph" w:styleId="Textoindependiente">
    <w:name w:val="Body Text"/>
    <w:basedOn w:val="Normal"/>
    <w:pPr>
      <w:ind w:left="340" w:right="397"/>
      <w:jc w:val="both"/>
    </w:pPr>
  </w:style>
  <w:style w:type="paragraph" w:styleId="Lista">
    <w:name w:val="List"/>
    <w:basedOn w:val="Textoindependiente"/>
    <w:rPr>
      <w:rFonts w:cs="Arial"/>
    </w:rPr>
  </w:style>
  <w:style w:type="paragraph" w:styleId="Descripcin">
    <w:name w:val="caption"/>
    <w:basedOn w:val="Normal"/>
    <w:next w:val="Normal"/>
    <w:qFormat/>
    <w:rPr>
      <w:b/>
      <w:bCs/>
      <w:color w:val="2F5496"/>
      <w:sz w:val="16"/>
      <w:szCs w:val="16"/>
    </w:rPr>
  </w:style>
  <w:style w:type="paragraph" w:customStyle="1" w:styleId="ndex">
    <w:name w:val="Índex"/>
    <w:basedOn w:val="Normal"/>
    <w:qFormat/>
    <w:pPr>
      <w:suppressLineNumbers/>
    </w:pPr>
    <w:rPr>
      <w:rFonts w:cs="Arial"/>
    </w:rPr>
  </w:style>
  <w:style w:type="paragraph" w:styleId="TDC1">
    <w:name w:val="toc 1"/>
    <w:basedOn w:val="Normal"/>
    <w:uiPriority w:val="39"/>
    <w:pPr>
      <w:spacing w:before="235"/>
    </w:pPr>
    <w:rPr>
      <w:rFonts w:ascii="Noto Sans" w:hAnsi="Noto Sans"/>
      <w:caps/>
      <w:sz w:val="22"/>
      <w:szCs w:val="22"/>
    </w:rPr>
  </w:style>
  <w:style w:type="paragraph" w:styleId="TDC2">
    <w:name w:val="toc 2"/>
    <w:basedOn w:val="Normal"/>
    <w:uiPriority w:val="39"/>
    <w:pPr>
      <w:spacing w:before="235"/>
      <w:ind w:left="283"/>
    </w:pPr>
  </w:style>
  <w:style w:type="paragraph" w:styleId="TDC3">
    <w:name w:val="toc 3"/>
    <w:basedOn w:val="Normal"/>
    <w:uiPriority w:val="39"/>
    <w:pPr>
      <w:spacing w:before="233"/>
      <w:ind w:left="2002" w:hanging="597"/>
    </w:pPr>
    <w:rPr>
      <w:b/>
      <w:bCs/>
      <w:i/>
      <w:iCs/>
    </w:rPr>
  </w:style>
  <w:style w:type="paragraph" w:styleId="Ttulo">
    <w:name w:val="Title"/>
    <w:basedOn w:val="Normal"/>
    <w:next w:val="Normal"/>
    <w:uiPriority w:val="10"/>
    <w:qFormat/>
    <w:pPr>
      <w:spacing w:before="0" w:after="0"/>
    </w:pPr>
    <w:rPr>
      <w:rFonts w:ascii="Calibri Light" w:hAnsi="Calibri Light"/>
      <w:caps/>
      <w:color w:val="4472C4"/>
      <w:spacing w:val="10"/>
      <w:sz w:val="52"/>
      <w:szCs w:val="52"/>
    </w:rPr>
  </w:style>
  <w:style w:type="paragraph" w:styleId="Prrafodelista">
    <w:name w:val="List Paragraph"/>
    <w:basedOn w:val="Normal"/>
    <w:qFormat/>
    <w:pPr>
      <w:ind w:left="720"/>
      <w:contextualSpacing/>
    </w:pPr>
  </w:style>
  <w:style w:type="paragraph" w:customStyle="1" w:styleId="TableParagraph">
    <w:name w:val="Table Paragraph"/>
    <w:basedOn w:val="Normal"/>
    <w:qFormat/>
  </w:style>
  <w:style w:type="paragraph" w:styleId="Textonotaalfinal">
    <w:name w:val="endnote text"/>
    <w:basedOn w:val="Normal"/>
  </w:style>
  <w:style w:type="paragraph" w:styleId="Textonotapie">
    <w:name w:val="footnote text"/>
    <w:basedOn w:val="Normal"/>
  </w:style>
  <w:style w:type="paragraph" w:customStyle="1" w:styleId="western">
    <w:name w:val="western"/>
    <w:basedOn w:val="Normal"/>
    <w:qFormat/>
    <w:pPr>
      <w:spacing w:before="280" w:after="142"/>
    </w:pPr>
    <w:rPr>
      <w:rFonts w:ascii="Noto Sans" w:eastAsia="Times New Roman" w:hAnsi="Noto Sans" w:cs="Times New Roman"/>
      <w:sz w:val="24"/>
      <w:szCs w:val="24"/>
      <w:lang w:eastAsia="es-ES"/>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Subttulo">
    <w:name w:val="Subtitle"/>
    <w:basedOn w:val="Normal"/>
    <w:next w:val="Normal"/>
    <w:uiPriority w:val="11"/>
    <w:qFormat/>
    <w:pPr>
      <w:spacing w:before="0" w:after="500" w:line="240" w:lineRule="auto"/>
    </w:pPr>
    <w:rPr>
      <w:caps/>
      <w:color w:val="595959"/>
      <w:spacing w:val="10"/>
      <w:sz w:val="21"/>
      <w:szCs w:val="21"/>
    </w:rPr>
  </w:style>
  <w:style w:type="paragraph" w:styleId="Sinespaciado">
    <w:name w:val="No Spacing"/>
    <w:qFormat/>
  </w:style>
  <w:style w:type="paragraph" w:styleId="Cita">
    <w:name w:val="Quote"/>
    <w:basedOn w:val="Normal"/>
    <w:next w:val="Normal"/>
    <w:qFormat/>
    <w:rPr>
      <w:i/>
      <w:iCs/>
      <w:sz w:val="24"/>
      <w:szCs w:val="24"/>
    </w:rPr>
  </w:style>
  <w:style w:type="paragraph" w:styleId="Citadestacada">
    <w:name w:val="Intense Quote"/>
    <w:basedOn w:val="Normal"/>
    <w:next w:val="Normal"/>
    <w:qFormat/>
    <w:pPr>
      <w:spacing w:before="240" w:after="240" w:line="240" w:lineRule="auto"/>
      <w:ind w:left="1080" w:right="1080"/>
      <w:jc w:val="center"/>
    </w:pPr>
    <w:rPr>
      <w:color w:val="4472C4"/>
      <w:sz w:val="24"/>
      <w:szCs w:val="24"/>
    </w:rPr>
  </w:style>
  <w:style w:type="paragraph" w:styleId="TtuloTDC">
    <w:name w:val="TOC Heading"/>
    <w:basedOn w:val="Ttulo1"/>
    <w:next w:val="Normal"/>
    <w:uiPriority w:val="39"/>
    <w:qFormat/>
  </w:style>
  <w:style w:type="paragraph" w:customStyle="1" w:styleId="Textoindependiente21">
    <w:name w:val="Texto independiente 21"/>
    <w:basedOn w:val="Normal"/>
    <w:qFormat/>
    <w:pPr>
      <w:suppressAutoHyphens/>
      <w:spacing w:before="0" w:after="0" w:line="240" w:lineRule="auto"/>
      <w:jc w:val="both"/>
    </w:pPr>
    <w:rPr>
      <w:rFonts w:ascii="Garamond" w:eastAsia="Times New Roman" w:hAnsi="Garamond" w:cs="Times New Roman"/>
      <w:b/>
      <w:kern w:val="2"/>
      <w:sz w:val="24"/>
      <w:lang w:eastAsia="ar-SA"/>
    </w:rPr>
  </w:style>
  <w:style w:type="paragraph" w:customStyle="1" w:styleId="Standard">
    <w:name w:val="Standard"/>
    <w:qFormat/>
    <w:pPr>
      <w:suppressAutoHyphens/>
    </w:pPr>
    <w:rPr>
      <w:rFonts w:ascii="Noto Sans" w:eastAsia="Noto Sans" w:hAnsi="Noto Sans" w:cs="Noto Sans"/>
      <w:kern w:val="2"/>
      <w:sz w:val="22"/>
      <w:szCs w:val="22"/>
    </w:rPr>
  </w:style>
  <w:style w:type="paragraph" w:customStyle="1" w:styleId="TtulodeTDC">
    <w:name w:val="Título de TDC"/>
    <w:basedOn w:val="Ttulo1"/>
    <w:next w:val="Normal"/>
    <w:qFormat/>
    <w:pPr>
      <w:pBdr>
        <w:top w:val="single" w:sz="24" w:space="0" w:color="4F81BD"/>
        <w:left w:val="single" w:sz="24" w:space="0" w:color="4F81BD"/>
        <w:bottom w:val="single" w:sz="24" w:space="0" w:color="4F81BD"/>
        <w:right w:val="single" w:sz="24" w:space="0" w:color="4F81BD"/>
      </w:pBdr>
      <w:shd w:val="clear" w:color="auto" w:fill="4F81BD"/>
      <w:spacing w:before="200"/>
    </w:pPr>
    <w:rPr>
      <w:rFonts w:ascii="Noto Sans" w:eastAsia="Times New Roman" w:hAnsi="Noto Sans" w:cs="Times New Roman"/>
      <w:lang w:bidi="en-US"/>
    </w:rPr>
  </w:style>
  <w:style w:type="paragraph" w:styleId="Textodeglobo">
    <w:name w:val="Balloon Text"/>
    <w:basedOn w:val="Normal"/>
    <w:qFormat/>
    <w:pPr>
      <w:spacing w:before="0" w:after="0" w:line="240" w:lineRule="auto"/>
    </w:pPr>
    <w:rPr>
      <w:rFonts w:ascii="Segoe UI" w:hAnsi="Segoe UI" w:cs="Segoe UI"/>
      <w:sz w:val="18"/>
      <w:szCs w:val="18"/>
    </w:rPr>
  </w:style>
  <w:style w:type="paragraph" w:customStyle="1" w:styleId="Contingutdelataula">
    <w:name w:val="Contingut de la taula"/>
    <w:basedOn w:val="Normal"/>
    <w:qFormat/>
    <w:pPr>
      <w:suppressLineNumbers/>
    </w:pPr>
  </w:style>
  <w:style w:type="paragraph" w:customStyle="1" w:styleId="Encapalamentdelataula">
    <w:name w:val="Encapçalament de la taula"/>
    <w:basedOn w:val="Contingutdelataula"/>
    <w:qFormat/>
    <w:pPr>
      <w:jc w:val="center"/>
    </w:pPr>
    <w:rPr>
      <w:b/>
      <w:bCs/>
    </w:rPr>
  </w:style>
  <w:style w:type="paragraph" w:styleId="Encabezadodelista">
    <w:name w:val="toa heading"/>
    <w:basedOn w:val="Encapalament"/>
    <w:qFormat/>
    <w:pPr>
      <w:suppressLineNumbers/>
    </w:pPr>
    <w:rPr>
      <w:b/>
      <w:bCs/>
      <w:sz w:val="32"/>
      <w:szCs w:val="32"/>
    </w:rPr>
  </w:style>
  <w:style w:type="paragraph" w:styleId="TDC4">
    <w:name w:val="toc 4"/>
    <w:basedOn w:val="ndex"/>
    <w:uiPriority w:val="39"/>
    <w:pPr>
      <w:tabs>
        <w:tab w:val="right" w:leader="dot" w:pos="7654"/>
      </w:tabs>
      <w:ind w:left="567"/>
    </w:pPr>
  </w:style>
  <w:style w:type="paragraph" w:styleId="TDC5">
    <w:name w:val="toc 5"/>
    <w:basedOn w:val="ndex"/>
    <w:pPr>
      <w:tabs>
        <w:tab w:val="right" w:leader="dot" w:pos="7371"/>
      </w:tabs>
      <w:ind w:left="907"/>
    </w:pPr>
  </w:style>
  <w:style w:type="paragraph" w:customStyle="1" w:styleId="Textbody">
    <w:name w:val="Text body"/>
    <w:basedOn w:val="Standard"/>
    <w:qFormat/>
    <w:pPr>
      <w:spacing w:after="140" w:line="288" w:lineRule="auto"/>
    </w:pPr>
  </w:style>
  <w:style w:type="paragraph" w:customStyle="1" w:styleId="Contingutdelmarc">
    <w:name w:val="Contingut del marc"/>
    <w:basedOn w:val="Normal"/>
    <w:qFormat/>
  </w:style>
  <w:style w:type="paragraph" w:styleId="Textocomentario">
    <w:name w:val="annotation text"/>
    <w:basedOn w:val="Normal"/>
    <w:link w:val="TextocomentarioCar1"/>
    <w:qFormat/>
    <w:pPr>
      <w:spacing w:line="240" w:lineRule="auto"/>
    </w:pPr>
  </w:style>
  <w:style w:type="character" w:styleId="Hipervnculo">
    <w:name w:val="Hyperlink"/>
    <w:basedOn w:val="Fuentedeprrafopredeter"/>
    <w:uiPriority w:val="99"/>
    <w:unhideWhenUsed/>
    <w:rsid w:val="00153C8E"/>
    <w:rPr>
      <w:color w:val="467886" w:themeColor="hyperlink"/>
      <w:u w:val="single"/>
    </w:rPr>
  </w:style>
  <w:style w:type="character" w:styleId="Refdenotaalpie">
    <w:name w:val="footnote reference"/>
    <w:basedOn w:val="Fuentedeprrafopredeter"/>
    <w:uiPriority w:val="99"/>
    <w:semiHidden/>
    <w:unhideWhenUsed/>
    <w:rsid w:val="00C64749"/>
    <w:rPr>
      <w:vertAlign w:val="superscript"/>
    </w:rPr>
  </w:style>
  <w:style w:type="paragraph" w:styleId="Asuntodelcomentario">
    <w:name w:val="annotation subject"/>
    <w:basedOn w:val="Textocomentario"/>
    <w:next w:val="Textocomentario"/>
    <w:link w:val="AsuntodelcomentarioCar"/>
    <w:uiPriority w:val="99"/>
    <w:semiHidden/>
    <w:unhideWhenUsed/>
    <w:rsid w:val="005D7047"/>
    <w:rPr>
      <w:b/>
      <w:bCs/>
    </w:rPr>
  </w:style>
  <w:style w:type="character" w:customStyle="1" w:styleId="TextocomentarioCar1">
    <w:name w:val="Texto comentario Car1"/>
    <w:basedOn w:val="Fuentedeprrafopredeter"/>
    <w:link w:val="Textocomentario"/>
    <w:rsid w:val="005D7047"/>
  </w:style>
  <w:style w:type="character" w:customStyle="1" w:styleId="AsuntodelcomentarioCar">
    <w:name w:val="Asunto del comentario Car"/>
    <w:basedOn w:val="TextocomentarioCar1"/>
    <w:link w:val="Asuntodelcomentario"/>
    <w:uiPriority w:val="99"/>
    <w:semiHidden/>
    <w:rsid w:val="005D7047"/>
    <w:rPr>
      <w:b/>
      <w:bCs/>
    </w:rPr>
  </w:style>
  <w:style w:type="character" w:styleId="Refdenotaalfinal">
    <w:name w:val="endnote reference"/>
    <w:basedOn w:val="Fuentedeprrafopredeter"/>
    <w:uiPriority w:val="99"/>
    <w:semiHidden/>
    <w:unhideWhenUsed/>
    <w:rsid w:val="00696554"/>
    <w:rPr>
      <w:vertAlign w:val="superscript"/>
    </w:rPr>
  </w:style>
  <w:style w:type="paragraph" w:styleId="Revisin">
    <w:name w:val="Revision"/>
    <w:hidden/>
    <w:uiPriority w:val="99"/>
    <w:semiHidden/>
    <w:rsid w:val="006E7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ib.es/sites/oie/ca/gestia_i_seguiment/archivopub.do?ctrl=MCRST11966ZI425680&amp;id=425680" TargetMode="External"/><Relationship Id="rId18" Type="http://schemas.openxmlformats.org/officeDocument/2006/relationships/hyperlink" Target="mailto:soporte@soportesgffee.zendesk.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caib.es/sites/oie/ca/gestia_i_seguiment/archivopub.do?ctrl=MCRST11966ZI372304&amp;id=372304" TargetMode="External"/><Relationship Id="rId17" Type="http://schemas.openxmlformats.org/officeDocument/2006/relationships/hyperlink" Target="https://soportesgffee.zendesk.com/hc/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oportesgffee.zendesk.com/hc/es/articles/4902581847441-Manual-de-comunicaci&#243;n-para-los-gestores-del-pla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aib.es/sites/oie/ca/gestia_i_seguiment/archivopub.do?ctrl=MCRST11966ZI372304&amp;id=372304"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miteco.gob.es/es/ministerio/recuperacion-transformacion-resiliencia/transicion-verde/guiadnshmitecov20_tcm30-528436.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aib.es/sites/oie/ca/gestia_i_seguiment/archivopub.do?ctrl=MCRST11966ZI386322&amp;id=386322"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igae.pap.hacienda.gob.es/sitios/igae/es-ES/CA-UACI/UACI/Paginas/PreguntasFrecuentes.aspx"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97237fd-8325-4bb9-8578-7e5d85a17d4e">
      <Terms xmlns="http://schemas.microsoft.com/office/infopath/2007/PartnerControls"/>
    </lcf76f155ced4ddcb4097134ff3c332f>
    <TaxCatchAll xmlns="62b1c319-56ad-4f36-ac9d-e23cca6b7c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B08E5A3C333A344BEA597029C81E978" ma:contentTypeVersion="16" ma:contentTypeDescription="Crear nuevo documento." ma:contentTypeScope="" ma:versionID="191250d9dbc01effa9e9c69a1ceb330a">
  <xsd:schema xmlns:xsd="http://www.w3.org/2001/XMLSchema" xmlns:xs="http://www.w3.org/2001/XMLSchema" xmlns:p="http://schemas.microsoft.com/office/2006/metadata/properties" xmlns:ns2="397237fd-8325-4bb9-8578-7e5d85a17d4e" xmlns:ns3="62b1c319-56ad-4f36-ac9d-e23cca6b7c5e" targetNamespace="http://schemas.microsoft.com/office/2006/metadata/properties" ma:root="true" ma:fieldsID="47cafee03f0fcf5ca68c678b94803bc8" ns2:_="" ns3:_="">
    <xsd:import namespace="397237fd-8325-4bb9-8578-7e5d85a17d4e"/>
    <xsd:import namespace="62b1c319-56ad-4f36-ac9d-e23cca6b7c5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237fd-8325-4bb9-8578-7e5d85a17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fb3ee777-a56f-4164-a016-d354f801bc01"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b1c319-56ad-4f36-ac9d-e23cca6b7c5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b7f9cc2-6d75-40c2-812f-fb490e8196a6}" ma:internalName="TaxCatchAll" ma:showField="CatchAllData" ma:web="62b1c319-56ad-4f36-ac9d-e23cca6b7c5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F2073-8784-4385-9500-A4C3C54A98D0}">
  <ds:schemaRefs>
    <ds:schemaRef ds:uri="http://schemas.microsoft.com/office/2006/metadata/properties"/>
    <ds:schemaRef ds:uri="http://schemas.microsoft.com/office/infopath/2007/PartnerControls"/>
    <ds:schemaRef ds:uri="397237fd-8325-4bb9-8578-7e5d85a17d4e"/>
    <ds:schemaRef ds:uri="62b1c319-56ad-4f36-ac9d-e23cca6b7c5e"/>
  </ds:schemaRefs>
</ds:datastoreItem>
</file>

<file path=customXml/itemProps2.xml><?xml version="1.0" encoding="utf-8"?>
<ds:datastoreItem xmlns:ds="http://schemas.openxmlformats.org/officeDocument/2006/customXml" ds:itemID="{5257DBBC-2810-417F-8694-36D662A47650}">
  <ds:schemaRefs>
    <ds:schemaRef ds:uri="http://schemas.microsoft.com/sharepoint/v3/contenttype/forms"/>
  </ds:schemaRefs>
</ds:datastoreItem>
</file>

<file path=customXml/itemProps3.xml><?xml version="1.0" encoding="utf-8"?>
<ds:datastoreItem xmlns:ds="http://schemas.openxmlformats.org/officeDocument/2006/customXml" ds:itemID="{40F25237-5F49-4EFA-AF0E-FE564FBE6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237fd-8325-4bb9-8578-7e5d85a17d4e"/>
    <ds:schemaRef ds:uri="62b1c319-56ad-4f36-ac9d-e23cca6b7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191E76-1F73-4066-BA6C-36FCDD21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7162</Words>
  <Characters>39391</Characters>
  <Application>Microsoft Office Word</Application>
  <DocSecurity>0</DocSecurity>
  <Lines>328</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Francisca Riera Gaya</dc:creator>
  <dc:description/>
  <cp:lastModifiedBy>Gabriel Mayol Salas</cp:lastModifiedBy>
  <cp:revision>11</cp:revision>
  <cp:lastPrinted>2026-03-17T07:25:00Z</cp:lastPrinted>
  <dcterms:created xsi:type="dcterms:W3CDTF">2026-03-18T10:14:00Z</dcterms:created>
  <dcterms:modified xsi:type="dcterms:W3CDTF">2026-03-19T07:36:00Z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0x0101006B08E5A3C333A344BEA597029C81E978</vt:lpwstr>
  </property>
  <property fmtid="{D5CDD505-2E9C-101B-9397-08002B2CF9AE}" pid="9" name="MediaServiceImageTags">
    <vt:lpwstr/>
  </property>
</Properties>
</file>